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52866" w14:textId="77777777" w:rsidR="00723956" w:rsidRPr="00016819" w:rsidRDefault="00105647" w:rsidP="00016819">
      <w:pPr>
        <w:tabs>
          <w:tab w:val="left" w:pos="8640"/>
        </w:tabs>
        <w:spacing w:before="120" w:line="264" w:lineRule="auto"/>
        <w:jc w:val="center"/>
        <w:rPr>
          <w:rFonts w:ascii="Tahoma" w:hAnsi="Tahoma" w:cs="Tahoma"/>
          <w:b/>
          <w:lang w:val="ro-RO"/>
        </w:rPr>
      </w:pPr>
      <w:r w:rsidRPr="00016819">
        <w:rPr>
          <w:rFonts w:ascii="Tahoma" w:hAnsi="Tahoma" w:cs="Tahoma"/>
          <w:b/>
          <w:lang w:val="ro-RO"/>
        </w:rPr>
        <w:t xml:space="preserve"> </w:t>
      </w:r>
    </w:p>
    <w:p w14:paraId="0F0BBD8E" w14:textId="77777777" w:rsidR="00723956" w:rsidRPr="00016819" w:rsidRDefault="00723956" w:rsidP="000856FE">
      <w:pPr>
        <w:spacing w:before="120" w:line="264" w:lineRule="auto"/>
        <w:jc w:val="center"/>
        <w:rPr>
          <w:rFonts w:ascii="Tahoma" w:hAnsi="Tahoma" w:cs="Tahoma"/>
          <w:b/>
          <w:lang w:val="ro-RO"/>
        </w:rPr>
      </w:pPr>
    </w:p>
    <w:p w14:paraId="5073A4A9" w14:textId="77777777" w:rsidR="00723956" w:rsidRPr="00016819" w:rsidRDefault="00723956" w:rsidP="000856FE">
      <w:pPr>
        <w:spacing w:before="120" w:line="264" w:lineRule="auto"/>
        <w:jc w:val="center"/>
        <w:rPr>
          <w:rFonts w:ascii="Tahoma" w:hAnsi="Tahoma" w:cs="Tahoma"/>
          <w:b/>
          <w:lang w:val="ro-RO"/>
        </w:rPr>
      </w:pPr>
    </w:p>
    <w:p w14:paraId="7F80CA72" w14:textId="77777777" w:rsidR="00723956" w:rsidRPr="00016819" w:rsidRDefault="00723956" w:rsidP="000856FE">
      <w:pPr>
        <w:spacing w:before="120" w:line="264" w:lineRule="auto"/>
        <w:jc w:val="center"/>
        <w:rPr>
          <w:rFonts w:ascii="Tahoma" w:hAnsi="Tahoma" w:cs="Tahoma"/>
          <w:b/>
          <w:lang w:val="ro-RO"/>
        </w:rPr>
      </w:pPr>
    </w:p>
    <w:p w14:paraId="0AE37C91" w14:textId="77777777" w:rsidR="00723956" w:rsidRPr="00016819" w:rsidRDefault="00723956" w:rsidP="000856FE">
      <w:pPr>
        <w:spacing w:before="120" w:line="264" w:lineRule="auto"/>
        <w:jc w:val="center"/>
        <w:rPr>
          <w:rFonts w:ascii="Tahoma" w:hAnsi="Tahoma" w:cs="Tahoma"/>
          <w:b/>
          <w:sz w:val="18"/>
          <w:szCs w:val="18"/>
          <w:lang w:val="ro-RO"/>
        </w:rPr>
      </w:pPr>
    </w:p>
    <w:p w14:paraId="542E719C" w14:textId="77777777" w:rsidR="00723956" w:rsidRPr="00016819" w:rsidRDefault="00723956" w:rsidP="000856FE">
      <w:pPr>
        <w:spacing w:before="120" w:line="264" w:lineRule="auto"/>
        <w:ind w:right="3"/>
        <w:jc w:val="center"/>
        <w:rPr>
          <w:rFonts w:ascii="Tahoma" w:hAnsi="Tahoma" w:cs="Tahoma"/>
          <w:b/>
          <w:sz w:val="18"/>
          <w:szCs w:val="18"/>
          <w:lang w:val="ro-RO"/>
        </w:rPr>
      </w:pPr>
    </w:p>
    <w:p w14:paraId="14C94A96" w14:textId="77777777" w:rsidR="00723956" w:rsidRPr="00016819" w:rsidRDefault="00723956" w:rsidP="000856FE">
      <w:pPr>
        <w:spacing w:before="120" w:line="264" w:lineRule="auto"/>
        <w:jc w:val="center"/>
        <w:rPr>
          <w:rFonts w:ascii="Tahoma" w:hAnsi="Tahoma" w:cs="Tahoma"/>
          <w:b/>
          <w:sz w:val="18"/>
          <w:szCs w:val="18"/>
          <w:lang w:val="ro-RO"/>
        </w:rPr>
      </w:pPr>
    </w:p>
    <w:p w14:paraId="093F18F7" w14:textId="6152E13E" w:rsidR="00723956" w:rsidRPr="00016819" w:rsidRDefault="00723956" w:rsidP="000856FE">
      <w:pPr>
        <w:spacing w:before="120" w:line="264" w:lineRule="auto"/>
        <w:jc w:val="center"/>
        <w:rPr>
          <w:rFonts w:ascii="Tahoma" w:hAnsi="Tahoma" w:cs="Tahoma"/>
          <w:b/>
          <w:sz w:val="24"/>
          <w:szCs w:val="24"/>
          <w:lang w:val="ro-RO"/>
        </w:rPr>
      </w:pPr>
      <w:r w:rsidRPr="00016819">
        <w:rPr>
          <w:rFonts w:ascii="Tahoma" w:hAnsi="Tahoma" w:cs="Tahoma"/>
          <w:b/>
          <w:sz w:val="24"/>
          <w:szCs w:val="24"/>
          <w:lang w:val="ro-RO"/>
        </w:rPr>
        <w:t xml:space="preserve">PROCEDURA </w:t>
      </w:r>
      <w:r w:rsidR="00502B75" w:rsidRPr="00502B75">
        <w:rPr>
          <w:rFonts w:ascii="Tahoma" w:hAnsi="Tahoma" w:cs="Tahoma"/>
          <w:b/>
          <w:sz w:val="24"/>
          <w:szCs w:val="24"/>
          <w:lang w:val="ro-RO"/>
        </w:rPr>
        <w:t xml:space="preserve">OPERAȚIONALĂ </w:t>
      </w:r>
      <w:r w:rsidRPr="00016819">
        <w:rPr>
          <w:rFonts w:ascii="Tahoma" w:hAnsi="Tahoma" w:cs="Tahoma"/>
          <w:b/>
          <w:sz w:val="24"/>
          <w:szCs w:val="24"/>
          <w:lang w:val="ro-RO"/>
        </w:rPr>
        <w:t xml:space="preserve">PRIVIND FUNCŢIONAREA </w:t>
      </w:r>
    </w:p>
    <w:p w14:paraId="54AD5F3F" w14:textId="7C4A1FB0" w:rsidR="00723956" w:rsidRPr="00016819" w:rsidRDefault="00723956" w:rsidP="000856FE">
      <w:pPr>
        <w:pStyle w:val="BodyText3"/>
        <w:widowControl/>
        <w:spacing w:before="120" w:line="264" w:lineRule="auto"/>
        <w:rPr>
          <w:rFonts w:ascii="Tahoma" w:hAnsi="Tahoma" w:cs="Tahoma"/>
          <w:sz w:val="24"/>
          <w:szCs w:val="24"/>
          <w:lang w:val="ro-RO"/>
        </w:rPr>
      </w:pPr>
      <w:r w:rsidRPr="00016819">
        <w:rPr>
          <w:rFonts w:ascii="Tahoma" w:hAnsi="Tahoma" w:cs="Tahoma"/>
          <w:sz w:val="24"/>
          <w:szCs w:val="24"/>
          <w:lang w:val="ro-RO"/>
        </w:rPr>
        <w:t xml:space="preserve">PIEŢEI </w:t>
      </w:r>
      <w:r w:rsidR="006024BC" w:rsidRPr="00016819">
        <w:rPr>
          <w:rFonts w:ascii="Tahoma" w:hAnsi="Tahoma" w:cs="Tahoma"/>
          <w:sz w:val="24"/>
          <w:szCs w:val="24"/>
          <w:lang w:val="ro-RO"/>
        </w:rPr>
        <w:t xml:space="preserve">DE ENERGIE ELECTRICĂ </w:t>
      </w:r>
      <w:r w:rsidR="005737E0" w:rsidRPr="00016819">
        <w:rPr>
          <w:rFonts w:ascii="Tahoma" w:hAnsi="Tahoma" w:cs="Tahoma"/>
          <w:sz w:val="24"/>
          <w:szCs w:val="24"/>
          <w:lang w:val="ro-RO"/>
        </w:rPr>
        <w:t>PE PARCU</w:t>
      </w:r>
      <w:r w:rsidR="00EC0E93" w:rsidRPr="00016819">
        <w:rPr>
          <w:rFonts w:ascii="Tahoma" w:hAnsi="Tahoma" w:cs="Tahoma"/>
          <w:sz w:val="24"/>
          <w:szCs w:val="24"/>
          <w:lang w:val="ro-RO"/>
        </w:rPr>
        <w:t>RS</w:t>
      </w:r>
      <w:r w:rsidR="005737E0" w:rsidRPr="00016819">
        <w:rPr>
          <w:rFonts w:ascii="Tahoma" w:hAnsi="Tahoma" w:cs="Tahoma"/>
          <w:sz w:val="24"/>
          <w:szCs w:val="24"/>
          <w:lang w:val="ro-RO"/>
        </w:rPr>
        <w:t xml:space="preserve">UL ZILEI </w:t>
      </w:r>
      <w:r w:rsidR="00FC5CEA">
        <w:rPr>
          <w:rFonts w:ascii="Tahoma" w:hAnsi="Tahoma" w:cs="Tahoma"/>
          <w:sz w:val="24"/>
          <w:szCs w:val="24"/>
          <w:lang w:val="ro-RO"/>
        </w:rPr>
        <w:t>(PPZ)</w:t>
      </w:r>
    </w:p>
    <w:p w14:paraId="1A2BD17A" w14:textId="77777777" w:rsidR="00723956" w:rsidRPr="00016819" w:rsidRDefault="00723956" w:rsidP="000856FE">
      <w:pPr>
        <w:spacing w:before="120" w:line="264" w:lineRule="auto"/>
        <w:jc w:val="both"/>
        <w:rPr>
          <w:rFonts w:ascii="Tahoma" w:hAnsi="Tahoma" w:cs="Tahoma"/>
          <w:sz w:val="24"/>
          <w:szCs w:val="24"/>
          <w:lang w:val="ro-RO"/>
        </w:rPr>
      </w:pPr>
    </w:p>
    <w:p w14:paraId="1E0FE3C7" w14:textId="77777777" w:rsidR="00723956" w:rsidRPr="00016819" w:rsidRDefault="00723956" w:rsidP="000856FE">
      <w:pPr>
        <w:spacing w:before="120" w:line="264" w:lineRule="auto"/>
        <w:jc w:val="both"/>
        <w:rPr>
          <w:rFonts w:ascii="Tahoma" w:hAnsi="Tahoma" w:cs="Tahoma"/>
          <w:sz w:val="18"/>
          <w:szCs w:val="18"/>
          <w:lang w:val="ro-RO"/>
        </w:rPr>
      </w:pPr>
    </w:p>
    <w:p w14:paraId="62A21472" w14:textId="77777777" w:rsidR="00723956" w:rsidRPr="00016819" w:rsidRDefault="00723956" w:rsidP="000856FE">
      <w:pPr>
        <w:pStyle w:val="BodyText"/>
        <w:spacing w:before="120" w:after="0" w:line="264" w:lineRule="auto"/>
        <w:jc w:val="center"/>
        <w:rPr>
          <w:rFonts w:ascii="Tahoma" w:hAnsi="Tahoma" w:cs="Tahoma"/>
          <w:b/>
          <w:lang w:val="ro-RO"/>
        </w:rPr>
      </w:pPr>
    </w:p>
    <w:p w14:paraId="7EF73A5E" w14:textId="77777777" w:rsidR="00723956" w:rsidRPr="00016819" w:rsidRDefault="00723956" w:rsidP="000856FE">
      <w:pPr>
        <w:pStyle w:val="BodyText"/>
        <w:spacing w:before="120" w:after="0" w:line="264" w:lineRule="auto"/>
        <w:jc w:val="center"/>
        <w:rPr>
          <w:rFonts w:ascii="Tahoma" w:hAnsi="Tahoma" w:cs="Tahoma"/>
          <w:b/>
          <w:lang w:val="ro-RO"/>
        </w:rPr>
      </w:pPr>
    </w:p>
    <w:p w14:paraId="6D8729FF" w14:textId="77777777" w:rsidR="00723956" w:rsidRPr="00016819" w:rsidRDefault="00723956" w:rsidP="000856FE">
      <w:pPr>
        <w:pStyle w:val="BodyText"/>
        <w:spacing w:before="120" w:after="0" w:line="264" w:lineRule="auto"/>
        <w:jc w:val="center"/>
        <w:rPr>
          <w:rFonts w:ascii="Tahoma" w:hAnsi="Tahoma" w:cs="Tahoma"/>
          <w:b/>
          <w:lang w:val="ro-RO"/>
        </w:rPr>
      </w:pPr>
    </w:p>
    <w:p w14:paraId="75631398" w14:textId="77777777" w:rsidR="00723956" w:rsidRPr="00016819" w:rsidRDefault="00723956" w:rsidP="000856FE">
      <w:pPr>
        <w:pStyle w:val="BodyText"/>
        <w:spacing w:before="120" w:after="0" w:line="264" w:lineRule="auto"/>
        <w:jc w:val="center"/>
        <w:rPr>
          <w:rFonts w:ascii="Tahoma" w:hAnsi="Tahoma" w:cs="Tahoma"/>
          <w:b/>
          <w:lang w:val="ro-RO"/>
        </w:rPr>
      </w:pPr>
    </w:p>
    <w:p w14:paraId="74F3A713" w14:textId="77777777" w:rsidR="00723956" w:rsidRPr="00016819" w:rsidRDefault="00723956" w:rsidP="000856FE">
      <w:pPr>
        <w:pStyle w:val="BodyText"/>
        <w:spacing w:before="120" w:after="0" w:line="264" w:lineRule="auto"/>
        <w:jc w:val="center"/>
        <w:rPr>
          <w:rFonts w:ascii="Tahoma" w:hAnsi="Tahoma" w:cs="Tahoma"/>
          <w:b/>
          <w:lang w:val="ro-RO"/>
        </w:rPr>
      </w:pPr>
    </w:p>
    <w:p w14:paraId="425D83A8" w14:textId="77777777" w:rsidR="00723956" w:rsidRPr="00016819" w:rsidRDefault="00723956" w:rsidP="000856FE">
      <w:pPr>
        <w:pStyle w:val="BodyText"/>
        <w:spacing w:before="120" w:after="0" w:line="264" w:lineRule="auto"/>
        <w:jc w:val="center"/>
        <w:rPr>
          <w:rFonts w:ascii="Tahoma" w:hAnsi="Tahoma" w:cs="Tahoma"/>
          <w:b/>
          <w:lang w:val="ro-RO"/>
        </w:rPr>
      </w:pPr>
    </w:p>
    <w:p w14:paraId="18909256" w14:textId="77777777" w:rsidR="00723956" w:rsidRPr="00016819" w:rsidRDefault="00723956" w:rsidP="000856FE">
      <w:pPr>
        <w:pStyle w:val="BodyText"/>
        <w:spacing w:before="120" w:after="0" w:line="264" w:lineRule="auto"/>
        <w:jc w:val="center"/>
        <w:rPr>
          <w:rFonts w:ascii="Tahoma" w:hAnsi="Tahoma" w:cs="Tahoma"/>
          <w:b/>
          <w:lang w:val="ro-RO"/>
        </w:rPr>
      </w:pPr>
    </w:p>
    <w:p w14:paraId="7D4A9999" w14:textId="77777777" w:rsidR="00723956" w:rsidRPr="00016819" w:rsidRDefault="00723956" w:rsidP="000856FE">
      <w:pPr>
        <w:pStyle w:val="BodyText"/>
        <w:spacing w:before="120" w:after="0" w:line="264" w:lineRule="auto"/>
        <w:jc w:val="center"/>
        <w:rPr>
          <w:rFonts w:ascii="Tahoma" w:hAnsi="Tahoma" w:cs="Tahoma"/>
          <w:b/>
          <w:lang w:val="ro-RO"/>
        </w:rPr>
      </w:pPr>
    </w:p>
    <w:p w14:paraId="31F370CE" w14:textId="77777777" w:rsidR="00723956" w:rsidRPr="00016819" w:rsidRDefault="00723956" w:rsidP="000856FE">
      <w:pPr>
        <w:pStyle w:val="BodyText"/>
        <w:spacing w:before="120" w:after="0" w:line="264" w:lineRule="auto"/>
        <w:jc w:val="center"/>
        <w:rPr>
          <w:rFonts w:ascii="Tahoma" w:hAnsi="Tahoma" w:cs="Tahoma"/>
          <w:b/>
          <w:lang w:val="ro-RO"/>
        </w:rPr>
      </w:pPr>
    </w:p>
    <w:p w14:paraId="633B49CD" w14:textId="77777777" w:rsidR="004D3DA5" w:rsidRPr="00016819" w:rsidRDefault="00723956" w:rsidP="000856FE">
      <w:pPr>
        <w:tabs>
          <w:tab w:val="left" w:pos="3060"/>
        </w:tabs>
        <w:spacing w:before="120" w:line="264" w:lineRule="auto"/>
        <w:jc w:val="center"/>
        <w:rPr>
          <w:rFonts w:ascii="Tahoma" w:hAnsi="Tahoma" w:cs="Tahoma"/>
          <w:b/>
          <w:color w:val="000000"/>
          <w:lang w:val="ro-RO"/>
        </w:rPr>
      </w:pPr>
      <w:r w:rsidRPr="00016819">
        <w:rPr>
          <w:rFonts w:ascii="Tahoma" w:hAnsi="Tahoma" w:cs="Tahoma"/>
          <w:b/>
          <w:color w:val="000000"/>
          <w:lang w:val="ro-RO"/>
        </w:rPr>
        <w:t xml:space="preserve">Întocmit: </w:t>
      </w:r>
    </w:p>
    <w:p w14:paraId="748B3BCD" w14:textId="77777777" w:rsidR="00723956" w:rsidRPr="00016819" w:rsidRDefault="00723956" w:rsidP="000856FE">
      <w:pPr>
        <w:tabs>
          <w:tab w:val="left" w:pos="3060"/>
        </w:tabs>
        <w:spacing w:before="120" w:line="264" w:lineRule="auto"/>
        <w:jc w:val="center"/>
        <w:rPr>
          <w:rFonts w:ascii="Tahoma" w:hAnsi="Tahoma" w:cs="Tahoma"/>
          <w:b/>
          <w:color w:val="000000"/>
          <w:lang w:val="ro-RO"/>
        </w:rPr>
      </w:pPr>
      <w:r w:rsidRPr="00016819">
        <w:rPr>
          <w:rFonts w:ascii="Tahoma" w:hAnsi="Tahoma" w:cs="Tahoma"/>
          <w:b/>
          <w:color w:val="000000"/>
          <w:lang w:val="ro-RO"/>
        </w:rPr>
        <w:t xml:space="preserve">Societatea Operatorul Pieței de Energie </w:t>
      </w:r>
      <w:r w:rsidR="002614D6" w:rsidRPr="00016819">
        <w:rPr>
          <w:rFonts w:ascii="Tahoma" w:hAnsi="Tahoma" w:cs="Tahoma"/>
          <w:b/>
          <w:color w:val="000000"/>
          <w:lang w:val="ro-RO"/>
        </w:rPr>
        <w:t>M S.R.L. (OPEM)</w:t>
      </w:r>
    </w:p>
    <w:p w14:paraId="1C820AC1" w14:textId="77777777" w:rsidR="00723956" w:rsidRPr="00016819" w:rsidRDefault="00723956" w:rsidP="000856FE">
      <w:pPr>
        <w:pStyle w:val="Heading4"/>
        <w:tabs>
          <w:tab w:val="clear" w:pos="864"/>
        </w:tabs>
        <w:spacing w:before="120" w:line="264" w:lineRule="auto"/>
        <w:ind w:left="0" w:firstLine="0"/>
        <w:rPr>
          <w:rFonts w:ascii="Tahoma" w:hAnsi="Tahoma" w:cs="Tahoma"/>
          <w:sz w:val="20"/>
          <w:u w:val="none"/>
          <w:lang w:val="ro-RO"/>
        </w:rPr>
      </w:pPr>
      <w:r w:rsidRPr="00016819">
        <w:rPr>
          <w:rFonts w:ascii="Tahoma" w:hAnsi="Tahoma" w:cs="Tahoma"/>
          <w:sz w:val="20"/>
          <w:u w:val="none"/>
          <w:lang w:val="ro-RO"/>
        </w:rPr>
        <w:tab/>
      </w:r>
      <w:r w:rsidRPr="00016819">
        <w:rPr>
          <w:rFonts w:ascii="Tahoma" w:hAnsi="Tahoma" w:cs="Tahoma"/>
          <w:sz w:val="20"/>
          <w:u w:val="none"/>
          <w:lang w:val="ro-RO"/>
        </w:rPr>
        <w:tab/>
      </w:r>
      <w:r w:rsidRPr="00016819">
        <w:rPr>
          <w:rFonts w:ascii="Tahoma" w:hAnsi="Tahoma" w:cs="Tahoma"/>
          <w:sz w:val="20"/>
          <w:u w:val="none"/>
          <w:lang w:val="ro-RO"/>
        </w:rPr>
        <w:tab/>
      </w:r>
    </w:p>
    <w:p w14:paraId="43E35B84" w14:textId="77777777" w:rsidR="00723956" w:rsidRPr="00016819" w:rsidRDefault="00723956" w:rsidP="000856FE">
      <w:pPr>
        <w:spacing w:before="120" w:line="264" w:lineRule="auto"/>
        <w:rPr>
          <w:rFonts w:ascii="Tahoma" w:hAnsi="Tahoma" w:cs="Tahoma"/>
          <w:lang w:val="ro-RO"/>
        </w:rPr>
      </w:pPr>
    </w:p>
    <w:p w14:paraId="043AA2C9" w14:textId="77777777" w:rsidR="00723956" w:rsidRPr="00016819" w:rsidRDefault="00723956" w:rsidP="000856FE">
      <w:pPr>
        <w:spacing w:before="120" w:line="264" w:lineRule="auto"/>
        <w:rPr>
          <w:rFonts w:ascii="Tahoma" w:hAnsi="Tahoma" w:cs="Tahoma"/>
          <w:lang w:val="ro-RO"/>
        </w:rPr>
      </w:pPr>
    </w:p>
    <w:p w14:paraId="5883A59A" w14:textId="77777777" w:rsidR="00723956" w:rsidRPr="00016819" w:rsidRDefault="00723956" w:rsidP="000856FE">
      <w:pPr>
        <w:spacing w:before="120" w:line="264" w:lineRule="auto"/>
        <w:rPr>
          <w:rFonts w:ascii="Tahoma" w:hAnsi="Tahoma" w:cs="Tahoma"/>
          <w:lang w:val="ro-RO"/>
        </w:rPr>
      </w:pPr>
    </w:p>
    <w:p w14:paraId="4D74E1B5" w14:textId="77777777" w:rsidR="00723956" w:rsidRPr="00016819" w:rsidRDefault="00723956" w:rsidP="000856FE">
      <w:pPr>
        <w:spacing w:before="120" w:line="264" w:lineRule="auto"/>
        <w:rPr>
          <w:rFonts w:ascii="Tahoma" w:hAnsi="Tahoma" w:cs="Tahoma"/>
          <w:lang w:val="ro-RO"/>
        </w:rPr>
      </w:pPr>
    </w:p>
    <w:p w14:paraId="1803B1A7" w14:textId="77777777" w:rsidR="00723956" w:rsidRPr="00016819" w:rsidRDefault="00723956" w:rsidP="000856FE">
      <w:pPr>
        <w:spacing w:before="120" w:line="264" w:lineRule="auto"/>
        <w:rPr>
          <w:rFonts w:ascii="Tahoma" w:hAnsi="Tahoma" w:cs="Tahoma"/>
          <w:lang w:val="ro-RO"/>
        </w:rPr>
      </w:pPr>
    </w:p>
    <w:p w14:paraId="60C2FF6D" w14:textId="74FCD930" w:rsidR="00723956" w:rsidRPr="00016819" w:rsidRDefault="00723CCE" w:rsidP="00BD5A67">
      <w:pPr>
        <w:spacing w:before="120" w:line="264" w:lineRule="auto"/>
        <w:jc w:val="center"/>
        <w:rPr>
          <w:rFonts w:ascii="Tahoma" w:hAnsi="Tahoma" w:cs="Tahoma"/>
          <w:b/>
          <w:bCs/>
          <w:lang w:val="ro-RO"/>
        </w:rPr>
      </w:pPr>
      <w:r>
        <w:rPr>
          <w:rFonts w:ascii="Tahoma" w:hAnsi="Tahoma" w:cs="Tahoma"/>
          <w:b/>
          <w:bCs/>
          <w:lang w:val="ro-RO"/>
        </w:rPr>
        <w:t>NOIEMBRIE</w:t>
      </w:r>
      <w:r w:rsidRPr="00016819">
        <w:rPr>
          <w:rFonts w:ascii="Tahoma" w:hAnsi="Tahoma" w:cs="Tahoma"/>
          <w:b/>
          <w:bCs/>
          <w:lang w:val="ro-RO"/>
        </w:rPr>
        <w:t xml:space="preserve"> </w:t>
      </w:r>
      <w:r w:rsidR="00575F8D" w:rsidRPr="00016819">
        <w:rPr>
          <w:rFonts w:ascii="Tahoma" w:hAnsi="Tahoma" w:cs="Tahoma"/>
          <w:b/>
          <w:bCs/>
          <w:lang w:val="ro-RO"/>
        </w:rPr>
        <w:t>2024</w:t>
      </w:r>
    </w:p>
    <w:p w14:paraId="33CDD56F" w14:textId="77777777" w:rsidR="00723956" w:rsidRPr="00016819" w:rsidRDefault="00723956" w:rsidP="000856FE">
      <w:pPr>
        <w:spacing w:before="120" w:line="264" w:lineRule="auto"/>
        <w:rPr>
          <w:rFonts w:ascii="Tahoma" w:hAnsi="Tahoma" w:cs="Tahoma"/>
          <w:lang w:val="ro-RO"/>
        </w:rPr>
      </w:pPr>
    </w:p>
    <w:p w14:paraId="7A81DF2F" w14:textId="77777777" w:rsidR="00723956" w:rsidRPr="00016819" w:rsidRDefault="00723956" w:rsidP="000856FE">
      <w:pPr>
        <w:tabs>
          <w:tab w:val="left" w:pos="4035"/>
          <w:tab w:val="center" w:pos="4651"/>
        </w:tabs>
        <w:spacing w:before="120" w:line="264" w:lineRule="auto"/>
        <w:rPr>
          <w:rFonts w:ascii="Tahoma" w:hAnsi="Tahoma" w:cs="Tahoma"/>
          <w:b/>
          <w:lang w:val="ro-RO"/>
        </w:rPr>
      </w:pPr>
    </w:p>
    <w:p w14:paraId="635C0270" w14:textId="77777777" w:rsidR="00723956" w:rsidRPr="00016819" w:rsidRDefault="00723956" w:rsidP="000856FE">
      <w:pPr>
        <w:tabs>
          <w:tab w:val="left" w:pos="4035"/>
          <w:tab w:val="center" w:pos="4651"/>
        </w:tabs>
        <w:spacing w:before="120" w:line="264" w:lineRule="auto"/>
        <w:rPr>
          <w:rFonts w:ascii="Tahoma" w:hAnsi="Tahoma" w:cs="Tahoma"/>
          <w:b/>
          <w:lang w:val="ro-RO"/>
        </w:rPr>
      </w:pPr>
    </w:p>
    <w:p w14:paraId="5BD65FF9" w14:textId="77777777" w:rsidR="00723956" w:rsidRPr="00016819" w:rsidRDefault="00723956" w:rsidP="000856FE">
      <w:pPr>
        <w:tabs>
          <w:tab w:val="left" w:pos="4035"/>
          <w:tab w:val="center" w:pos="4651"/>
        </w:tabs>
        <w:spacing w:before="120" w:line="264" w:lineRule="auto"/>
        <w:rPr>
          <w:rFonts w:ascii="Tahoma" w:hAnsi="Tahoma" w:cs="Tahoma"/>
          <w:b/>
          <w:lang w:val="ro-RO"/>
        </w:rPr>
      </w:pPr>
    </w:p>
    <w:p w14:paraId="4A2CB2C4" w14:textId="77777777" w:rsidR="00723956" w:rsidRPr="00016819" w:rsidRDefault="00723956" w:rsidP="000856FE">
      <w:pPr>
        <w:tabs>
          <w:tab w:val="left" w:pos="4035"/>
          <w:tab w:val="center" w:pos="4651"/>
        </w:tabs>
        <w:spacing w:before="120" w:line="264" w:lineRule="auto"/>
        <w:rPr>
          <w:rFonts w:ascii="Tahoma" w:hAnsi="Tahoma" w:cs="Tahoma"/>
          <w:b/>
          <w:lang w:val="ro-RO"/>
        </w:rPr>
      </w:pPr>
    </w:p>
    <w:p w14:paraId="2FD2E4D7" w14:textId="77777777" w:rsidR="00723956" w:rsidRPr="00016819" w:rsidRDefault="00723956" w:rsidP="000856FE">
      <w:pPr>
        <w:tabs>
          <w:tab w:val="left" w:pos="4035"/>
          <w:tab w:val="center" w:pos="4651"/>
        </w:tabs>
        <w:spacing w:before="120" w:line="264" w:lineRule="auto"/>
        <w:rPr>
          <w:rFonts w:ascii="Tahoma" w:hAnsi="Tahoma" w:cs="Tahoma"/>
          <w:b/>
          <w:lang w:val="ro-RO"/>
        </w:rPr>
      </w:pPr>
    </w:p>
    <w:p w14:paraId="2F8F8F30" w14:textId="77777777" w:rsidR="002B1C80" w:rsidRPr="00016819" w:rsidRDefault="00723956" w:rsidP="000856FE">
      <w:pPr>
        <w:tabs>
          <w:tab w:val="left" w:pos="4035"/>
          <w:tab w:val="center" w:pos="4651"/>
        </w:tabs>
        <w:spacing w:before="120" w:line="264" w:lineRule="auto"/>
        <w:rPr>
          <w:rFonts w:ascii="Tahoma" w:hAnsi="Tahoma" w:cs="Tahoma"/>
          <w:b/>
          <w:lang w:val="ro-RO"/>
        </w:rPr>
      </w:pPr>
      <w:r w:rsidRPr="00016819">
        <w:rPr>
          <w:rFonts w:ascii="Tahoma" w:hAnsi="Tahoma" w:cs="Tahoma"/>
          <w:b/>
          <w:lang w:val="ro-RO"/>
        </w:rPr>
        <w:tab/>
      </w:r>
    </w:p>
    <w:p w14:paraId="1909C686" w14:textId="77777777" w:rsidR="002B1C80" w:rsidRPr="00016819" w:rsidRDefault="002B1C80" w:rsidP="000856FE">
      <w:pPr>
        <w:tabs>
          <w:tab w:val="left" w:pos="4035"/>
          <w:tab w:val="center" w:pos="4651"/>
        </w:tabs>
        <w:spacing w:before="120" w:line="264" w:lineRule="auto"/>
        <w:rPr>
          <w:rFonts w:ascii="Tahoma" w:hAnsi="Tahoma" w:cs="Tahoma"/>
          <w:b/>
          <w:lang w:val="ro-RO"/>
        </w:rPr>
      </w:pPr>
    </w:p>
    <w:p w14:paraId="48A1EB90" w14:textId="7FD13C78" w:rsidR="00723956" w:rsidRPr="00016819" w:rsidRDefault="00723956" w:rsidP="002B1C80">
      <w:pPr>
        <w:tabs>
          <w:tab w:val="left" w:pos="4035"/>
          <w:tab w:val="center" w:pos="4651"/>
        </w:tabs>
        <w:spacing w:before="120" w:line="264" w:lineRule="auto"/>
        <w:jc w:val="center"/>
        <w:rPr>
          <w:rFonts w:ascii="Tahoma" w:hAnsi="Tahoma" w:cs="Tahoma"/>
          <w:b/>
          <w:lang w:val="ro-RO"/>
        </w:rPr>
      </w:pPr>
      <w:r w:rsidRPr="00016819">
        <w:rPr>
          <w:rFonts w:ascii="Tahoma" w:hAnsi="Tahoma" w:cs="Tahoma"/>
          <w:b/>
          <w:lang w:val="ro-RO"/>
        </w:rPr>
        <w:t>CUPRINS</w:t>
      </w:r>
    </w:p>
    <w:p w14:paraId="166BD52D" w14:textId="77777777" w:rsidR="002B1C80" w:rsidRPr="00016819" w:rsidRDefault="002B1C80" w:rsidP="002B1C80">
      <w:pPr>
        <w:tabs>
          <w:tab w:val="left" w:pos="4035"/>
          <w:tab w:val="center" w:pos="4651"/>
        </w:tabs>
        <w:spacing w:before="120" w:line="264" w:lineRule="auto"/>
        <w:jc w:val="center"/>
        <w:rPr>
          <w:rFonts w:ascii="Tahoma" w:hAnsi="Tahoma" w:cs="Tahoma"/>
          <w:b/>
          <w:lang w:val="ro-RO"/>
        </w:rPr>
      </w:pPr>
    </w:p>
    <w:p w14:paraId="6FB27BD2" w14:textId="77777777" w:rsidR="002B1C80" w:rsidRPr="00016819" w:rsidRDefault="002B1C80" w:rsidP="008B483A">
      <w:pPr>
        <w:tabs>
          <w:tab w:val="left" w:pos="4035"/>
          <w:tab w:val="center" w:pos="4651"/>
        </w:tabs>
        <w:spacing w:before="120" w:line="264" w:lineRule="auto"/>
        <w:jc w:val="center"/>
        <w:rPr>
          <w:rFonts w:ascii="Tahoma" w:hAnsi="Tahoma" w:cs="Tahoma"/>
          <w:b/>
          <w:lang w:val="ro-RO"/>
        </w:rPr>
      </w:pPr>
    </w:p>
    <w:p w14:paraId="06D6DCE4" w14:textId="77777777" w:rsidR="00723956" w:rsidRPr="00016819" w:rsidRDefault="00723956" w:rsidP="002B1C80">
      <w:pPr>
        <w:tabs>
          <w:tab w:val="left" w:pos="8640"/>
        </w:tabs>
        <w:spacing w:before="120" w:line="264" w:lineRule="auto"/>
        <w:ind w:left="360" w:right="663"/>
        <w:jc w:val="center"/>
        <w:rPr>
          <w:rFonts w:ascii="Tahoma" w:hAnsi="Tahoma" w:cs="Tahoma"/>
          <w:b/>
          <w:lang w:val="ro-RO"/>
        </w:rPr>
      </w:pPr>
    </w:p>
    <w:p w14:paraId="6D6B3476" w14:textId="7A0293B0" w:rsidR="0012688F" w:rsidRDefault="002B1C80">
      <w:pPr>
        <w:pStyle w:val="TOC1"/>
        <w:rPr>
          <w:rFonts w:asciiTheme="minorHAnsi" w:eastAsiaTheme="minorEastAsia" w:hAnsiTheme="minorHAnsi" w:cstheme="minorBidi"/>
          <w:b w:val="0"/>
          <w:bCs w:val="0"/>
          <w:caps w:val="0"/>
          <w:kern w:val="2"/>
          <w:sz w:val="24"/>
          <w:szCs w:val="24"/>
          <w:lang w:eastAsia="en-US"/>
          <w14:ligatures w14:val="standardContextual"/>
        </w:rPr>
      </w:pPr>
      <w:r w:rsidRPr="006024BC">
        <w:rPr>
          <w:lang w:val="ro-RO"/>
        </w:rPr>
        <w:fldChar w:fldCharType="begin"/>
      </w:r>
      <w:r w:rsidRPr="006024BC">
        <w:rPr>
          <w:lang w:val="ro-RO"/>
        </w:rPr>
        <w:instrText xml:space="preserve"> TOC \o "1-1" \h \z \u </w:instrText>
      </w:r>
      <w:r w:rsidRPr="006024BC">
        <w:rPr>
          <w:lang w:val="ro-RO"/>
        </w:rPr>
        <w:fldChar w:fldCharType="separate"/>
      </w:r>
      <w:hyperlink w:anchor="_Toc181969312" w:history="1">
        <w:r w:rsidR="0012688F" w:rsidRPr="000C1B98">
          <w:rPr>
            <w:rStyle w:val="Hyperlink"/>
          </w:rPr>
          <w:t>1.</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SCOP</w:t>
        </w:r>
        <w:r w:rsidR="0012688F">
          <w:rPr>
            <w:webHidden/>
          </w:rPr>
          <w:tab/>
        </w:r>
        <w:r w:rsidR="0012688F">
          <w:rPr>
            <w:webHidden/>
          </w:rPr>
          <w:fldChar w:fldCharType="begin"/>
        </w:r>
        <w:r w:rsidR="0012688F">
          <w:rPr>
            <w:webHidden/>
          </w:rPr>
          <w:instrText xml:space="preserve"> PAGEREF _Toc181969312 \h </w:instrText>
        </w:r>
        <w:r w:rsidR="0012688F">
          <w:rPr>
            <w:webHidden/>
          </w:rPr>
        </w:r>
        <w:r w:rsidR="0012688F">
          <w:rPr>
            <w:webHidden/>
          </w:rPr>
          <w:fldChar w:fldCharType="separate"/>
        </w:r>
        <w:r w:rsidR="0012688F">
          <w:rPr>
            <w:webHidden/>
          </w:rPr>
          <w:t>4</w:t>
        </w:r>
        <w:r w:rsidR="0012688F">
          <w:rPr>
            <w:webHidden/>
          </w:rPr>
          <w:fldChar w:fldCharType="end"/>
        </w:r>
      </w:hyperlink>
    </w:p>
    <w:p w14:paraId="44C87BFE" w14:textId="28D2A81D"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3" w:history="1">
        <w:r w:rsidR="0012688F" w:rsidRPr="000C1B98">
          <w:rPr>
            <w:rStyle w:val="Hyperlink"/>
          </w:rPr>
          <w:t>2.</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DOMENIUL DE APLICARE</w:t>
        </w:r>
        <w:r w:rsidR="0012688F">
          <w:rPr>
            <w:webHidden/>
          </w:rPr>
          <w:tab/>
        </w:r>
        <w:r w:rsidR="0012688F">
          <w:rPr>
            <w:webHidden/>
          </w:rPr>
          <w:fldChar w:fldCharType="begin"/>
        </w:r>
        <w:r w:rsidR="0012688F">
          <w:rPr>
            <w:webHidden/>
          </w:rPr>
          <w:instrText xml:space="preserve"> PAGEREF _Toc181969313 \h </w:instrText>
        </w:r>
        <w:r w:rsidR="0012688F">
          <w:rPr>
            <w:webHidden/>
          </w:rPr>
        </w:r>
        <w:r w:rsidR="0012688F">
          <w:rPr>
            <w:webHidden/>
          </w:rPr>
          <w:fldChar w:fldCharType="separate"/>
        </w:r>
        <w:r w:rsidR="0012688F">
          <w:rPr>
            <w:webHidden/>
          </w:rPr>
          <w:t>4</w:t>
        </w:r>
        <w:r w:rsidR="0012688F">
          <w:rPr>
            <w:webHidden/>
          </w:rPr>
          <w:fldChar w:fldCharType="end"/>
        </w:r>
      </w:hyperlink>
    </w:p>
    <w:p w14:paraId="5A49931E" w14:textId="370F8A68"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4" w:history="1">
        <w:r w:rsidR="0012688F" w:rsidRPr="000C1B98">
          <w:rPr>
            <w:rStyle w:val="Hyperlink"/>
          </w:rPr>
          <w:t>3.</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ACRONIME</w:t>
        </w:r>
        <w:r w:rsidR="0012688F">
          <w:rPr>
            <w:webHidden/>
          </w:rPr>
          <w:tab/>
        </w:r>
        <w:r w:rsidR="0012688F">
          <w:rPr>
            <w:webHidden/>
          </w:rPr>
          <w:fldChar w:fldCharType="begin"/>
        </w:r>
        <w:r w:rsidR="0012688F">
          <w:rPr>
            <w:webHidden/>
          </w:rPr>
          <w:instrText xml:space="preserve"> PAGEREF _Toc181969314 \h </w:instrText>
        </w:r>
        <w:r w:rsidR="0012688F">
          <w:rPr>
            <w:webHidden/>
          </w:rPr>
        </w:r>
        <w:r w:rsidR="0012688F">
          <w:rPr>
            <w:webHidden/>
          </w:rPr>
          <w:fldChar w:fldCharType="separate"/>
        </w:r>
        <w:r w:rsidR="0012688F">
          <w:rPr>
            <w:webHidden/>
          </w:rPr>
          <w:t>4</w:t>
        </w:r>
        <w:r w:rsidR="0012688F">
          <w:rPr>
            <w:webHidden/>
          </w:rPr>
          <w:fldChar w:fldCharType="end"/>
        </w:r>
      </w:hyperlink>
    </w:p>
    <w:p w14:paraId="539DC98D" w14:textId="586A916F"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5" w:history="1">
        <w:r w:rsidR="0012688F" w:rsidRPr="000C1B98">
          <w:rPr>
            <w:rStyle w:val="Hyperlink"/>
          </w:rPr>
          <w:t>4.</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DEFINIŢII</w:t>
        </w:r>
        <w:r w:rsidR="0012688F">
          <w:rPr>
            <w:webHidden/>
          </w:rPr>
          <w:tab/>
        </w:r>
        <w:r w:rsidR="0012688F">
          <w:rPr>
            <w:webHidden/>
          </w:rPr>
          <w:fldChar w:fldCharType="begin"/>
        </w:r>
        <w:r w:rsidR="0012688F">
          <w:rPr>
            <w:webHidden/>
          </w:rPr>
          <w:instrText xml:space="preserve"> PAGEREF _Toc181969315 \h </w:instrText>
        </w:r>
        <w:r w:rsidR="0012688F">
          <w:rPr>
            <w:webHidden/>
          </w:rPr>
        </w:r>
        <w:r w:rsidR="0012688F">
          <w:rPr>
            <w:webHidden/>
          </w:rPr>
          <w:fldChar w:fldCharType="separate"/>
        </w:r>
        <w:r w:rsidR="0012688F">
          <w:rPr>
            <w:webHidden/>
          </w:rPr>
          <w:t>4</w:t>
        </w:r>
        <w:r w:rsidR="0012688F">
          <w:rPr>
            <w:webHidden/>
          </w:rPr>
          <w:fldChar w:fldCharType="end"/>
        </w:r>
      </w:hyperlink>
    </w:p>
    <w:p w14:paraId="674A1663" w14:textId="368E5E7C"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6" w:history="1">
        <w:r w:rsidR="0012688F" w:rsidRPr="000C1B98">
          <w:rPr>
            <w:rStyle w:val="Hyperlink"/>
          </w:rPr>
          <w:t>5.</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DOCUMENTE DE REFERINŢĂ</w:t>
        </w:r>
        <w:r w:rsidR="0012688F">
          <w:rPr>
            <w:webHidden/>
          </w:rPr>
          <w:tab/>
        </w:r>
        <w:r w:rsidR="0012688F">
          <w:rPr>
            <w:webHidden/>
          </w:rPr>
          <w:fldChar w:fldCharType="begin"/>
        </w:r>
        <w:r w:rsidR="0012688F">
          <w:rPr>
            <w:webHidden/>
          </w:rPr>
          <w:instrText xml:space="preserve"> PAGEREF _Toc181969316 \h </w:instrText>
        </w:r>
        <w:r w:rsidR="0012688F">
          <w:rPr>
            <w:webHidden/>
          </w:rPr>
        </w:r>
        <w:r w:rsidR="0012688F">
          <w:rPr>
            <w:webHidden/>
          </w:rPr>
          <w:fldChar w:fldCharType="separate"/>
        </w:r>
        <w:r w:rsidR="0012688F">
          <w:rPr>
            <w:webHidden/>
          </w:rPr>
          <w:t>7</w:t>
        </w:r>
        <w:r w:rsidR="0012688F">
          <w:rPr>
            <w:webHidden/>
          </w:rPr>
          <w:fldChar w:fldCharType="end"/>
        </w:r>
      </w:hyperlink>
    </w:p>
    <w:p w14:paraId="2049D0F3" w14:textId="3DB6D12C"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7" w:history="1">
        <w:r w:rsidR="0012688F" w:rsidRPr="000C1B98">
          <w:rPr>
            <w:rStyle w:val="Hyperlink"/>
            <w:lang w:eastAsia="en-US"/>
          </w:rPr>
          <w:t>6.</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lang w:eastAsia="en-US"/>
          </w:rPr>
          <w:t>ORGANIZAREA PIEȚEI PE PARCURSUL ZILEI</w:t>
        </w:r>
        <w:r w:rsidR="0012688F">
          <w:rPr>
            <w:webHidden/>
          </w:rPr>
          <w:tab/>
        </w:r>
        <w:r w:rsidR="0012688F">
          <w:rPr>
            <w:webHidden/>
          </w:rPr>
          <w:fldChar w:fldCharType="begin"/>
        </w:r>
        <w:r w:rsidR="0012688F">
          <w:rPr>
            <w:webHidden/>
          </w:rPr>
          <w:instrText xml:space="preserve"> PAGEREF _Toc181969317 \h </w:instrText>
        </w:r>
        <w:r w:rsidR="0012688F">
          <w:rPr>
            <w:webHidden/>
          </w:rPr>
        </w:r>
        <w:r w:rsidR="0012688F">
          <w:rPr>
            <w:webHidden/>
          </w:rPr>
          <w:fldChar w:fldCharType="separate"/>
        </w:r>
        <w:r w:rsidR="0012688F">
          <w:rPr>
            <w:webHidden/>
          </w:rPr>
          <w:t>7</w:t>
        </w:r>
        <w:r w:rsidR="0012688F">
          <w:rPr>
            <w:webHidden/>
          </w:rPr>
          <w:fldChar w:fldCharType="end"/>
        </w:r>
      </w:hyperlink>
    </w:p>
    <w:p w14:paraId="4AE1ACDB" w14:textId="070AE5E1"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8" w:history="1">
        <w:r w:rsidR="0012688F" w:rsidRPr="000C1B98">
          <w:rPr>
            <w:rStyle w:val="Hyperlink"/>
          </w:rPr>
          <w:t>7.</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ORGANIZAREA ŞI DESFĂŞURAREA SESIUNILOR DE TRANZACŢIONARE</w:t>
        </w:r>
        <w:r w:rsidR="0012688F">
          <w:rPr>
            <w:webHidden/>
          </w:rPr>
          <w:tab/>
        </w:r>
        <w:r w:rsidR="0012688F">
          <w:rPr>
            <w:webHidden/>
          </w:rPr>
          <w:fldChar w:fldCharType="begin"/>
        </w:r>
        <w:r w:rsidR="0012688F">
          <w:rPr>
            <w:webHidden/>
          </w:rPr>
          <w:instrText xml:space="preserve"> PAGEREF _Toc181969318 \h </w:instrText>
        </w:r>
        <w:r w:rsidR="0012688F">
          <w:rPr>
            <w:webHidden/>
          </w:rPr>
        </w:r>
        <w:r w:rsidR="0012688F">
          <w:rPr>
            <w:webHidden/>
          </w:rPr>
          <w:fldChar w:fldCharType="separate"/>
        </w:r>
        <w:r w:rsidR="0012688F">
          <w:rPr>
            <w:webHidden/>
          </w:rPr>
          <w:t>12</w:t>
        </w:r>
        <w:r w:rsidR="0012688F">
          <w:rPr>
            <w:webHidden/>
          </w:rPr>
          <w:fldChar w:fldCharType="end"/>
        </w:r>
      </w:hyperlink>
    </w:p>
    <w:p w14:paraId="4EB11856" w14:textId="7E99A1B8"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19" w:history="1">
        <w:r w:rsidR="0012688F" w:rsidRPr="000C1B98">
          <w:rPr>
            <w:rStyle w:val="Hyperlink"/>
          </w:rPr>
          <w:t>8.</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TRANSPARENȚĂ</w:t>
        </w:r>
        <w:r w:rsidR="0012688F">
          <w:rPr>
            <w:webHidden/>
          </w:rPr>
          <w:tab/>
        </w:r>
        <w:r w:rsidR="0012688F">
          <w:rPr>
            <w:webHidden/>
          </w:rPr>
          <w:fldChar w:fldCharType="begin"/>
        </w:r>
        <w:r w:rsidR="0012688F">
          <w:rPr>
            <w:webHidden/>
          </w:rPr>
          <w:instrText xml:space="preserve"> PAGEREF _Toc181969319 \h </w:instrText>
        </w:r>
        <w:r w:rsidR="0012688F">
          <w:rPr>
            <w:webHidden/>
          </w:rPr>
        </w:r>
        <w:r w:rsidR="0012688F">
          <w:rPr>
            <w:webHidden/>
          </w:rPr>
          <w:fldChar w:fldCharType="separate"/>
        </w:r>
        <w:r w:rsidR="0012688F">
          <w:rPr>
            <w:webHidden/>
          </w:rPr>
          <w:t>15</w:t>
        </w:r>
        <w:r w:rsidR="0012688F">
          <w:rPr>
            <w:webHidden/>
          </w:rPr>
          <w:fldChar w:fldCharType="end"/>
        </w:r>
      </w:hyperlink>
    </w:p>
    <w:p w14:paraId="7AFF7FB8" w14:textId="0417727B"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20" w:history="1">
        <w:r w:rsidR="0012688F" w:rsidRPr="000C1B98">
          <w:rPr>
            <w:rStyle w:val="Hyperlink"/>
          </w:rPr>
          <w:t>9.</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MONITORIZARE</w:t>
        </w:r>
        <w:r w:rsidR="0012688F">
          <w:rPr>
            <w:webHidden/>
          </w:rPr>
          <w:tab/>
        </w:r>
        <w:r w:rsidR="0012688F">
          <w:rPr>
            <w:webHidden/>
          </w:rPr>
          <w:fldChar w:fldCharType="begin"/>
        </w:r>
        <w:r w:rsidR="0012688F">
          <w:rPr>
            <w:webHidden/>
          </w:rPr>
          <w:instrText xml:space="preserve"> PAGEREF _Toc181969320 \h </w:instrText>
        </w:r>
        <w:r w:rsidR="0012688F">
          <w:rPr>
            <w:webHidden/>
          </w:rPr>
        </w:r>
        <w:r w:rsidR="0012688F">
          <w:rPr>
            <w:webHidden/>
          </w:rPr>
          <w:fldChar w:fldCharType="separate"/>
        </w:r>
        <w:r w:rsidR="0012688F">
          <w:rPr>
            <w:webHidden/>
          </w:rPr>
          <w:t>15</w:t>
        </w:r>
        <w:r w:rsidR="0012688F">
          <w:rPr>
            <w:webHidden/>
          </w:rPr>
          <w:fldChar w:fldCharType="end"/>
        </w:r>
      </w:hyperlink>
    </w:p>
    <w:p w14:paraId="36D3A5F0" w14:textId="05B36E61"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21" w:history="1">
        <w:r w:rsidR="0012688F" w:rsidRPr="000C1B98">
          <w:rPr>
            <w:rStyle w:val="Hyperlink"/>
          </w:rPr>
          <w:t>10.</w:t>
        </w:r>
        <w:r w:rsidR="0012688F">
          <w:rPr>
            <w:rFonts w:asciiTheme="minorHAnsi" w:eastAsiaTheme="minorEastAsia" w:hAnsiTheme="minorHAnsi" w:cstheme="minorBidi"/>
            <w:b w:val="0"/>
            <w:bCs w:val="0"/>
            <w:caps w:val="0"/>
            <w:kern w:val="2"/>
            <w:sz w:val="24"/>
            <w:szCs w:val="24"/>
            <w:lang w:eastAsia="en-US"/>
            <w14:ligatures w14:val="standardContextual"/>
          </w:rPr>
          <w:tab/>
        </w:r>
        <w:r w:rsidR="0012688F" w:rsidRPr="000C1B98">
          <w:rPr>
            <w:rStyle w:val="Hyperlink"/>
          </w:rPr>
          <w:t>DREPTURI ŞI RESPONSABILITĂŢI</w:t>
        </w:r>
        <w:r w:rsidR="0012688F">
          <w:rPr>
            <w:webHidden/>
          </w:rPr>
          <w:tab/>
        </w:r>
        <w:r w:rsidR="0012688F">
          <w:rPr>
            <w:webHidden/>
          </w:rPr>
          <w:fldChar w:fldCharType="begin"/>
        </w:r>
        <w:r w:rsidR="0012688F">
          <w:rPr>
            <w:webHidden/>
          </w:rPr>
          <w:instrText xml:space="preserve"> PAGEREF _Toc181969321 \h </w:instrText>
        </w:r>
        <w:r w:rsidR="0012688F">
          <w:rPr>
            <w:webHidden/>
          </w:rPr>
        </w:r>
        <w:r w:rsidR="0012688F">
          <w:rPr>
            <w:webHidden/>
          </w:rPr>
          <w:fldChar w:fldCharType="separate"/>
        </w:r>
        <w:r w:rsidR="0012688F">
          <w:rPr>
            <w:webHidden/>
          </w:rPr>
          <w:t>16</w:t>
        </w:r>
        <w:r w:rsidR="0012688F">
          <w:rPr>
            <w:webHidden/>
          </w:rPr>
          <w:fldChar w:fldCharType="end"/>
        </w:r>
      </w:hyperlink>
    </w:p>
    <w:p w14:paraId="7091B7D5" w14:textId="25B0F613" w:rsidR="0012688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81969322" w:history="1">
        <w:r w:rsidR="0012688F" w:rsidRPr="000C1B98">
          <w:rPr>
            <w:rStyle w:val="Hyperlink"/>
          </w:rPr>
          <w:t>ANEXA 1 – PRODUSE TRANZACȚIONABILE PE PPZ</w:t>
        </w:r>
        <w:r w:rsidR="0012688F">
          <w:rPr>
            <w:webHidden/>
          </w:rPr>
          <w:tab/>
        </w:r>
        <w:r w:rsidR="0012688F">
          <w:rPr>
            <w:webHidden/>
          </w:rPr>
          <w:fldChar w:fldCharType="begin"/>
        </w:r>
        <w:r w:rsidR="0012688F">
          <w:rPr>
            <w:webHidden/>
          </w:rPr>
          <w:instrText xml:space="preserve"> PAGEREF _Toc181969322 \h </w:instrText>
        </w:r>
        <w:r w:rsidR="0012688F">
          <w:rPr>
            <w:webHidden/>
          </w:rPr>
        </w:r>
        <w:r w:rsidR="0012688F">
          <w:rPr>
            <w:webHidden/>
          </w:rPr>
          <w:fldChar w:fldCharType="separate"/>
        </w:r>
        <w:r w:rsidR="0012688F">
          <w:rPr>
            <w:webHidden/>
          </w:rPr>
          <w:t>19</w:t>
        </w:r>
        <w:r w:rsidR="0012688F">
          <w:rPr>
            <w:webHidden/>
          </w:rPr>
          <w:fldChar w:fldCharType="end"/>
        </w:r>
      </w:hyperlink>
    </w:p>
    <w:p w14:paraId="29AC7A8A" w14:textId="214669CE" w:rsidR="00007DDA" w:rsidRPr="006024BC" w:rsidRDefault="002B1C80" w:rsidP="002B1C80">
      <w:pPr>
        <w:pStyle w:val="TOC1"/>
        <w:rPr>
          <w:lang w:val="ro-RO" w:eastAsia="en-US"/>
        </w:rPr>
      </w:pPr>
      <w:r w:rsidRPr="006024BC">
        <w:rPr>
          <w:lang w:val="ro-RO"/>
        </w:rPr>
        <w:fldChar w:fldCharType="end"/>
      </w:r>
      <w:hyperlink w:anchor="_Toc22720662" w:history="1"/>
    </w:p>
    <w:p w14:paraId="58E5DB2B" w14:textId="77777777" w:rsidR="00723956" w:rsidRPr="00085246" w:rsidRDefault="00723956" w:rsidP="000856FE">
      <w:pPr>
        <w:spacing w:before="120" w:line="264" w:lineRule="auto"/>
        <w:rPr>
          <w:rFonts w:ascii="Tahoma" w:hAnsi="Tahoma" w:cs="Tahoma"/>
          <w:lang w:val="ro-RO"/>
        </w:rPr>
      </w:pPr>
    </w:p>
    <w:p w14:paraId="0515F510" w14:textId="77777777" w:rsidR="00723956" w:rsidRPr="00085246" w:rsidRDefault="00723956" w:rsidP="000856FE">
      <w:pPr>
        <w:spacing w:before="120" w:line="264" w:lineRule="auto"/>
        <w:rPr>
          <w:rFonts w:ascii="Tahoma" w:hAnsi="Tahoma" w:cs="Tahoma"/>
          <w:lang w:val="ro-RO"/>
        </w:rPr>
      </w:pPr>
    </w:p>
    <w:p w14:paraId="366724A1" w14:textId="77777777" w:rsidR="00723956" w:rsidRPr="00085246" w:rsidRDefault="00575F8D" w:rsidP="002A071C">
      <w:pPr>
        <w:tabs>
          <w:tab w:val="left" w:pos="3870"/>
        </w:tabs>
        <w:spacing w:before="120" w:line="264" w:lineRule="auto"/>
        <w:rPr>
          <w:rFonts w:ascii="Tahoma" w:hAnsi="Tahoma" w:cs="Tahoma"/>
          <w:lang w:val="ro-RO"/>
        </w:rPr>
      </w:pPr>
      <w:r w:rsidRPr="00085246">
        <w:rPr>
          <w:rFonts w:ascii="Tahoma" w:hAnsi="Tahoma" w:cs="Tahoma"/>
          <w:lang w:val="ro-RO"/>
        </w:rPr>
        <w:tab/>
      </w:r>
    </w:p>
    <w:p w14:paraId="2DF508B6" w14:textId="77777777" w:rsidR="00723956" w:rsidRPr="00085246" w:rsidRDefault="00723956" w:rsidP="000856FE">
      <w:pPr>
        <w:spacing w:before="120" w:line="264" w:lineRule="auto"/>
        <w:rPr>
          <w:rFonts w:ascii="Tahoma" w:hAnsi="Tahoma" w:cs="Tahoma"/>
          <w:lang w:val="ro-RO"/>
        </w:rPr>
      </w:pPr>
    </w:p>
    <w:p w14:paraId="2C5BE7E3" w14:textId="77777777" w:rsidR="00723956" w:rsidRPr="00085246" w:rsidRDefault="00723956" w:rsidP="000856FE">
      <w:pPr>
        <w:spacing w:before="120" w:line="264" w:lineRule="auto"/>
        <w:rPr>
          <w:rFonts w:ascii="Tahoma" w:hAnsi="Tahoma" w:cs="Tahoma"/>
          <w:lang w:val="ro-RO"/>
        </w:rPr>
      </w:pPr>
    </w:p>
    <w:p w14:paraId="5CDBCB07" w14:textId="77777777" w:rsidR="00723956" w:rsidRPr="00085246" w:rsidRDefault="00723956" w:rsidP="000856FE">
      <w:pPr>
        <w:spacing w:before="120" w:line="264" w:lineRule="auto"/>
        <w:rPr>
          <w:rFonts w:ascii="Tahoma" w:hAnsi="Tahoma" w:cs="Tahoma"/>
          <w:lang w:val="ro-RO"/>
        </w:rPr>
      </w:pPr>
    </w:p>
    <w:p w14:paraId="7708A408" w14:textId="77777777" w:rsidR="00723956" w:rsidRPr="00085246" w:rsidRDefault="00723956" w:rsidP="000856FE">
      <w:pPr>
        <w:spacing w:before="120" w:line="264" w:lineRule="auto"/>
        <w:rPr>
          <w:rFonts w:ascii="Tahoma" w:hAnsi="Tahoma" w:cs="Tahoma"/>
          <w:lang w:val="ro-RO"/>
        </w:rPr>
      </w:pPr>
    </w:p>
    <w:p w14:paraId="2189B49A" w14:textId="77777777" w:rsidR="00723956" w:rsidRPr="00085246" w:rsidRDefault="00723956" w:rsidP="000856FE">
      <w:pPr>
        <w:spacing w:before="120" w:line="264" w:lineRule="auto"/>
        <w:rPr>
          <w:rFonts w:ascii="Tahoma" w:hAnsi="Tahoma" w:cs="Tahoma"/>
          <w:lang w:val="ro-RO"/>
        </w:rPr>
      </w:pPr>
    </w:p>
    <w:p w14:paraId="3AE24ECA" w14:textId="77777777" w:rsidR="00723956" w:rsidRPr="00085246" w:rsidRDefault="00723956" w:rsidP="000856FE">
      <w:pPr>
        <w:spacing w:before="120" w:line="264" w:lineRule="auto"/>
        <w:rPr>
          <w:rFonts w:ascii="Tahoma" w:hAnsi="Tahoma" w:cs="Tahoma"/>
          <w:lang w:val="ro-RO"/>
        </w:rPr>
      </w:pPr>
    </w:p>
    <w:p w14:paraId="16F562DE" w14:textId="77777777" w:rsidR="00723956" w:rsidRPr="00085246" w:rsidRDefault="00723956" w:rsidP="000856FE">
      <w:pPr>
        <w:spacing w:before="120" w:line="264" w:lineRule="auto"/>
        <w:rPr>
          <w:rFonts w:ascii="Tahoma" w:hAnsi="Tahoma" w:cs="Tahoma"/>
          <w:lang w:val="ro-RO"/>
        </w:rPr>
      </w:pPr>
    </w:p>
    <w:p w14:paraId="5EDE9D10" w14:textId="77777777" w:rsidR="00723956" w:rsidRPr="00085246" w:rsidRDefault="00723956" w:rsidP="000856FE">
      <w:pPr>
        <w:spacing w:before="120" w:line="264" w:lineRule="auto"/>
        <w:rPr>
          <w:rFonts w:ascii="Tahoma" w:hAnsi="Tahoma" w:cs="Tahoma"/>
          <w:lang w:val="ro-RO"/>
        </w:rPr>
      </w:pPr>
    </w:p>
    <w:p w14:paraId="1D3C546B" w14:textId="77777777" w:rsidR="003C713C" w:rsidRPr="00085246" w:rsidRDefault="00C6320C" w:rsidP="000856FE">
      <w:pPr>
        <w:pStyle w:val="Caption"/>
        <w:spacing w:before="120" w:after="0" w:line="264" w:lineRule="auto"/>
        <w:rPr>
          <w:rFonts w:ascii="Tahoma" w:hAnsi="Tahoma" w:cs="Tahoma"/>
          <w:sz w:val="20"/>
          <w:szCs w:val="20"/>
        </w:rPr>
      </w:pPr>
      <w:r w:rsidRPr="00085246">
        <w:rPr>
          <w:rFonts w:ascii="Tahoma" w:hAnsi="Tahoma" w:cs="Tahoma"/>
          <w:sz w:val="20"/>
          <w:szCs w:val="20"/>
        </w:rPr>
        <w:br w:type="page"/>
      </w:r>
    </w:p>
    <w:p w14:paraId="2E7F4C09" w14:textId="77777777" w:rsidR="00723956" w:rsidRPr="00085246" w:rsidRDefault="00723956" w:rsidP="000856FE">
      <w:pPr>
        <w:pStyle w:val="Caption"/>
        <w:spacing w:before="120" w:after="0" w:line="264" w:lineRule="auto"/>
        <w:rPr>
          <w:rFonts w:ascii="Tahoma" w:hAnsi="Tahoma" w:cs="Tahoma"/>
          <w:sz w:val="20"/>
          <w:szCs w:val="20"/>
        </w:rPr>
      </w:pPr>
      <w:r w:rsidRPr="00085246">
        <w:rPr>
          <w:rFonts w:ascii="Tahoma" w:hAnsi="Tahoma" w:cs="Tahoma"/>
          <w:sz w:val="20"/>
          <w:szCs w:val="20"/>
        </w:rPr>
        <w:lastRenderedPageBreak/>
        <w:t>LISTA DE CONTROL A REVIZIILOR</w:t>
      </w:r>
    </w:p>
    <w:p w14:paraId="6494D3D4" w14:textId="77777777" w:rsidR="00723956" w:rsidRPr="00085246" w:rsidRDefault="00723956" w:rsidP="000856FE">
      <w:pPr>
        <w:spacing w:before="120" w:line="264" w:lineRule="auto"/>
        <w:rPr>
          <w:rFonts w:ascii="Tahoma" w:hAnsi="Tahoma" w:cs="Tahoma"/>
          <w:lang w:val="ro-RO"/>
        </w:rPr>
      </w:pPr>
    </w:p>
    <w:p w14:paraId="3C8F4EB2" w14:textId="77777777" w:rsidR="00723956" w:rsidRPr="00085246" w:rsidRDefault="00723956" w:rsidP="000856FE">
      <w:pPr>
        <w:spacing w:before="120" w:line="264" w:lineRule="auto"/>
        <w:rPr>
          <w:rFonts w:ascii="Tahoma" w:hAnsi="Tahoma" w:cs="Tahoma"/>
          <w:lang w:val="ro-RO"/>
        </w:rPr>
      </w:pPr>
    </w:p>
    <w:p w14:paraId="60CAE4F8" w14:textId="77777777" w:rsidR="00723956" w:rsidRPr="00085246" w:rsidRDefault="00723956" w:rsidP="00BD5A67">
      <w:pPr>
        <w:spacing w:before="120" w:line="264" w:lineRule="auto"/>
        <w:ind w:firstLine="720"/>
        <w:jc w:val="both"/>
        <w:rPr>
          <w:rFonts w:ascii="Tahoma" w:hAnsi="Tahoma" w:cs="Tahoma"/>
          <w:lang w:val="ro-RO"/>
        </w:rPr>
      </w:pPr>
      <w:r w:rsidRPr="00085246">
        <w:rPr>
          <w:rFonts w:ascii="Tahoma" w:hAnsi="Tahoma" w:cs="Tahoma"/>
          <w:lang w:val="ro-RO"/>
        </w:rPr>
        <w:t>Documentul revizuit:</w:t>
      </w:r>
    </w:p>
    <w:p w14:paraId="62BEE3EB" w14:textId="77777777" w:rsidR="00723956" w:rsidRPr="00085246" w:rsidRDefault="00723956" w:rsidP="000856FE">
      <w:pPr>
        <w:spacing w:before="120" w:line="264" w:lineRule="auto"/>
        <w:jc w:val="both"/>
        <w:rPr>
          <w:rFonts w:ascii="Tahoma" w:hAnsi="Tahoma" w:cs="Tahoma"/>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702"/>
        <w:gridCol w:w="1289"/>
        <w:gridCol w:w="5954"/>
      </w:tblGrid>
      <w:tr w:rsidR="00723956" w:rsidRPr="006024BC" w14:paraId="21F9324D" w14:textId="77777777">
        <w:trPr>
          <w:jc w:val="center"/>
        </w:trPr>
        <w:tc>
          <w:tcPr>
            <w:tcW w:w="396" w:type="pct"/>
            <w:vAlign w:val="center"/>
          </w:tcPr>
          <w:p w14:paraId="503AA8CE" w14:textId="77777777" w:rsidR="00723956" w:rsidRPr="00085246" w:rsidRDefault="00723956" w:rsidP="000856FE">
            <w:pPr>
              <w:spacing w:before="120" w:line="264" w:lineRule="auto"/>
              <w:jc w:val="center"/>
              <w:rPr>
                <w:rFonts w:ascii="Tahoma" w:hAnsi="Tahoma" w:cs="Tahoma"/>
                <w:b/>
                <w:bCs/>
                <w:lang w:val="ro-RO"/>
              </w:rPr>
            </w:pPr>
            <w:r w:rsidRPr="00085246">
              <w:rPr>
                <w:rFonts w:ascii="Tahoma" w:hAnsi="Tahoma" w:cs="Tahoma"/>
                <w:b/>
                <w:bCs/>
                <w:lang w:val="ro-RO"/>
              </w:rPr>
              <w:t>Nr. crt.</w:t>
            </w:r>
          </w:p>
        </w:tc>
        <w:tc>
          <w:tcPr>
            <w:tcW w:w="407" w:type="pct"/>
            <w:vAlign w:val="center"/>
          </w:tcPr>
          <w:p w14:paraId="756AB908" w14:textId="77777777" w:rsidR="00723956" w:rsidRPr="00085246" w:rsidRDefault="00723956" w:rsidP="000856FE">
            <w:pPr>
              <w:spacing w:before="120" w:line="264" w:lineRule="auto"/>
              <w:jc w:val="center"/>
              <w:rPr>
                <w:rFonts w:ascii="Tahoma" w:hAnsi="Tahoma" w:cs="Tahoma"/>
                <w:b/>
                <w:bCs/>
                <w:lang w:val="ro-RO"/>
              </w:rPr>
            </w:pPr>
            <w:r w:rsidRPr="00085246">
              <w:rPr>
                <w:rFonts w:ascii="Tahoma" w:hAnsi="Tahoma" w:cs="Tahoma"/>
                <w:b/>
                <w:bCs/>
                <w:lang w:val="ro-RO"/>
              </w:rPr>
              <w:t>Rev.</w:t>
            </w:r>
          </w:p>
        </w:tc>
        <w:tc>
          <w:tcPr>
            <w:tcW w:w="747" w:type="pct"/>
            <w:vAlign w:val="center"/>
          </w:tcPr>
          <w:p w14:paraId="1A494BB7" w14:textId="77777777" w:rsidR="00723956" w:rsidRPr="00085246" w:rsidRDefault="00723956" w:rsidP="000856FE">
            <w:pPr>
              <w:spacing w:before="120" w:line="264" w:lineRule="auto"/>
              <w:jc w:val="center"/>
              <w:rPr>
                <w:rFonts w:ascii="Tahoma" w:hAnsi="Tahoma" w:cs="Tahoma"/>
                <w:b/>
                <w:bCs/>
                <w:lang w:val="ro-RO"/>
              </w:rPr>
            </w:pPr>
            <w:r w:rsidRPr="00085246">
              <w:rPr>
                <w:rFonts w:ascii="Tahoma" w:hAnsi="Tahoma" w:cs="Tahoma"/>
                <w:b/>
                <w:bCs/>
                <w:lang w:val="ro-RO"/>
              </w:rPr>
              <w:t>Data</w:t>
            </w:r>
          </w:p>
        </w:tc>
        <w:tc>
          <w:tcPr>
            <w:tcW w:w="3450" w:type="pct"/>
            <w:vAlign w:val="center"/>
          </w:tcPr>
          <w:p w14:paraId="08EA5CDD" w14:textId="77777777" w:rsidR="00723956" w:rsidRPr="00085246" w:rsidRDefault="00723956" w:rsidP="000856FE">
            <w:pPr>
              <w:spacing w:before="120" w:line="264" w:lineRule="auto"/>
              <w:jc w:val="center"/>
              <w:rPr>
                <w:rFonts w:ascii="Tahoma" w:hAnsi="Tahoma" w:cs="Tahoma"/>
                <w:b/>
                <w:bCs/>
                <w:i/>
                <w:lang w:val="ro-RO"/>
              </w:rPr>
            </w:pPr>
            <w:r w:rsidRPr="00085246">
              <w:rPr>
                <w:rFonts w:ascii="Tahoma" w:hAnsi="Tahoma" w:cs="Tahoma"/>
                <w:b/>
                <w:bCs/>
                <w:lang w:val="ro-RO"/>
              </w:rPr>
              <w:t>Revizia se referă la</w:t>
            </w:r>
            <w:r w:rsidR="002F0E47" w:rsidRPr="00085246">
              <w:rPr>
                <w:rFonts w:ascii="Tahoma" w:hAnsi="Tahoma" w:cs="Tahoma"/>
                <w:b/>
                <w:bCs/>
                <w:lang w:val="ro-RO"/>
              </w:rPr>
              <w:t xml:space="preserve"> modificări efectuate conform prevederilor din</w:t>
            </w:r>
            <w:r w:rsidRPr="00085246">
              <w:rPr>
                <w:rFonts w:ascii="Tahoma" w:hAnsi="Tahoma" w:cs="Tahoma"/>
                <w:b/>
                <w:bCs/>
                <w:lang w:val="ro-RO"/>
              </w:rPr>
              <w:t>:</w:t>
            </w:r>
          </w:p>
        </w:tc>
      </w:tr>
      <w:tr w:rsidR="00723956" w:rsidRPr="006024BC" w14:paraId="12E16550" w14:textId="77777777">
        <w:trPr>
          <w:jc w:val="center"/>
        </w:trPr>
        <w:tc>
          <w:tcPr>
            <w:tcW w:w="396" w:type="pct"/>
          </w:tcPr>
          <w:p w14:paraId="700B674C" w14:textId="77777777" w:rsidR="00723956" w:rsidRPr="00085246" w:rsidRDefault="00723956" w:rsidP="000856FE">
            <w:pPr>
              <w:pStyle w:val="Header"/>
              <w:spacing w:before="120" w:line="264" w:lineRule="auto"/>
              <w:jc w:val="center"/>
              <w:rPr>
                <w:rFonts w:ascii="Tahoma" w:hAnsi="Tahoma" w:cs="Tahoma"/>
                <w:lang w:val="ro-RO"/>
              </w:rPr>
            </w:pPr>
          </w:p>
        </w:tc>
        <w:tc>
          <w:tcPr>
            <w:tcW w:w="407" w:type="pct"/>
          </w:tcPr>
          <w:p w14:paraId="0086B8B6" w14:textId="77777777" w:rsidR="00723956" w:rsidRPr="00085246" w:rsidRDefault="00723956" w:rsidP="000856FE">
            <w:pPr>
              <w:spacing w:before="120" w:line="264" w:lineRule="auto"/>
              <w:jc w:val="center"/>
              <w:rPr>
                <w:rFonts w:ascii="Tahoma" w:hAnsi="Tahoma" w:cs="Tahoma"/>
                <w:lang w:val="ro-RO"/>
              </w:rPr>
            </w:pPr>
          </w:p>
        </w:tc>
        <w:tc>
          <w:tcPr>
            <w:tcW w:w="747" w:type="pct"/>
          </w:tcPr>
          <w:p w14:paraId="4B68D963" w14:textId="77777777" w:rsidR="00723956" w:rsidRPr="00085246" w:rsidRDefault="00723956" w:rsidP="000856FE">
            <w:pPr>
              <w:spacing w:before="120" w:line="264" w:lineRule="auto"/>
              <w:jc w:val="both"/>
              <w:rPr>
                <w:rFonts w:ascii="Tahoma" w:hAnsi="Tahoma" w:cs="Tahoma"/>
                <w:lang w:val="ro-RO"/>
              </w:rPr>
            </w:pPr>
          </w:p>
        </w:tc>
        <w:tc>
          <w:tcPr>
            <w:tcW w:w="3450" w:type="pct"/>
          </w:tcPr>
          <w:p w14:paraId="10687872" w14:textId="77777777" w:rsidR="00723956" w:rsidRPr="00085246" w:rsidRDefault="00723956" w:rsidP="00BD5A67">
            <w:pPr>
              <w:pStyle w:val="Header"/>
              <w:tabs>
                <w:tab w:val="clear" w:pos="4320"/>
                <w:tab w:val="center" w:pos="461"/>
              </w:tabs>
              <w:spacing w:before="120" w:line="264" w:lineRule="auto"/>
              <w:ind w:left="360"/>
              <w:jc w:val="both"/>
              <w:rPr>
                <w:rFonts w:ascii="Tahoma" w:hAnsi="Tahoma" w:cs="Tahoma"/>
                <w:strike/>
                <w:lang w:val="ro-RO"/>
              </w:rPr>
            </w:pPr>
          </w:p>
        </w:tc>
      </w:tr>
      <w:tr w:rsidR="00ED5C6E" w:rsidRPr="006024BC" w14:paraId="49B38390" w14:textId="77777777">
        <w:trPr>
          <w:jc w:val="center"/>
        </w:trPr>
        <w:tc>
          <w:tcPr>
            <w:tcW w:w="396" w:type="pct"/>
          </w:tcPr>
          <w:p w14:paraId="6BF874DE" w14:textId="77777777" w:rsidR="00ED5C6E" w:rsidRPr="00085246" w:rsidDel="005D36E1" w:rsidRDefault="00ED5C6E" w:rsidP="000856FE">
            <w:pPr>
              <w:pStyle w:val="Header"/>
              <w:spacing w:before="120" w:line="264" w:lineRule="auto"/>
              <w:jc w:val="center"/>
              <w:rPr>
                <w:rFonts w:ascii="Tahoma" w:hAnsi="Tahoma" w:cs="Tahoma"/>
                <w:lang w:val="ro-RO"/>
              </w:rPr>
            </w:pPr>
          </w:p>
        </w:tc>
        <w:tc>
          <w:tcPr>
            <w:tcW w:w="407" w:type="pct"/>
          </w:tcPr>
          <w:p w14:paraId="35A85B71" w14:textId="77777777" w:rsidR="00ED5C6E" w:rsidRPr="00085246" w:rsidDel="005D36E1" w:rsidRDefault="00ED5C6E" w:rsidP="000856FE">
            <w:pPr>
              <w:spacing w:before="120" w:line="264" w:lineRule="auto"/>
              <w:jc w:val="center"/>
              <w:rPr>
                <w:rFonts w:ascii="Tahoma" w:hAnsi="Tahoma" w:cs="Tahoma"/>
                <w:lang w:val="ro-RO"/>
              </w:rPr>
            </w:pPr>
          </w:p>
        </w:tc>
        <w:tc>
          <w:tcPr>
            <w:tcW w:w="747" w:type="pct"/>
          </w:tcPr>
          <w:p w14:paraId="16C8BC05" w14:textId="77777777" w:rsidR="00ED5C6E" w:rsidRPr="00085246" w:rsidDel="005D36E1" w:rsidRDefault="00ED5C6E" w:rsidP="000856FE">
            <w:pPr>
              <w:spacing w:before="120" w:line="264" w:lineRule="auto"/>
              <w:jc w:val="both"/>
              <w:rPr>
                <w:rFonts w:ascii="Tahoma" w:hAnsi="Tahoma" w:cs="Tahoma"/>
                <w:lang w:val="ro-RO"/>
              </w:rPr>
            </w:pPr>
          </w:p>
        </w:tc>
        <w:tc>
          <w:tcPr>
            <w:tcW w:w="3450" w:type="pct"/>
          </w:tcPr>
          <w:p w14:paraId="2DE1C79C" w14:textId="77777777" w:rsidR="00ED5C6E" w:rsidRPr="00085246" w:rsidDel="00ED5C6E" w:rsidRDefault="00ED5C6E" w:rsidP="002A071C">
            <w:pPr>
              <w:pStyle w:val="Header"/>
              <w:tabs>
                <w:tab w:val="clear" w:pos="4320"/>
                <w:tab w:val="center" w:pos="461"/>
              </w:tabs>
              <w:spacing w:before="120" w:line="264" w:lineRule="auto"/>
              <w:ind w:left="460"/>
              <w:jc w:val="both"/>
              <w:rPr>
                <w:rFonts w:ascii="Tahoma" w:hAnsi="Tahoma" w:cs="Tahoma"/>
                <w:lang w:val="ro-RO"/>
              </w:rPr>
            </w:pPr>
          </w:p>
        </w:tc>
      </w:tr>
      <w:tr w:rsidR="00ED5C6E" w:rsidRPr="006024BC" w14:paraId="1641F7B8" w14:textId="77777777">
        <w:trPr>
          <w:jc w:val="center"/>
        </w:trPr>
        <w:tc>
          <w:tcPr>
            <w:tcW w:w="396" w:type="pct"/>
          </w:tcPr>
          <w:p w14:paraId="06CB07A1" w14:textId="77777777" w:rsidR="00ED5C6E" w:rsidRPr="00085246" w:rsidDel="005D36E1" w:rsidRDefault="00ED5C6E" w:rsidP="000856FE">
            <w:pPr>
              <w:pStyle w:val="Header"/>
              <w:spacing w:before="120" w:line="264" w:lineRule="auto"/>
              <w:jc w:val="center"/>
              <w:rPr>
                <w:rFonts w:ascii="Tahoma" w:hAnsi="Tahoma" w:cs="Tahoma"/>
                <w:lang w:val="ro-RO"/>
              </w:rPr>
            </w:pPr>
          </w:p>
        </w:tc>
        <w:tc>
          <w:tcPr>
            <w:tcW w:w="407" w:type="pct"/>
          </w:tcPr>
          <w:p w14:paraId="35F05693" w14:textId="77777777" w:rsidR="00ED5C6E" w:rsidRPr="00085246" w:rsidDel="005D36E1" w:rsidRDefault="00ED5C6E" w:rsidP="000856FE">
            <w:pPr>
              <w:spacing w:before="120" w:line="264" w:lineRule="auto"/>
              <w:jc w:val="center"/>
              <w:rPr>
                <w:rFonts w:ascii="Tahoma" w:hAnsi="Tahoma" w:cs="Tahoma"/>
                <w:lang w:val="ro-RO"/>
              </w:rPr>
            </w:pPr>
          </w:p>
        </w:tc>
        <w:tc>
          <w:tcPr>
            <w:tcW w:w="747" w:type="pct"/>
          </w:tcPr>
          <w:p w14:paraId="603609E3" w14:textId="77777777" w:rsidR="00ED5C6E" w:rsidRPr="00085246" w:rsidDel="005D36E1" w:rsidRDefault="00ED5C6E" w:rsidP="000856FE">
            <w:pPr>
              <w:spacing w:before="120" w:line="264" w:lineRule="auto"/>
              <w:jc w:val="both"/>
              <w:rPr>
                <w:rFonts w:ascii="Tahoma" w:hAnsi="Tahoma" w:cs="Tahoma"/>
                <w:lang w:val="ro-RO"/>
              </w:rPr>
            </w:pPr>
          </w:p>
        </w:tc>
        <w:tc>
          <w:tcPr>
            <w:tcW w:w="3450" w:type="pct"/>
          </w:tcPr>
          <w:p w14:paraId="1426240E" w14:textId="77777777" w:rsidR="00ED5C6E" w:rsidRPr="00085246" w:rsidDel="00ED5C6E" w:rsidRDefault="00ED5C6E" w:rsidP="00ED5C6E">
            <w:pPr>
              <w:pStyle w:val="Header"/>
              <w:tabs>
                <w:tab w:val="clear" w:pos="4320"/>
                <w:tab w:val="center" w:pos="461"/>
              </w:tabs>
              <w:spacing w:before="120" w:line="264" w:lineRule="auto"/>
              <w:ind w:left="460"/>
              <w:jc w:val="both"/>
              <w:rPr>
                <w:rFonts w:ascii="Tahoma" w:hAnsi="Tahoma" w:cs="Tahoma"/>
                <w:lang w:val="ro-RO"/>
              </w:rPr>
            </w:pPr>
          </w:p>
        </w:tc>
      </w:tr>
      <w:tr w:rsidR="00ED5C6E" w:rsidRPr="006024BC" w14:paraId="4B1E3030" w14:textId="77777777">
        <w:trPr>
          <w:jc w:val="center"/>
        </w:trPr>
        <w:tc>
          <w:tcPr>
            <w:tcW w:w="396" w:type="pct"/>
          </w:tcPr>
          <w:p w14:paraId="7BC8FE05" w14:textId="77777777" w:rsidR="00ED5C6E" w:rsidRPr="00085246" w:rsidDel="005D36E1" w:rsidRDefault="00ED5C6E" w:rsidP="000856FE">
            <w:pPr>
              <w:pStyle w:val="Header"/>
              <w:spacing w:before="120" w:line="264" w:lineRule="auto"/>
              <w:jc w:val="center"/>
              <w:rPr>
                <w:rFonts w:ascii="Tahoma" w:hAnsi="Tahoma" w:cs="Tahoma"/>
                <w:lang w:val="ro-RO"/>
              </w:rPr>
            </w:pPr>
          </w:p>
        </w:tc>
        <w:tc>
          <w:tcPr>
            <w:tcW w:w="407" w:type="pct"/>
          </w:tcPr>
          <w:p w14:paraId="68C5FE26" w14:textId="77777777" w:rsidR="00ED5C6E" w:rsidRPr="00085246" w:rsidDel="005D36E1" w:rsidRDefault="00ED5C6E" w:rsidP="000856FE">
            <w:pPr>
              <w:spacing w:before="120" w:line="264" w:lineRule="auto"/>
              <w:jc w:val="center"/>
              <w:rPr>
                <w:rFonts w:ascii="Tahoma" w:hAnsi="Tahoma" w:cs="Tahoma"/>
                <w:lang w:val="ro-RO"/>
              </w:rPr>
            </w:pPr>
          </w:p>
        </w:tc>
        <w:tc>
          <w:tcPr>
            <w:tcW w:w="747" w:type="pct"/>
          </w:tcPr>
          <w:p w14:paraId="0EB3ED38" w14:textId="77777777" w:rsidR="00ED5C6E" w:rsidRPr="00085246" w:rsidDel="005D36E1" w:rsidRDefault="00ED5C6E" w:rsidP="000856FE">
            <w:pPr>
              <w:spacing w:before="120" w:line="264" w:lineRule="auto"/>
              <w:jc w:val="both"/>
              <w:rPr>
                <w:rFonts w:ascii="Tahoma" w:hAnsi="Tahoma" w:cs="Tahoma"/>
                <w:lang w:val="ro-RO"/>
              </w:rPr>
            </w:pPr>
          </w:p>
        </w:tc>
        <w:tc>
          <w:tcPr>
            <w:tcW w:w="3450" w:type="pct"/>
          </w:tcPr>
          <w:p w14:paraId="27A04906" w14:textId="77777777" w:rsidR="00ED5C6E" w:rsidRPr="00085246" w:rsidDel="00ED5C6E" w:rsidRDefault="00ED5C6E" w:rsidP="00ED5C6E">
            <w:pPr>
              <w:pStyle w:val="Header"/>
              <w:tabs>
                <w:tab w:val="clear" w:pos="4320"/>
                <w:tab w:val="center" w:pos="461"/>
              </w:tabs>
              <w:spacing w:before="120" w:line="264" w:lineRule="auto"/>
              <w:ind w:left="460"/>
              <w:jc w:val="both"/>
              <w:rPr>
                <w:rFonts w:ascii="Tahoma" w:hAnsi="Tahoma" w:cs="Tahoma"/>
                <w:lang w:val="ro-RO"/>
              </w:rPr>
            </w:pPr>
          </w:p>
        </w:tc>
      </w:tr>
    </w:tbl>
    <w:p w14:paraId="602B8670" w14:textId="77777777" w:rsidR="00723956" w:rsidRPr="00085246" w:rsidRDefault="00723956" w:rsidP="000856FE">
      <w:pPr>
        <w:spacing w:before="120" w:line="264" w:lineRule="auto"/>
        <w:rPr>
          <w:rFonts w:ascii="Tahoma" w:hAnsi="Tahoma" w:cs="Tahoma"/>
          <w:lang w:val="ro-RO"/>
        </w:rPr>
      </w:pPr>
    </w:p>
    <w:p w14:paraId="00D17133" w14:textId="77777777" w:rsidR="00723956" w:rsidRPr="00FC5CEA" w:rsidRDefault="00723956" w:rsidP="000856FE">
      <w:pPr>
        <w:pStyle w:val="Heading1"/>
        <w:spacing w:line="264" w:lineRule="auto"/>
        <w:rPr>
          <w:rFonts w:ascii="Tahoma" w:hAnsi="Tahoma" w:cs="Tahoma"/>
          <w:sz w:val="20"/>
          <w:szCs w:val="20"/>
        </w:rPr>
      </w:pPr>
      <w:r w:rsidRPr="00085246">
        <w:rPr>
          <w:rFonts w:ascii="Tahoma" w:hAnsi="Tahoma" w:cs="Tahoma"/>
          <w:sz w:val="20"/>
          <w:szCs w:val="20"/>
        </w:rPr>
        <w:br w:type="page"/>
      </w:r>
      <w:r w:rsidRPr="00085246">
        <w:rPr>
          <w:rFonts w:ascii="Tahoma" w:hAnsi="Tahoma" w:cs="Tahoma"/>
          <w:sz w:val="20"/>
          <w:szCs w:val="20"/>
        </w:rPr>
        <w:lastRenderedPageBreak/>
        <w:t xml:space="preserve">   </w:t>
      </w:r>
      <w:bookmarkStart w:id="0" w:name="_Toc181969312"/>
      <w:r w:rsidRPr="00085246">
        <w:rPr>
          <w:rFonts w:ascii="Tahoma" w:hAnsi="Tahoma" w:cs="Tahoma"/>
          <w:sz w:val="20"/>
          <w:szCs w:val="20"/>
        </w:rPr>
        <w:t>SCOP</w:t>
      </w:r>
      <w:bookmarkEnd w:id="0"/>
    </w:p>
    <w:p w14:paraId="7DF06453" w14:textId="148405D3" w:rsidR="00723956" w:rsidRPr="00FC5CEA" w:rsidRDefault="00A413FC">
      <w:pPr>
        <w:numPr>
          <w:ilvl w:val="1"/>
          <w:numId w:val="30"/>
        </w:numPr>
        <w:spacing w:before="120" w:line="264" w:lineRule="auto"/>
        <w:jc w:val="both"/>
        <w:rPr>
          <w:rFonts w:ascii="Tahoma" w:hAnsi="Tahoma" w:cs="Tahoma"/>
        </w:rPr>
      </w:pPr>
      <w:r w:rsidRPr="00FC5CEA">
        <w:rPr>
          <w:rFonts w:ascii="Tahoma" w:hAnsi="Tahoma" w:cs="Tahoma"/>
        </w:rPr>
        <w:t xml:space="preserve">Procedura privind funcţionarea Pieţei </w:t>
      </w:r>
      <w:r w:rsidR="0063477D" w:rsidRPr="00650C62">
        <w:rPr>
          <w:rFonts w:ascii="Tahoma" w:hAnsi="Tahoma" w:cs="Tahoma"/>
        </w:rPr>
        <w:t>de energie electrică</w:t>
      </w:r>
      <w:r w:rsidR="0063477D" w:rsidRPr="0063477D">
        <w:rPr>
          <w:rFonts w:ascii="Tahoma" w:hAnsi="Tahoma" w:cs="Tahoma"/>
        </w:rPr>
        <w:t xml:space="preserve"> </w:t>
      </w:r>
      <w:r w:rsidRPr="00FC5CEA">
        <w:rPr>
          <w:rFonts w:ascii="Tahoma" w:hAnsi="Tahoma" w:cs="Tahoma"/>
        </w:rPr>
        <w:t xml:space="preserve">pe Parcursul Zilei, numită în continuare „Procedura”, are drept scop aplicarea prevederilor Regulilor pieței energiei electrice privind funcționarea Pieței </w:t>
      </w:r>
      <w:r w:rsidR="006024BC" w:rsidRPr="00FC5CEA">
        <w:rPr>
          <w:rFonts w:ascii="Tahoma" w:hAnsi="Tahoma" w:cs="Tahoma"/>
        </w:rPr>
        <w:t xml:space="preserve">de energie electrică </w:t>
      </w:r>
      <w:r w:rsidRPr="00FC5CEA">
        <w:rPr>
          <w:rFonts w:ascii="Tahoma" w:hAnsi="Tahoma" w:cs="Tahoma"/>
        </w:rPr>
        <w:t xml:space="preserve">pe Parcursul Zilei (PPZ) și </w:t>
      </w:r>
      <w:r w:rsidR="0091745F" w:rsidRPr="00FC5CEA">
        <w:rPr>
          <w:rFonts w:ascii="Tahoma" w:hAnsi="Tahoma" w:cs="Tahoma"/>
        </w:rPr>
        <w:t>prezentarea</w:t>
      </w:r>
      <w:r w:rsidRPr="00FC5CEA">
        <w:rPr>
          <w:rFonts w:ascii="Tahoma" w:hAnsi="Tahoma" w:cs="Tahoma"/>
        </w:rPr>
        <w:t xml:space="preserve"> procesului de tranzacționare pe Piața pe Parcursul Zilei</w:t>
      </w:r>
      <w:r w:rsidR="00654F35" w:rsidRPr="00FC5CEA">
        <w:rPr>
          <w:rFonts w:ascii="Tahoma" w:hAnsi="Tahoma" w:cs="Tahoma"/>
          <w:bCs/>
        </w:rPr>
        <w:t>.</w:t>
      </w:r>
    </w:p>
    <w:p w14:paraId="0A45CA34" w14:textId="5D76D1BC" w:rsidR="00ED5C6E" w:rsidRPr="00FC5CEA" w:rsidRDefault="00ED5C6E">
      <w:pPr>
        <w:numPr>
          <w:ilvl w:val="1"/>
          <w:numId w:val="30"/>
        </w:numPr>
        <w:spacing w:before="120" w:line="264" w:lineRule="auto"/>
        <w:jc w:val="both"/>
        <w:rPr>
          <w:rFonts w:ascii="Tahoma" w:hAnsi="Tahoma" w:cs="Tahoma"/>
          <w:bCs/>
          <w:lang w:val="ro-RO"/>
        </w:rPr>
      </w:pPr>
      <w:r w:rsidRPr="00FC5CEA">
        <w:rPr>
          <w:rFonts w:ascii="Tahoma" w:hAnsi="Tahoma" w:cs="Tahoma"/>
          <w:bCs/>
          <w:lang w:val="ro-RO"/>
        </w:rPr>
        <w:t xml:space="preserve">Regulile Pieţei </w:t>
      </w:r>
      <w:r w:rsidR="006024BC" w:rsidRPr="00FC5CEA">
        <w:rPr>
          <w:rFonts w:ascii="Tahoma" w:hAnsi="Tahoma" w:cs="Tahoma"/>
          <w:lang w:val="ro-RO"/>
        </w:rPr>
        <w:t>de energie electrică</w:t>
      </w:r>
      <w:r w:rsidR="006024BC" w:rsidRPr="00FC5CEA">
        <w:rPr>
          <w:rFonts w:ascii="Tahoma" w:hAnsi="Tahoma" w:cs="Tahoma"/>
          <w:bCs/>
          <w:lang w:val="ro-RO"/>
        </w:rPr>
        <w:t xml:space="preserve"> </w:t>
      </w:r>
      <w:r w:rsidRPr="00FC5CEA">
        <w:rPr>
          <w:rFonts w:ascii="Tahoma" w:hAnsi="Tahoma" w:cs="Tahoma"/>
          <w:lang w:val="ro-RO"/>
        </w:rPr>
        <w:t xml:space="preserve">pe Parcursul Zilei </w:t>
      </w:r>
      <w:r w:rsidRPr="00FC5CEA">
        <w:rPr>
          <w:rFonts w:ascii="Tahoma" w:hAnsi="Tahoma" w:cs="Tahoma"/>
          <w:bCs/>
          <w:lang w:val="ro-RO"/>
        </w:rPr>
        <w:t>(PPZ) stabilesc principiile, regulile și mecanismele referitoare la formarea prețurilor și relațiile comerciale pe piața energiei electrice pe parcursul zilei asigurând un cadru centralizat de piaţă pentru vânzarea şi cumpărarea energiei electrice de către participanţii la piaţa angro de energie electrică, necesar pentru:</w:t>
      </w:r>
    </w:p>
    <w:p w14:paraId="326AEA42" w14:textId="77777777" w:rsidR="00ED5C6E" w:rsidRPr="00FC5CEA" w:rsidRDefault="00ED5C6E">
      <w:pPr>
        <w:numPr>
          <w:ilvl w:val="1"/>
          <w:numId w:val="31"/>
        </w:numPr>
        <w:spacing w:before="120" w:line="264" w:lineRule="auto"/>
        <w:ind w:left="1080"/>
        <w:jc w:val="both"/>
        <w:rPr>
          <w:rFonts w:ascii="Tahoma" w:hAnsi="Tahoma" w:cs="Tahoma"/>
          <w:bCs/>
          <w:lang w:val="ro-RO"/>
        </w:rPr>
      </w:pPr>
      <w:r w:rsidRPr="00FC5CEA">
        <w:rPr>
          <w:rFonts w:ascii="Tahoma" w:hAnsi="Tahoma" w:cs="Tahoma"/>
          <w:bCs/>
          <w:lang w:val="ro-RO"/>
        </w:rPr>
        <w:t>a facilita formarea unei pieţe angro de energie electrică la nivel naţional în condiţii de concurenţă, transparenţă şi nediscriminare;</w:t>
      </w:r>
    </w:p>
    <w:p w14:paraId="4AA9B6C0" w14:textId="77777777" w:rsidR="00ED5C6E" w:rsidRPr="00FC5CEA" w:rsidRDefault="00ED5C6E">
      <w:pPr>
        <w:numPr>
          <w:ilvl w:val="1"/>
          <w:numId w:val="31"/>
        </w:numPr>
        <w:spacing w:before="120" w:line="264" w:lineRule="auto"/>
        <w:ind w:left="1080"/>
        <w:jc w:val="both"/>
        <w:rPr>
          <w:rFonts w:ascii="Tahoma" w:hAnsi="Tahoma" w:cs="Tahoma"/>
          <w:bCs/>
          <w:lang w:val="ro-RO"/>
        </w:rPr>
      </w:pPr>
      <w:r w:rsidRPr="00FC5CEA">
        <w:rPr>
          <w:rFonts w:ascii="Tahoma" w:hAnsi="Tahoma" w:cs="Tahoma"/>
          <w:bCs/>
          <w:lang w:val="ro-RO"/>
        </w:rPr>
        <w:t>ajustarea portofoliilor participanților la piață ulterior închiderii Pieței pentru Ziua Următoare, cât mai aproape de momentul livrării.</w:t>
      </w:r>
    </w:p>
    <w:p w14:paraId="6BD4B63E" w14:textId="77777777" w:rsidR="004D3DA5" w:rsidRPr="00FC5CEA" w:rsidRDefault="004D3DA5" w:rsidP="000856FE">
      <w:pPr>
        <w:spacing w:before="120" w:line="264" w:lineRule="auto"/>
        <w:jc w:val="both"/>
        <w:rPr>
          <w:rFonts w:ascii="Tahoma" w:hAnsi="Tahoma" w:cs="Tahoma"/>
          <w:lang w:val="ro-RO"/>
        </w:rPr>
      </w:pPr>
    </w:p>
    <w:p w14:paraId="5A606833" w14:textId="77777777" w:rsidR="00723956" w:rsidRPr="00FC5CEA" w:rsidRDefault="00723956" w:rsidP="000856FE">
      <w:pPr>
        <w:pStyle w:val="Heading1"/>
        <w:spacing w:line="264" w:lineRule="auto"/>
        <w:rPr>
          <w:rFonts w:ascii="Tahoma" w:hAnsi="Tahoma" w:cs="Tahoma"/>
          <w:sz w:val="20"/>
          <w:szCs w:val="20"/>
        </w:rPr>
      </w:pPr>
      <w:r w:rsidRPr="00FC5CEA">
        <w:rPr>
          <w:rFonts w:ascii="Tahoma" w:hAnsi="Tahoma" w:cs="Tahoma"/>
          <w:sz w:val="20"/>
          <w:szCs w:val="20"/>
        </w:rPr>
        <w:t xml:space="preserve">   </w:t>
      </w:r>
      <w:bookmarkStart w:id="1" w:name="_Toc181969313"/>
      <w:r w:rsidRPr="00FC5CEA">
        <w:rPr>
          <w:rFonts w:ascii="Tahoma" w:hAnsi="Tahoma" w:cs="Tahoma"/>
          <w:sz w:val="20"/>
          <w:szCs w:val="20"/>
        </w:rPr>
        <w:t>DOMENIUL DE APLICARE</w:t>
      </w:r>
      <w:bookmarkEnd w:id="1"/>
    </w:p>
    <w:p w14:paraId="3F8A5A26" w14:textId="77777777" w:rsidR="000B58AD" w:rsidRPr="00FC5CEA" w:rsidRDefault="000B58AD" w:rsidP="000856FE">
      <w:pPr>
        <w:tabs>
          <w:tab w:val="left" w:pos="0"/>
        </w:tabs>
        <w:spacing w:before="120" w:line="264" w:lineRule="auto"/>
        <w:jc w:val="both"/>
        <w:rPr>
          <w:rFonts w:ascii="Tahoma" w:hAnsi="Tahoma" w:cs="Tahoma"/>
          <w:bCs/>
          <w:lang w:val="ro-RO"/>
        </w:rPr>
      </w:pPr>
      <w:r w:rsidRPr="00FC5CEA">
        <w:rPr>
          <w:rFonts w:ascii="Tahoma" w:hAnsi="Tahoma" w:cs="Tahoma"/>
          <w:bCs/>
          <w:lang w:val="ro-RO"/>
        </w:rPr>
        <w:t>2.1.  Procedura se aplică:</w:t>
      </w:r>
    </w:p>
    <w:p w14:paraId="1078AB40" w14:textId="65FE1120" w:rsidR="00A413FC" w:rsidRPr="00FC5CEA" w:rsidRDefault="000B58AD" w:rsidP="00A413FC">
      <w:pPr>
        <w:spacing w:before="120" w:line="264" w:lineRule="auto"/>
        <w:ind w:left="720" w:hanging="720"/>
        <w:jc w:val="both"/>
        <w:rPr>
          <w:rFonts w:ascii="Tahoma" w:hAnsi="Tahoma" w:cs="Tahoma"/>
          <w:bCs/>
          <w:lang w:val="ro-RO"/>
        </w:rPr>
      </w:pPr>
      <w:r w:rsidRPr="00FC5CEA">
        <w:rPr>
          <w:rFonts w:ascii="Tahoma" w:hAnsi="Tahoma" w:cs="Tahoma"/>
          <w:bCs/>
          <w:lang w:val="ro-RO"/>
        </w:rPr>
        <w:t xml:space="preserve">2.1.1. </w:t>
      </w:r>
      <w:r w:rsidR="00E710CB" w:rsidRPr="00FC5CEA">
        <w:rPr>
          <w:rFonts w:ascii="Tahoma" w:hAnsi="Tahoma" w:cs="Tahoma"/>
          <w:bCs/>
          <w:lang w:val="ro-RO"/>
        </w:rPr>
        <w:t xml:space="preserve"> </w:t>
      </w:r>
      <w:r w:rsidR="00A413FC" w:rsidRPr="00FC5CEA">
        <w:rPr>
          <w:rFonts w:ascii="Tahoma" w:hAnsi="Tahoma" w:cs="Tahoma"/>
          <w:bCs/>
          <w:lang w:val="ro-RO"/>
        </w:rPr>
        <w:t xml:space="preserve">Participanților Pieței </w:t>
      </w:r>
      <w:r w:rsidR="0063477D" w:rsidRPr="004B67E1">
        <w:rPr>
          <w:rFonts w:ascii="Tahoma" w:hAnsi="Tahoma" w:cs="Tahoma"/>
          <w:bCs/>
          <w:lang w:val="ro-RO"/>
        </w:rPr>
        <w:t>de energie electrică</w:t>
      </w:r>
      <w:r w:rsidR="0063477D" w:rsidRPr="0063477D">
        <w:rPr>
          <w:rFonts w:ascii="Tahoma" w:hAnsi="Tahoma" w:cs="Tahoma"/>
          <w:bCs/>
          <w:lang w:val="ro-RO"/>
        </w:rPr>
        <w:t xml:space="preserve"> </w:t>
      </w:r>
      <w:r w:rsidR="00A413FC" w:rsidRPr="00FC5CEA">
        <w:rPr>
          <w:rFonts w:ascii="Tahoma" w:hAnsi="Tahoma" w:cs="Tahoma"/>
          <w:bCs/>
          <w:lang w:val="ro-RO"/>
        </w:rPr>
        <w:t>pe Parcursul Zilei;</w:t>
      </w:r>
    </w:p>
    <w:p w14:paraId="004E7C03" w14:textId="5EE3D9CE" w:rsidR="00A413FC" w:rsidRPr="00FC5CEA" w:rsidRDefault="00A413FC" w:rsidP="00A413FC">
      <w:pPr>
        <w:spacing w:before="120" w:line="264" w:lineRule="auto"/>
        <w:ind w:left="720" w:hanging="720"/>
        <w:jc w:val="both"/>
        <w:rPr>
          <w:rFonts w:ascii="Tahoma" w:hAnsi="Tahoma" w:cs="Tahoma"/>
          <w:bCs/>
          <w:lang w:val="ro-RO"/>
        </w:rPr>
      </w:pPr>
      <w:r w:rsidRPr="00FC5CEA">
        <w:rPr>
          <w:rFonts w:ascii="Tahoma" w:hAnsi="Tahoma" w:cs="Tahoma"/>
          <w:bCs/>
          <w:lang w:val="ro-RO"/>
        </w:rPr>
        <w:t xml:space="preserve">2.1.2.  Operatorului Pieţei </w:t>
      </w:r>
      <w:r w:rsidR="0063477D" w:rsidRPr="00AC5DB7">
        <w:rPr>
          <w:rFonts w:ascii="Tahoma" w:hAnsi="Tahoma" w:cs="Tahoma"/>
          <w:bCs/>
          <w:lang w:val="ro-RO"/>
        </w:rPr>
        <w:t>de energie electrică</w:t>
      </w:r>
      <w:r w:rsidR="0063477D" w:rsidRPr="0063477D">
        <w:rPr>
          <w:rFonts w:ascii="Tahoma" w:hAnsi="Tahoma" w:cs="Tahoma"/>
          <w:bCs/>
          <w:lang w:val="ro-RO"/>
        </w:rPr>
        <w:t xml:space="preserve"> </w:t>
      </w:r>
      <w:r w:rsidRPr="00FC5CEA">
        <w:rPr>
          <w:rFonts w:ascii="Tahoma" w:hAnsi="Tahoma" w:cs="Tahoma"/>
          <w:bCs/>
          <w:lang w:val="ro-RO"/>
        </w:rPr>
        <w:t>pe Parcursul Zilei, Operatorul Pieței de Energie M S.R.L.;</w:t>
      </w:r>
    </w:p>
    <w:p w14:paraId="6906C0F7" w14:textId="7927DC53" w:rsidR="00810E2C" w:rsidRPr="00FC5CEA" w:rsidRDefault="00A413FC" w:rsidP="00A413FC">
      <w:pPr>
        <w:spacing w:before="120" w:line="264" w:lineRule="auto"/>
        <w:ind w:left="720" w:hanging="720"/>
        <w:jc w:val="both"/>
        <w:rPr>
          <w:rFonts w:ascii="Tahoma" w:hAnsi="Tahoma" w:cs="Tahoma"/>
          <w:bCs/>
          <w:lang w:val="ro-RO"/>
        </w:rPr>
      </w:pPr>
      <w:r w:rsidRPr="00FC5CEA">
        <w:rPr>
          <w:rFonts w:ascii="Tahoma" w:hAnsi="Tahoma" w:cs="Tahoma"/>
          <w:bCs/>
          <w:lang w:val="ro-RO"/>
        </w:rPr>
        <w:t>2.1.3.  Operatorilor  de sistem.</w:t>
      </w:r>
    </w:p>
    <w:p w14:paraId="4325ACDB" w14:textId="7C5903CB" w:rsidR="004D3DA5" w:rsidRPr="00FC5CEA" w:rsidRDefault="000B58AD" w:rsidP="0091745F">
      <w:pPr>
        <w:spacing w:before="120" w:line="276" w:lineRule="auto"/>
        <w:jc w:val="both"/>
        <w:rPr>
          <w:rFonts w:ascii="Tahoma" w:hAnsi="Tahoma" w:cs="Tahoma"/>
          <w:bCs/>
          <w:lang w:val="ro-RO"/>
        </w:rPr>
      </w:pPr>
      <w:r w:rsidRPr="00FC5CEA">
        <w:rPr>
          <w:rFonts w:ascii="Tahoma" w:hAnsi="Tahoma" w:cs="Tahoma"/>
          <w:lang w:val="ro-RO"/>
        </w:rPr>
        <w:t xml:space="preserve">2.2.  </w:t>
      </w:r>
      <w:bookmarkStart w:id="2" w:name="_Hlk163542672"/>
      <w:r w:rsidR="00A413FC" w:rsidRPr="00FC5CEA">
        <w:rPr>
          <w:rFonts w:ascii="Tahoma" w:hAnsi="Tahoma" w:cs="Tahoma"/>
          <w:lang w:val="ro-RO"/>
        </w:rPr>
        <w:t xml:space="preserve">Procedura priveşte detalierea cadrului de organizare și funcţionare a Pieţei </w:t>
      </w:r>
      <w:r w:rsidR="00E330DD" w:rsidRPr="00AA31CA">
        <w:rPr>
          <w:rFonts w:ascii="Tahoma" w:hAnsi="Tahoma" w:cs="Tahoma"/>
          <w:lang w:val="ro-RO"/>
        </w:rPr>
        <w:t xml:space="preserve">de energie electrică </w:t>
      </w:r>
      <w:r w:rsidR="00A413FC" w:rsidRPr="00FC5CEA">
        <w:rPr>
          <w:rFonts w:ascii="Tahoma" w:hAnsi="Tahoma" w:cs="Tahoma"/>
          <w:lang w:val="ro-RO"/>
        </w:rPr>
        <w:t>pe Parcursul Zilei</w:t>
      </w:r>
      <w:r w:rsidR="00EC0E93" w:rsidRPr="00FC5CEA">
        <w:rPr>
          <w:rFonts w:ascii="Tahoma" w:hAnsi="Tahoma" w:cs="Tahoma"/>
          <w:bCs/>
          <w:lang w:val="ro-RO"/>
        </w:rPr>
        <w:t>.</w:t>
      </w:r>
      <w:bookmarkEnd w:id="2"/>
    </w:p>
    <w:p w14:paraId="17652155" w14:textId="27C1972D" w:rsidR="00C70C80" w:rsidRPr="00085246" w:rsidRDefault="00C70C80" w:rsidP="004F3647">
      <w:pPr>
        <w:spacing w:before="120" w:line="276" w:lineRule="auto"/>
        <w:jc w:val="both"/>
        <w:rPr>
          <w:rFonts w:ascii="Tahoma" w:hAnsi="Tahoma" w:cs="Tahoma"/>
          <w:lang w:val="ro-RO"/>
        </w:rPr>
      </w:pPr>
      <w:r w:rsidRPr="00FC5CEA">
        <w:rPr>
          <w:rFonts w:ascii="Tahoma" w:hAnsi="Tahoma" w:cs="Tahoma"/>
          <w:bCs/>
          <w:lang w:val="ro-RO"/>
        </w:rPr>
        <w:t xml:space="preserve">2.3.   </w:t>
      </w:r>
      <w:r w:rsidRPr="00FC5CEA">
        <w:rPr>
          <w:rFonts w:ascii="Tahoma" w:hAnsi="Tahoma" w:cs="Tahoma"/>
          <w:lang w:val="ro-RO"/>
        </w:rPr>
        <w:t>Toate aspectele legate de participarea pe P</w:t>
      </w:r>
      <w:r w:rsidR="00EC75E0">
        <w:rPr>
          <w:rFonts w:ascii="Tahoma" w:hAnsi="Tahoma" w:cs="Tahoma"/>
          <w:lang w:val="ro-RO"/>
        </w:rPr>
        <w:t>PZ</w:t>
      </w:r>
      <w:r w:rsidRPr="00FC5CEA">
        <w:rPr>
          <w:rFonts w:ascii="Tahoma" w:hAnsi="Tahoma" w:cs="Tahoma"/>
          <w:lang w:val="ro-RO"/>
        </w:rPr>
        <w:t xml:space="preserve"> se raportează la ore EET (East European </w:t>
      </w:r>
      <w:r w:rsidRPr="00085246">
        <w:rPr>
          <w:rFonts w:ascii="Tahoma" w:hAnsi="Tahoma" w:cs="Tahoma"/>
          <w:lang w:val="ro-RO"/>
        </w:rPr>
        <w:t>Time).</w:t>
      </w:r>
    </w:p>
    <w:p w14:paraId="1DBC7034" w14:textId="77777777" w:rsidR="00723956" w:rsidRPr="00085246" w:rsidRDefault="00723956" w:rsidP="000856FE">
      <w:pPr>
        <w:spacing w:before="120" w:line="264" w:lineRule="auto"/>
        <w:jc w:val="both"/>
        <w:rPr>
          <w:rFonts w:ascii="Tahoma" w:hAnsi="Tahoma" w:cs="Tahoma"/>
          <w:bCs/>
          <w:lang w:val="ro-RO"/>
        </w:rPr>
      </w:pPr>
    </w:p>
    <w:p w14:paraId="612948D0" w14:textId="77777777" w:rsidR="00723956" w:rsidRPr="00085246" w:rsidRDefault="00723956" w:rsidP="000856FE">
      <w:pPr>
        <w:pStyle w:val="Heading1"/>
        <w:spacing w:line="264" w:lineRule="auto"/>
        <w:rPr>
          <w:rFonts w:ascii="Tahoma" w:hAnsi="Tahoma" w:cs="Tahoma"/>
          <w:sz w:val="20"/>
          <w:szCs w:val="20"/>
        </w:rPr>
      </w:pPr>
      <w:r w:rsidRPr="00085246">
        <w:rPr>
          <w:rFonts w:ascii="Tahoma" w:hAnsi="Tahoma" w:cs="Tahoma"/>
          <w:sz w:val="20"/>
          <w:szCs w:val="20"/>
        </w:rPr>
        <w:t xml:space="preserve">   </w:t>
      </w:r>
      <w:bookmarkStart w:id="3" w:name="_Toc181969314"/>
      <w:r w:rsidRPr="00085246">
        <w:rPr>
          <w:rFonts w:ascii="Tahoma" w:hAnsi="Tahoma" w:cs="Tahoma"/>
          <w:sz w:val="20"/>
          <w:szCs w:val="20"/>
        </w:rPr>
        <w:t>ACRONIME</w:t>
      </w:r>
      <w:bookmarkEnd w:id="3"/>
    </w:p>
    <w:p w14:paraId="07DB502C" w14:textId="77777777" w:rsidR="00723956" w:rsidRPr="00FC5CEA" w:rsidRDefault="00723956" w:rsidP="000856FE">
      <w:pPr>
        <w:tabs>
          <w:tab w:val="left" w:pos="1800"/>
        </w:tabs>
        <w:spacing w:before="120" w:line="264" w:lineRule="auto"/>
        <w:ind w:left="446"/>
        <w:jc w:val="both"/>
        <w:rPr>
          <w:rFonts w:ascii="Tahoma" w:hAnsi="Tahoma" w:cs="Tahoma"/>
          <w:lang w:val="ro-RO"/>
        </w:rPr>
      </w:pPr>
      <w:r w:rsidRPr="00085246">
        <w:rPr>
          <w:rFonts w:ascii="Tahoma" w:hAnsi="Tahoma" w:cs="Tahoma"/>
          <w:lang w:val="ro-RO"/>
        </w:rPr>
        <w:t>ANRE</w:t>
      </w:r>
      <w:r w:rsidRPr="00085246">
        <w:rPr>
          <w:rFonts w:ascii="Tahoma" w:hAnsi="Tahoma" w:cs="Tahoma"/>
          <w:lang w:val="ro-RO"/>
        </w:rPr>
        <w:tab/>
        <w:t xml:space="preserve">– </w:t>
      </w:r>
      <w:r w:rsidR="0084705A" w:rsidRPr="00085246">
        <w:rPr>
          <w:rFonts w:ascii="Tahoma" w:hAnsi="Tahoma" w:cs="Tahoma"/>
          <w:lang w:val="ro-RO"/>
        </w:rPr>
        <w:t xml:space="preserve">Agenția Națională pentru </w:t>
      </w:r>
      <w:r w:rsidR="0084705A" w:rsidRPr="00FC5CEA">
        <w:rPr>
          <w:rFonts w:ascii="Tahoma" w:hAnsi="Tahoma" w:cs="Tahoma"/>
          <w:lang w:val="ro-RO"/>
        </w:rPr>
        <w:t>Reglementare în Energetică a Republicii Moldova</w:t>
      </w:r>
      <w:r w:rsidRPr="00FC5CEA">
        <w:rPr>
          <w:rFonts w:ascii="Tahoma" w:hAnsi="Tahoma" w:cs="Tahoma"/>
          <w:lang w:val="ro-RO"/>
        </w:rPr>
        <w:t>;</w:t>
      </w:r>
    </w:p>
    <w:p w14:paraId="7323F4B1" w14:textId="77777777" w:rsidR="00CB1330" w:rsidRPr="00FC5CEA" w:rsidRDefault="00CB1330"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 xml:space="preserve">NF </w:t>
      </w:r>
      <w:r w:rsidRPr="00FC5CEA">
        <w:rPr>
          <w:rFonts w:ascii="Tahoma" w:hAnsi="Tahoma" w:cs="Tahoma"/>
          <w:lang w:val="ro-RO"/>
        </w:rPr>
        <w:tab/>
      </w:r>
      <w:r w:rsidR="002A1920" w:rsidRPr="00FC5CEA">
        <w:rPr>
          <w:rFonts w:ascii="Tahoma" w:hAnsi="Tahoma" w:cs="Tahoma"/>
          <w:lang w:val="ro-RO"/>
        </w:rPr>
        <w:t xml:space="preserve">– </w:t>
      </w:r>
      <w:r w:rsidRPr="00FC5CEA">
        <w:rPr>
          <w:rFonts w:ascii="Tahoma" w:hAnsi="Tahoma" w:cs="Tahoma"/>
          <w:lang w:val="ro-RO"/>
        </w:rPr>
        <w:t>Notificări Fizice;</w:t>
      </w:r>
    </w:p>
    <w:p w14:paraId="456F2C00" w14:textId="05B94646" w:rsidR="00723956" w:rsidRPr="00FC5CEA" w:rsidRDefault="00C1745C"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OPE</w:t>
      </w:r>
      <w:r w:rsidR="00A413FC" w:rsidRPr="00FC5CEA">
        <w:rPr>
          <w:rFonts w:ascii="Tahoma" w:hAnsi="Tahoma" w:cs="Tahoma"/>
          <w:lang w:val="ro-RO"/>
        </w:rPr>
        <w:t>E</w:t>
      </w:r>
      <w:r w:rsidR="00723956" w:rsidRPr="00FC5CEA">
        <w:rPr>
          <w:rFonts w:ascii="Tahoma" w:hAnsi="Tahoma" w:cs="Tahoma"/>
          <w:lang w:val="ro-RO"/>
        </w:rPr>
        <w:t xml:space="preserve"> </w:t>
      </w:r>
      <w:r w:rsidR="00AC33B7" w:rsidRPr="00FC5CEA">
        <w:rPr>
          <w:rFonts w:ascii="Tahoma" w:hAnsi="Tahoma" w:cs="Tahoma"/>
          <w:lang w:val="ro-RO"/>
        </w:rPr>
        <w:tab/>
      </w:r>
      <w:r w:rsidR="00723956" w:rsidRPr="00FC5CEA">
        <w:rPr>
          <w:rFonts w:ascii="Tahoma" w:hAnsi="Tahoma" w:cs="Tahoma"/>
          <w:lang w:val="ro-RO"/>
        </w:rPr>
        <w:t xml:space="preserve">– </w:t>
      </w:r>
      <w:r w:rsidRPr="00FC5CEA">
        <w:rPr>
          <w:rFonts w:ascii="Tahoma" w:hAnsi="Tahoma" w:cs="Tahoma"/>
          <w:lang w:val="ro-RO"/>
        </w:rPr>
        <w:t>Operatorul Pieței de Energie M S.R.L.</w:t>
      </w:r>
      <w:r w:rsidR="00723956" w:rsidRPr="00FC5CEA">
        <w:rPr>
          <w:rFonts w:ascii="Tahoma" w:hAnsi="Tahoma" w:cs="Tahoma"/>
          <w:lang w:val="ro-RO"/>
        </w:rPr>
        <w:t>;</w:t>
      </w:r>
    </w:p>
    <w:p w14:paraId="4F1D8611" w14:textId="77777777" w:rsidR="00723956" w:rsidRPr="00FC5CEA" w:rsidRDefault="00C1745C"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 xml:space="preserve">OST </w:t>
      </w:r>
      <w:r w:rsidR="00723956" w:rsidRPr="00FC5CEA">
        <w:rPr>
          <w:rFonts w:ascii="Tahoma" w:hAnsi="Tahoma" w:cs="Tahoma"/>
          <w:lang w:val="ro-RO"/>
        </w:rPr>
        <w:tab/>
        <w:t xml:space="preserve">– Operatorul </w:t>
      </w:r>
      <w:r w:rsidR="00910908" w:rsidRPr="00FC5CEA">
        <w:rPr>
          <w:rFonts w:ascii="Tahoma" w:hAnsi="Tahoma" w:cs="Tahoma"/>
          <w:lang w:val="ro-RO"/>
        </w:rPr>
        <w:t>Sistemului de Transport;</w:t>
      </w:r>
    </w:p>
    <w:p w14:paraId="3AAD0C99" w14:textId="78A3E69E" w:rsidR="00723956" w:rsidRPr="00FC5CEA" w:rsidRDefault="00910908"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PPZ</w:t>
      </w:r>
      <w:r w:rsidR="00723956" w:rsidRPr="00FC5CEA">
        <w:rPr>
          <w:rFonts w:ascii="Tahoma" w:hAnsi="Tahoma" w:cs="Tahoma"/>
          <w:lang w:val="ro-RO"/>
        </w:rPr>
        <w:t xml:space="preserve"> </w:t>
      </w:r>
      <w:r w:rsidR="00723956" w:rsidRPr="00FC5CEA">
        <w:rPr>
          <w:rFonts w:ascii="Tahoma" w:hAnsi="Tahoma" w:cs="Tahoma"/>
          <w:lang w:val="ro-RO"/>
        </w:rPr>
        <w:tab/>
        <w:t xml:space="preserve">– Piaţa </w:t>
      </w:r>
      <w:r w:rsidR="00AF31DD" w:rsidRPr="001D52E2">
        <w:rPr>
          <w:rFonts w:ascii="Tahoma" w:hAnsi="Tahoma" w:cs="Tahoma"/>
          <w:lang w:val="ro-RO"/>
        </w:rPr>
        <w:t>de energie electrică</w:t>
      </w:r>
      <w:r w:rsidR="00AF31DD" w:rsidRPr="00AF31DD">
        <w:rPr>
          <w:rFonts w:ascii="Tahoma" w:hAnsi="Tahoma" w:cs="Tahoma"/>
          <w:lang w:val="ro-RO"/>
        </w:rPr>
        <w:t xml:space="preserve"> </w:t>
      </w:r>
      <w:r w:rsidRPr="00FC5CEA">
        <w:rPr>
          <w:rFonts w:ascii="Tahoma" w:hAnsi="Tahoma" w:cs="Tahoma"/>
          <w:lang w:val="ro-RO"/>
        </w:rPr>
        <w:t>pe Parcursul Zilei</w:t>
      </w:r>
      <w:r w:rsidR="00723956" w:rsidRPr="00FC5CEA">
        <w:rPr>
          <w:rFonts w:ascii="Tahoma" w:hAnsi="Tahoma" w:cs="Tahoma"/>
          <w:lang w:val="ro-RO"/>
        </w:rPr>
        <w:t>;</w:t>
      </w:r>
    </w:p>
    <w:p w14:paraId="1BC91BEE" w14:textId="77777777" w:rsidR="00723956" w:rsidRPr="00FC5CEA" w:rsidRDefault="00723956"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 xml:space="preserve">PRE </w:t>
      </w:r>
      <w:r w:rsidRPr="00FC5CEA">
        <w:rPr>
          <w:rFonts w:ascii="Tahoma" w:hAnsi="Tahoma" w:cs="Tahoma"/>
          <w:lang w:val="ro-RO"/>
        </w:rPr>
        <w:tab/>
        <w:t>– Parte Responsabilă cu Echilibrarea;</w:t>
      </w:r>
    </w:p>
    <w:p w14:paraId="0D4144D8" w14:textId="0819D282" w:rsidR="00723956" w:rsidRPr="00FC5CEA" w:rsidRDefault="00723956" w:rsidP="00680835">
      <w:pPr>
        <w:tabs>
          <w:tab w:val="left" w:pos="1800"/>
        </w:tabs>
        <w:spacing w:before="120" w:line="264" w:lineRule="auto"/>
        <w:ind w:left="1980" w:hanging="1534"/>
        <w:jc w:val="both"/>
        <w:rPr>
          <w:rFonts w:ascii="Tahoma" w:hAnsi="Tahoma" w:cs="Tahoma"/>
          <w:lang w:val="ro-RO"/>
        </w:rPr>
      </w:pPr>
      <w:r w:rsidRPr="00FC5CEA">
        <w:rPr>
          <w:rFonts w:ascii="Tahoma" w:hAnsi="Tahoma" w:cs="Tahoma"/>
          <w:lang w:val="ro-RO"/>
        </w:rPr>
        <w:t>PRE–</w:t>
      </w:r>
      <w:r w:rsidR="0090218E" w:rsidRPr="00FC5CEA">
        <w:rPr>
          <w:rFonts w:ascii="Tahoma" w:hAnsi="Tahoma" w:cs="Tahoma"/>
          <w:lang w:val="ro-RO"/>
        </w:rPr>
        <w:t>PPZ</w:t>
      </w:r>
      <w:r w:rsidRPr="00FC5CEA">
        <w:rPr>
          <w:rFonts w:ascii="Tahoma" w:hAnsi="Tahoma" w:cs="Tahoma"/>
          <w:lang w:val="ro-RO"/>
        </w:rPr>
        <w:t xml:space="preserve"> </w:t>
      </w:r>
      <w:r w:rsidR="00AC33B7" w:rsidRPr="00FC5CEA">
        <w:rPr>
          <w:rFonts w:ascii="Tahoma" w:hAnsi="Tahoma" w:cs="Tahoma"/>
          <w:lang w:val="ro-RO"/>
        </w:rPr>
        <w:tab/>
      </w:r>
      <w:r w:rsidRPr="00FC5CEA">
        <w:rPr>
          <w:rFonts w:ascii="Tahoma" w:hAnsi="Tahoma" w:cs="Tahoma"/>
          <w:lang w:val="ro-RO"/>
        </w:rPr>
        <w:t xml:space="preserve">– Partea </w:t>
      </w:r>
      <w:r w:rsidR="00BC0719" w:rsidRPr="00FC5CEA">
        <w:rPr>
          <w:rFonts w:ascii="Tahoma" w:hAnsi="Tahoma" w:cs="Tahoma"/>
          <w:lang w:val="ro-RO"/>
        </w:rPr>
        <w:t xml:space="preserve">Responsabilă </w:t>
      </w:r>
      <w:r w:rsidRPr="00FC5CEA">
        <w:rPr>
          <w:rFonts w:ascii="Tahoma" w:hAnsi="Tahoma" w:cs="Tahoma"/>
          <w:lang w:val="ro-RO"/>
        </w:rPr>
        <w:t xml:space="preserve">cu </w:t>
      </w:r>
      <w:r w:rsidR="00BC0719" w:rsidRPr="00FC5CEA">
        <w:rPr>
          <w:rFonts w:ascii="Tahoma" w:hAnsi="Tahoma" w:cs="Tahoma"/>
          <w:lang w:val="ro-RO"/>
        </w:rPr>
        <w:t xml:space="preserve">Echilibrarea </w:t>
      </w:r>
      <w:r w:rsidR="00432E61" w:rsidRPr="00FC5CEA">
        <w:rPr>
          <w:rFonts w:ascii="Tahoma" w:hAnsi="Tahoma" w:cs="Tahoma"/>
          <w:lang w:val="ro-RO"/>
        </w:rPr>
        <w:t>constituită de</w:t>
      </w:r>
      <w:r w:rsidRPr="00FC5CEA">
        <w:rPr>
          <w:rFonts w:ascii="Tahoma" w:hAnsi="Tahoma" w:cs="Tahoma"/>
          <w:lang w:val="ro-RO"/>
        </w:rPr>
        <w:t xml:space="preserve"> </w:t>
      </w:r>
      <w:r w:rsidR="00810E2C" w:rsidRPr="00FC5CEA">
        <w:rPr>
          <w:rFonts w:ascii="Tahoma" w:hAnsi="Tahoma" w:cs="Tahoma"/>
          <w:lang w:val="ro-RO"/>
        </w:rPr>
        <w:t>OPE</w:t>
      </w:r>
      <w:r w:rsidR="0090218E" w:rsidRPr="00FC5CEA">
        <w:rPr>
          <w:rFonts w:ascii="Tahoma" w:hAnsi="Tahoma" w:cs="Tahoma"/>
          <w:lang w:val="ro-RO"/>
        </w:rPr>
        <w:t>M S.R.L. pentru PPZ</w:t>
      </w:r>
      <w:r w:rsidRPr="00FC5CEA">
        <w:rPr>
          <w:rFonts w:ascii="Tahoma" w:hAnsi="Tahoma" w:cs="Tahoma"/>
          <w:lang w:val="ro-RO"/>
        </w:rPr>
        <w:t>;</w:t>
      </w:r>
      <w:r w:rsidR="00432E61" w:rsidRPr="00FC5CEA">
        <w:rPr>
          <w:rFonts w:ascii="Tahoma" w:hAnsi="Tahoma" w:cs="Tahoma"/>
          <w:sz w:val="24"/>
          <w:szCs w:val="24"/>
          <w:lang w:val="ro-RO"/>
        </w:rPr>
        <w:t xml:space="preserve"> </w:t>
      </w:r>
    </w:p>
    <w:p w14:paraId="1BFABB9B" w14:textId="77777777" w:rsidR="00723956" w:rsidRPr="00FC5CEA" w:rsidRDefault="00723956"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 xml:space="preserve">PZU </w:t>
      </w:r>
      <w:r w:rsidRPr="00FC5CEA">
        <w:rPr>
          <w:rFonts w:ascii="Tahoma" w:hAnsi="Tahoma" w:cs="Tahoma"/>
          <w:lang w:val="ro-RO"/>
        </w:rPr>
        <w:tab/>
        <w:t xml:space="preserve">– Piaţa </w:t>
      </w:r>
      <w:r w:rsidR="00910908" w:rsidRPr="00FC5CEA">
        <w:rPr>
          <w:rFonts w:ascii="Tahoma" w:hAnsi="Tahoma" w:cs="Tahoma"/>
          <w:lang w:val="ro-RO"/>
        </w:rPr>
        <w:t>Zilei</w:t>
      </w:r>
      <w:r w:rsidRPr="00FC5CEA">
        <w:rPr>
          <w:rFonts w:ascii="Tahoma" w:hAnsi="Tahoma" w:cs="Tahoma"/>
          <w:lang w:val="ro-RO"/>
        </w:rPr>
        <w:t xml:space="preserve"> Următoare;</w:t>
      </w:r>
    </w:p>
    <w:p w14:paraId="7CFBF86E" w14:textId="77777777" w:rsidR="00FF59FD" w:rsidRPr="00085246" w:rsidRDefault="00BD5A67" w:rsidP="000856FE">
      <w:pPr>
        <w:tabs>
          <w:tab w:val="left" w:pos="1800"/>
        </w:tabs>
        <w:spacing w:before="120" w:line="264" w:lineRule="auto"/>
        <w:ind w:left="446"/>
        <w:jc w:val="both"/>
        <w:rPr>
          <w:rFonts w:ascii="Tahoma" w:hAnsi="Tahoma" w:cs="Tahoma"/>
          <w:lang w:val="ro-RO"/>
        </w:rPr>
      </w:pPr>
      <w:r w:rsidRPr="00FC5CEA">
        <w:rPr>
          <w:rFonts w:ascii="Tahoma" w:hAnsi="Tahoma" w:cs="Tahoma"/>
          <w:lang w:val="ro-RO"/>
        </w:rPr>
        <w:t>ST</w:t>
      </w:r>
      <w:r w:rsidR="00FF59FD" w:rsidRPr="00FC5CEA">
        <w:rPr>
          <w:rFonts w:ascii="Tahoma" w:hAnsi="Tahoma" w:cs="Tahoma"/>
          <w:lang w:val="ro-RO"/>
        </w:rPr>
        <w:tab/>
        <w:t>– Sistemul de tranzacționa</w:t>
      </w:r>
      <w:r w:rsidR="00FF59FD" w:rsidRPr="00085246">
        <w:rPr>
          <w:rFonts w:ascii="Tahoma" w:hAnsi="Tahoma" w:cs="Tahoma"/>
          <w:lang w:val="ro-RO"/>
        </w:rPr>
        <w:t>re;</w:t>
      </w:r>
    </w:p>
    <w:p w14:paraId="69768CF8" w14:textId="77777777" w:rsidR="00723956" w:rsidRPr="00085246" w:rsidRDefault="00723956" w:rsidP="000856FE">
      <w:pPr>
        <w:spacing w:before="120" w:line="264" w:lineRule="auto"/>
        <w:jc w:val="both"/>
        <w:rPr>
          <w:rFonts w:ascii="Tahoma" w:hAnsi="Tahoma" w:cs="Tahoma"/>
          <w:bCs/>
          <w:lang w:val="ro-RO"/>
        </w:rPr>
      </w:pPr>
    </w:p>
    <w:p w14:paraId="040AED6D" w14:textId="77777777" w:rsidR="00723956" w:rsidRPr="00085246" w:rsidRDefault="00723956" w:rsidP="000856FE">
      <w:pPr>
        <w:pStyle w:val="Heading1"/>
        <w:spacing w:line="264" w:lineRule="auto"/>
        <w:rPr>
          <w:rFonts w:ascii="Tahoma" w:hAnsi="Tahoma" w:cs="Tahoma"/>
          <w:sz w:val="20"/>
          <w:szCs w:val="20"/>
        </w:rPr>
      </w:pPr>
      <w:r w:rsidRPr="00085246">
        <w:rPr>
          <w:rFonts w:ascii="Tahoma" w:hAnsi="Tahoma" w:cs="Tahoma"/>
          <w:sz w:val="20"/>
          <w:szCs w:val="20"/>
        </w:rPr>
        <w:t xml:space="preserve">   </w:t>
      </w:r>
      <w:bookmarkStart w:id="4" w:name="_Toc181969315"/>
      <w:r w:rsidRPr="00085246">
        <w:rPr>
          <w:rFonts w:ascii="Tahoma" w:hAnsi="Tahoma" w:cs="Tahoma"/>
          <w:sz w:val="20"/>
          <w:szCs w:val="20"/>
        </w:rPr>
        <w:t>DEFINIŢII</w:t>
      </w:r>
      <w:bookmarkEnd w:id="4"/>
    </w:p>
    <w:p w14:paraId="32430E38" w14:textId="005032EE" w:rsidR="00207AE3" w:rsidRPr="00085246" w:rsidRDefault="00A413FC" w:rsidP="0091745F">
      <w:pPr>
        <w:numPr>
          <w:ilvl w:val="1"/>
          <w:numId w:val="1"/>
        </w:numPr>
        <w:tabs>
          <w:tab w:val="clear" w:pos="1440"/>
          <w:tab w:val="num" w:pos="1134"/>
          <w:tab w:val="left" w:pos="1418"/>
        </w:tabs>
        <w:spacing w:before="120" w:line="264" w:lineRule="auto"/>
        <w:ind w:left="1134" w:hanging="708"/>
        <w:jc w:val="both"/>
        <w:rPr>
          <w:rFonts w:ascii="Tahoma" w:hAnsi="Tahoma" w:cs="Tahoma"/>
          <w:iCs/>
        </w:rPr>
      </w:pPr>
      <w:r w:rsidRPr="00085246">
        <w:rPr>
          <w:rFonts w:ascii="Tahoma" w:hAnsi="Tahoma" w:cs="Tahoma"/>
          <w:iCs/>
        </w:rPr>
        <w:t xml:space="preserve">În înţelesul prezentei Proceduri se utilizează termenii şi noțiunile  definite în Legea cu privire la energia electrică nr. 107/2016 din 27.05.2016, cu modificările şi completările ulterioare, Regulile pieței </w:t>
      </w:r>
      <w:r w:rsidRPr="00085246">
        <w:rPr>
          <w:rFonts w:ascii="Tahoma" w:hAnsi="Tahoma" w:cs="Tahoma"/>
          <w:iCs/>
          <w:lang w:val="ro-RO"/>
        </w:rPr>
        <w:t>energiei</w:t>
      </w:r>
      <w:r w:rsidRPr="00085246">
        <w:rPr>
          <w:rFonts w:ascii="Tahoma" w:hAnsi="Tahoma" w:cs="Tahoma"/>
          <w:iCs/>
        </w:rPr>
        <w:t xml:space="preserve"> electrice aprobate prin Hotărârea Consiliului de administrație al ANRE </w:t>
      </w:r>
      <w:r w:rsidRPr="00085246">
        <w:rPr>
          <w:rFonts w:ascii="Tahoma" w:hAnsi="Tahoma" w:cs="Tahoma"/>
          <w:iCs/>
        </w:rPr>
        <w:lastRenderedPageBreak/>
        <w:t>nr.283/2020 din 07 august 2020, cu modificările şi completările ulterioare, precum și următorii termeni și noțiuni:</w:t>
      </w:r>
    </w:p>
    <w:p w14:paraId="00FBB7C5" w14:textId="0F441D93"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lang w:val="ro-RO"/>
        </w:rPr>
        <w:t>Anularea unei oferte</w:t>
      </w:r>
      <w:r w:rsidRPr="00085246">
        <w:rPr>
          <w:rFonts w:ascii="Tahoma" w:hAnsi="Tahoma" w:cs="Tahoma"/>
          <w:lang w:val="ro-RO"/>
        </w:rPr>
        <w:t xml:space="preserve"> </w:t>
      </w:r>
      <w:bookmarkStart w:id="5" w:name="_Hlk22572067"/>
      <w:r w:rsidRPr="00085246">
        <w:rPr>
          <w:rFonts w:ascii="Tahoma" w:hAnsi="Tahoma" w:cs="Tahoma"/>
          <w:lang w:val="ro-RO"/>
        </w:rPr>
        <w:t>–</w:t>
      </w:r>
      <w:bookmarkEnd w:id="5"/>
      <w:r w:rsidRPr="00085246">
        <w:rPr>
          <w:rFonts w:ascii="Tahoma" w:hAnsi="Tahoma" w:cs="Tahoma"/>
          <w:lang w:val="ro-RO"/>
        </w:rPr>
        <w:t xml:space="preserve"> Ştergerea ofertei din registrul </w:t>
      </w:r>
      <w:r w:rsidR="00B9632E">
        <w:rPr>
          <w:rFonts w:ascii="Tahoma" w:hAnsi="Tahoma" w:cs="Tahoma"/>
          <w:lang w:val="ro-RO"/>
        </w:rPr>
        <w:t xml:space="preserve">al </w:t>
      </w:r>
      <w:r w:rsidRPr="00085246">
        <w:rPr>
          <w:rFonts w:ascii="Tahoma" w:hAnsi="Tahoma" w:cs="Tahoma"/>
          <w:lang w:val="ro-RO"/>
        </w:rPr>
        <w:t xml:space="preserve">ofertelor active ale unui participant la </w:t>
      </w:r>
      <w:r w:rsidR="0019565D" w:rsidRPr="00085246">
        <w:rPr>
          <w:rFonts w:ascii="Tahoma" w:hAnsi="Tahoma" w:cs="Tahoma"/>
          <w:lang w:val="ro-RO"/>
        </w:rPr>
        <w:t>PPZ</w:t>
      </w:r>
      <w:r w:rsidRPr="00085246">
        <w:rPr>
          <w:rFonts w:ascii="Tahoma" w:hAnsi="Tahoma" w:cs="Tahoma"/>
          <w:lang w:val="ro-RO"/>
        </w:rPr>
        <w:t xml:space="preserve"> luate în considerare în vederea încheierii tranzacţiilor, oferta rămânând înregistrată în baza de date a platformei pentru prelucrări statistice;</w:t>
      </w:r>
    </w:p>
    <w:p w14:paraId="6339D46D"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Cale de comunicaţie proprie</w:t>
      </w:r>
      <w:r w:rsidRPr="00085246">
        <w:rPr>
          <w:rFonts w:ascii="Tahoma" w:hAnsi="Tahoma" w:cs="Tahoma"/>
          <w:lang w:val="ro-RO"/>
        </w:rPr>
        <w:t xml:space="preserve"> – Totalitatea sistemelor de transmitere/recepţie de date deţinute de </w:t>
      </w:r>
      <w:r w:rsidR="00810E2C" w:rsidRPr="00085246">
        <w:rPr>
          <w:rFonts w:ascii="Tahoma" w:hAnsi="Tahoma" w:cs="Tahoma"/>
          <w:lang w:val="ro-RO"/>
        </w:rPr>
        <w:t>OPEE</w:t>
      </w:r>
      <w:r w:rsidRPr="00085246">
        <w:rPr>
          <w:rFonts w:ascii="Tahoma" w:hAnsi="Tahoma" w:cs="Tahoma"/>
          <w:lang w:val="ro-RO"/>
        </w:rPr>
        <w:t xml:space="preserve">, respectiv de participanţii la </w:t>
      </w:r>
      <w:r w:rsidR="0019565D" w:rsidRPr="00085246">
        <w:rPr>
          <w:rFonts w:ascii="Tahoma" w:hAnsi="Tahoma" w:cs="Tahoma"/>
          <w:lang w:val="ro-RO"/>
        </w:rPr>
        <w:t>PPZ</w:t>
      </w:r>
      <w:r w:rsidRPr="00085246">
        <w:rPr>
          <w:rFonts w:ascii="Tahoma" w:hAnsi="Tahoma" w:cs="Tahoma"/>
          <w:lang w:val="ro-RO"/>
        </w:rPr>
        <w:t>;</w:t>
      </w:r>
    </w:p>
    <w:p w14:paraId="3C973DDA" w14:textId="6B924926" w:rsidR="00723956" w:rsidRPr="00085246" w:rsidRDefault="00723CCE" w:rsidP="002A071C">
      <w:pPr>
        <w:numPr>
          <w:ilvl w:val="2"/>
          <w:numId w:val="1"/>
        </w:numPr>
        <w:tabs>
          <w:tab w:val="left" w:pos="1418"/>
        </w:tabs>
        <w:spacing w:before="120" w:line="264" w:lineRule="auto"/>
        <w:jc w:val="both"/>
        <w:rPr>
          <w:rFonts w:ascii="Tahoma" w:hAnsi="Tahoma" w:cs="Tahoma"/>
          <w:lang w:val="ro-RO"/>
        </w:rPr>
      </w:pPr>
      <w:r w:rsidRPr="00426B8D">
        <w:rPr>
          <w:rFonts w:ascii="Tahoma" w:hAnsi="Tahoma" w:cs="Tahoma"/>
          <w:i/>
          <w:lang w:val="ro-RO"/>
        </w:rPr>
        <w:t>Cod de identificare al Participantului</w:t>
      </w:r>
      <w:r w:rsidRPr="00426B8D">
        <w:rPr>
          <w:rFonts w:ascii="Tahoma" w:hAnsi="Tahoma" w:cs="Tahoma"/>
          <w:lang w:val="ro-RO"/>
        </w:rPr>
        <w:t xml:space="preserve"> – Cod alfanumeric alocat de către OPEE, unui utilizator al participantului, pentru a putea fi identificat pe P</w:t>
      </w:r>
      <w:r>
        <w:rPr>
          <w:rFonts w:ascii="Tahoma" w:hAnsi="Tahoma" w:cs="Tahoma"/>
          <w:lang w:val="ro-RO"/>
        </w:rPr>
        <w:t>PZ</w:t>
      </w:r>
      <w:r w:rsidR="00723956" w:rsidRPr="00085246">
        <w:rPr>
          <w:rFonts w:ascii="Tahoma" w:hAnsi="Tahoma" w:cs="Tahoma"/>
          <w:lang w:val="ro-RO"/>
        </w:rPr>
        <w:t>;</w:t>
      </w:r>
    </w:p>
    <w:p w14:paraId="7A511E9C" w14:textId="3786B1DD"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Condiţie de corelare a ofertelor</w:t>
      </w:r>
      <w:r w:rsidRPr="00085246">
        <w:rPr>
          <w:rFonts w:ascii="Tahoma" w:hAnsi="Tahoma" w:cs="Tahoma"/>
          <w:lang w:val="ro-RO"/>
        </w:rPr>
        <w:t xml:space="preserve"> – Situaţia în care preţul unei oferte de cumpărare este mai mare sau cel puţin egal cu preţul unei oferte de vânzare, respectiv preţul unei oferte de vânzare este mai mic sau cel mult egal cu preţul unei oferte de cumpărare, pentru </w:t>
      </w:r>
      <w:r w:rsidR="00AB6D36" w:rsidRPr="00085246">
        <w:rPr>
          <w:rFonts w:ascii="Tahoma" w:hAnsi="Tahoma" w:cs="Tahoma"/>
          <w:lang w:val="ro-RO"/>
        </w:rPr>
        <w:t>Contractul</w:t>
      </w:r>
      <w:r w:rsidRPr="00085246">
        <w:rPr>
          <w:rFonts w:ascii="Tahoma" w:hAnsi="Tahoma" w:cs="Tahoma"/>
          <w:lang w:val="ro-RO"/>
        </w:rPr>
        <w:t xml:space="preserve"> standard respectiv;</w:t>
      </w:r>
    </w:p>
    <w:p w14:paraId="34C6078F" w14:textId="264031D5" w:rsidR="002A1920" w:rsidRPr="00085246" w:rsidRDefault="00781C58"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lang w:val="ro-RO"/>
        </w:rPr>
        <w:t>Produs</w:t>
      </w:r>
      <w:r w:rsidRPr="00085246">
        <w:rPr>
          <w:rFonts w:ascii="Tahoma" w:hAnsi="Tahoma" w:cs="Tahoma"/>
          <w:lang w:val="ro-RO"/>
        </w:rPr>
        <w:t xml:space="preserve"> </w:t>
      </w:r>
      <w:r w:rsidR="002A1920" w:rsidRPr="00085246">
        <w:rPr>
          <w:rFonts w:ascii="Tahoma" w:hAnsi="Tahoma" w:cs="Tahoma"/>
          <w:i/>
          <w:lang w:val="ro-RO"/>
        </w:rPr>
        <w:t>predefinit</w:t>
      </w:r>
      <w:r w:rsidR="002A1920" w:rsidRPr="00085246">
        <w:rPr>
          <w:rFonts w:ascii="Tahoma" w:hAnsi="Tahoma" w:cs="Tahoma"/>
          <w:lang w:val="ro-RO"/>
        </w:rPr>
        <w:t xml:space="preserve"> – Contract </w:t>
      </w:r>
      <w:r w:rsidR="002A1920" w:rsidRPr="00085246">
        <w:rPr>
          <w:rFonts w:ascii="Tahoma" w:hAnsi="Tahoma" w:cs="Tahoma"/>
          <w:bCs/>
          <w:lang w:val="ro-RO"/>
        </w:rPr>
        <w:t xml:space="preserve">în cadrul </w:t>
      </w:r>
      <w:r w:rsidR="002A1920" w:rsidRPr="00085246">
        <w:rPr>
          <w:rFonts w:ascii="Tahoma" w:hAnsi="Tahoma" w:cs="Tahoma"/>
          <w:lang w:val="ro-RO"/>
        </w:rPr>
        <w:t xml:space="preserve">sistemului de tranzacţionare </w:t>
      </w:r>
      <w:r w:rsidR="009159C4" w:rsidRPr="00085246">
        <w:rPr>
          <w:rFonts w:ascii="Tahoma" w:hAnsi="Tahoma" w:cs="Tahoma"/>
          <w:lang w:val="ro-RO"/>
        </w:rPr>
        <w:t>pentru tranzacționarea</w:t>
      </w:r>
      <w:r w:rsidR="00A36CFF" w:rsidRPr="00085246">
        <w:rPr>
          <w:rFonts w:ascii="Tahoma" w:hAnsi="Tahoma" w:cs="Tahoma"/>
          <w:lang w:val="ro-RO"/>
        </w:rPr>
        <w:t xml:space="preserve"> energiei electrice</w:t>
      </w:r>
      <w:r w:rsidR="009159C4" w:rsidRPr="00085246">
        <w:rPr>
          <w:rFonts w:ascii="Tahoma" w:hAnsi="Tahoma" w:cs="Tahoma"/>
          <w:lang w:val="ro-RO"/>
        </w:rPr>
        <w:t xml:space="preserve"> într-</w:t>
      </w:r>
      <w:r w:rsidR="002A1920" w:rsidRPr="00085246">
        <w:rPr>
          <w:rFonts w:ascii="Tahoma" w:hAnsi="Tahoma" w:cs="Tahoma"/>
          <w:lang w:val="ro-RO"/>
        </w:rPr>
        <w:t xml:space="preserve">un interval </w:t>
      </w:r>
      <w:r w:rsidR="007A5B6D" w:rsidRPr="00085246">
        <w:rPr>
          <w:rFonts w:ascii="Tahoma" w:hAnsi="Tahoma" w:cs="Tahoma"/>
          <w:lang w:val="ro-RO"/>
        </w:rPr>
        <w:t xml:space="preserve">de </w:t>
      </w:r>
      <w:r w:rsidR="001D2403" w:rsidRPr="00085246">
        <w:rPr>
          <w:rFonts w:ascii="Tahoma" w:hAnsi="Tahoma" w:cs="Tahoma"/>
          <w:lang w:val="ro-RO"/>
        </w:rPr>
        <w:t>livrare</w:t>
      </w:r>
      <w:r w:rsidR="0019565D" w:rsidRPr="00085246">
        <w:rPr>
          <w:rFonts w:ascii="Tahoma" w:hAnsi="Tahoma" w:cs="Tahoma"/>
          <w:lang w:val="ro-RO"/>
        </w:rPr>
        <w:t xml:space="preserve"> </w:t>
      </w:r>
      <w:r w:rsidR="0061239F" w:rsidRPr="00085246">
        <w:rPr>
          <w:rFonts w:ascii="Tahoma" w:hAnsi="Tahoma" w:cs="Tahoma"/>
          <w:lang w:val="ro-RO"/>
        </w:rPr>
        <w:t>o oră</w:t>
      </w:r>
      <w:r w:rsidR="0019565D" w:rsidRPr="00085246">
        <w:rPr>
          <w:rFonts w:ascii="Tahoma" w:hAnsi="Tahoma" w:cs="Tahoma"/>
          <w:lang w:val="ro-RO"/>
        </w:rPr>
        <w:t>,</w:t>
      </w:r>
      <w:r w:rsidR="0061239F" w:rsidRPr="00085246">
        <w:rPr>
          <w:rFonts w:ascii="Tahoma" w:hAnsi="Tahoma" w:cs="Tahoma"/>
          <w:lang w:val="ro-RO"/>
        </w:rPr>
        <w:t xml:space="preserve"> </w:t>
      </w:r>
      <w:r w:rsidR="002A1920" w:rsidRPr="00085246">
        <w:rPr>
          <w:rFonts w:ascii="Tahoma" w:hAnsi="Tahoma" w:cs="Tahoma"/>
          <w:lang w:val="ro-RO"/>
        </w:rPr>
        <w:t>aferent unei zile de livrare;</w:t>
      </w:r>
    </w:p>
    <w:p w14:paraId="2C1CCD8B" w14:textId="7FF7EC10" w:rsidR="002A1920" w:rsidRPr="00FC5CEA" w:rsidRDefault="00781C58"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 xml:space="preserve">Produs </w:t>
      </w:r>
      <w:r w:rsidR="002A1920" w:rsidRPr="00085246">
        <w:rPr>
          <w:rFonts w:ascii="Tahoma" w:hAnsi="Tahoma" w:cs="Tahoma"/>
          <w:i/>
          <w:iCs/>
          <w:lang w:val="ro-RO"/>
        </w:rPr>
        <w:t xml:space="preserve">definit de utilizator </w:t>
      </w:r>
      <w:r w:rsidR="006B2EE4" w:rsidRPr="00085246">
        <w:rPr>
          <w:rFonts w:ascii="Tahoma" w:hAnsi="Tahoma" w:cs="Tahoma"/>
          <w:i/>
          <w:iCs/>
          <w:lang w:val="ro-RO"/>
        </w:rPr>
        <w:t>(bloc)</w:t>
      </w:r>
      <w:r w:rsidR="006B2EE4" w:rsidRPr="00085246">
        <w:rPr>
          <w:rFonts w:ascii="Tahoma" w:hAnsi="Tahoma" w:cs="Tahoma"/>
          <w:lang w:val="ro-RO"/>
        </w:rPr>
        <w:t xml:space="preserve"> </w:t>
      </w:r>
      <w:r w:rsidR="002A1920" w:rsidRPr="00085246">
        <w:rPr>
          <w:rFonts w:ascii="Tahoma" w:hAnsi="Tahoma" w:cs="Tahoma"/>
          <w:lang w:val="ro-RO"/>
        </w:rPr>
        <w:t xml:space="preserve">– Contract </w:t>
      </w:r>
      <w:r w:rsidR="009F34A1" w:rsidRPr="00085246">
        <w:rPr>
          <w:rFonts w:ascii="Tahoma" w:hAnsi="Tahoma" w:cs="Tahoma"/>
          <w:lang w:val="ro-RO"/>
        </w:rPr>
        <w:t xml:space="preserve">în cadrul </w:t>
      </w:r>
      <w:r w:rsidR="009F34A1" w:rsidRPr="00FC5CEA">
        <w:rPr>
          <w:rFonts w:ascii="Tahoma" w:hAnsi="Tahoma" w:cs="Tahoma"/>
          <w:lang w:val="ro-RO"/>
        </w:rPr>
        <w:t>sistemului de tranzacționare pentru</w:t>
      </w:r>
      <w:r w:rsidR="002A1920" w:rsidRPr="00FC5CEA">
        <w:rPr>
          <w:rFonts w:ascii="Tahoma" w:hAnsi="Tahoma" w:cs="Tahoma"/>
          <w:lang w:val="ro-RO"/>
        </w:rPr>
        <w:t xml:space="preserve"> </w:t>
      </w:r>
      <w:r w:rsidR="009F34A1" w:rsidRPr="00FC5CEA">
        <w:rPr>
          <w:rFonts w:ascii="Tahoma" w:hAnsi="Tahoma" w:cs="Tahoma"/>
          <w:lang w:val="ro-RO"/>
        </w:rPr>
        <w:t>tranzacționare</w:t>
      </w:r>
      <w:r w:rsidR="00A36CFF" w:rsidRPr="00FC5CEA">
        <w:rPr>
          <w:rFonts w:ascii="Tahoma" w:hAnsi="Tahoma" w:cs="Tahoma"/>
          <w:lang w:val="ro-RO"/>
        </w:rPr>
        <w:t>a energiei electrice</w:t>
      </w:r>
      <w:r w:rsidR="009F34A1" w:rsidRPr="00FC5CEA">
        <w:rPr>
          <w:rFonts w:ascii="Tahoma" w:hAnsi="Tahoma" w:cs="Tahoma"/>
          <w:lang w:val="ro-RO"/>
        </w:rPr>
        <w:t xml:space="preserve"> într-o</w:t>
      </w:r>
      <w:r w:rsidR="002A1920" w:rsidRPr="00FC5CEA">
        <w:rPr>
          <w:rFonts w:ascii="Tahoma" w:hAnsi="Tahoma" w:cs="Tahoma"/>
          <w:lang w:val="ro-RO"/>
        </w:rPr>
        <w:t xml:space="preserve"> perioadă de livrare definită de utilizator prin indicarea orei de început și orei de sfârșit a perioadei de livrare;</w:t>
      </w:r>
    </w:p>
    <w:p w14:paraId="4F8A3B21" w14:textId="14EBCDC4" w:rsidR="003C5503" w:rsidRPr="00FC5CEA" w:rsidRDefault="00723956" w:rsidP="002A071C">
      <w:pPr>
        <w:numPr>
          <w:ilvl w:val="2"/>
          <w:numId w:val="1"/>
        </w:numPr>
        <w:tabs>
          <w:tab w:val="left" w:pos="1418"/>
        </w:tabs>
        <w:spacing w:before="120" w:line="264" w:lineRule="auto"/>
        <w:jc w:val="both"/>
        <w:rPr>
          <w:rFonts w:ascii="Tahoma" w:hAnsi="Tahoma" w:cs="Tahoma"/>
          <w:lang w:val="ro-RO"/>
        </w:rPr>
      </w:pPr>
      <w:r w:rsidRPr="00FC5CEA">
        <w:rPr>
          <w:rFonts w:ascii="Tahoma" w:hAnsi="Tahoma" w:cs="Tahoma"/>
          <w:i/>
          <w:lang w:val="ro-RO"/>
        </w:rPr>
        <w:t xml:space="preserve">Garanţia de validare </w:t>
      </w:r>
      <w:r w:rsidR="00BC0719" w:rsidRPr="00FC5CEA">
        <w:rPr>
          <w:rFonts w:ascii="Tahoma" w:hAnsi="Tahoma" w:cs="Tahoma"/>
          <w:i/>
          <w:lang w:val="ro-RO"/>
        </w:rPr>
        <w:t xml:space="preserve">disponibilă </w:t>
      </w:r>
      <w:r w:rsidRPr="00FC5CEA">
        <w:rPr>
          <w:rFonts w:ascii="Tahoma" w:hAnsi="Tahoma" w:cs="Tahoma"/>
          <w:lang w:val="ro-RO"/>
        </w:rPr>
        <w:t>– Valoare</w:t>
      </w:r>
      <w:r w:rsidR="00B12DEB" w:rsidRPr="00FC5CEA">
        <w:rPr>
          <w:rFonts w:ascii="Tahoma" w:hAnsi="Tahoma" w:cs="Tahoma"/>
          <w:lang w:val="ro-RO"/>
        </w:rPr>
        <w:t xml:space="preserve">a calculată conform </w:t>
      </w:r>
      <w:r w:rsidR="003B40BA" w:rsidRPr="00FC5CEA">
        <w:rPr>
          <w:rFonts w:ascii="Tahoma" w:hAnsi="Tahoma" w:cs="Tahoma"/>
          <w:lang w:val="ro-RO"/>
        </w:rPr>
        <w:t>prevederilor cuprinse în</w:t>
      </w:r>
      <w:r w:rsidR="00B12DEB" w:rsidRPr="00FC5CEA">
        <w:rPr>
          <w:rFonts w:ascii="Tahoma" w:hAnsi="Tahoma" w:cs="Tahoma"/>
          <w:lang w:val="ro-RO"/>
        </w:rPr>
        <w:t xml:space="preserve"> </w:t>
      </w:r>
      <w:r w:rsidR="00B12DEB" w:rsidRPr="00FC5CEA">
        <w:rPr>
          <w:rFonts w:ascii="Tahoma" w:hAnsi="Tahoma" w:cs="Tahoma"/>
          <w:i/>
          <w:iCs/>
          <w:lang w:val="ro-RO"/>
        </w:rPr>
        <w:t xml:space="preserve">Procedura privind constituirea, verificarea și utilizarea garanțiilor financiare pentru participarea la Piața </w:t>
      </w:r>
      <w:r w:rsidR="004A0173" w:rsidRPr="005F7766">
        <w:rPr>
          <w:rFonts w:ascii="Tahoma" w:hAnsi="Tahoma" w:cs="Tahoma"/>
          <w:i/>
          <w:iCs/>
          <w:lang w:val="ro-RO"/>
        </w:rPr>
        <w:t>de energie electrică</w:t>
      </w:r>
      <w:r w:rsidR="004A0173" w:rsidRPr="004A0173">
        <w:rPr>
          <w:rFonts w:ascii="Tahoma" w:hAnsi="Tahoma" w:cs="Tahoma"/>
          <w:i/>
          <w:iCs/>
          <w:lang w:val="ro-RO"/>
        </w:rPr>
        <w:t xml:space="preserve"> </w:t>
      </w:r>
      <w:r w:rsidR="008833F5" w:rsidRPr="00FC5CEA">
        <w:rPr>
          <w:rFonts w:ascii="Tahoma" w:hAnsi="Tahoma" w:cs="Tahoma"/>
          <w:i/>
          <w:iCs/>
          <w:lang w:val="ro-RO"/>
        </w:rPr>
        <w:t>pe Parcursul Zilei</w:t>
      </w:r>
      <w:r w:rsidR="00B12DEB" w:rsidRPr="00FC5CEA">
        <w:rPr>
          <w:rFonts w:ascii="Tahoma" w:hAnsi="Tahoma" w:cs="Tahoma"/>
          <w:lang w:val="ro-RO"/>
        </w:rPr>
        <w:t xml:space="preserve">, </w:t>
      </w:r>
      <w:r w:rsidRPr="00FC5CEA">
        <w:rPr>
          <w:rFonts w:ascii="Tahoma" w:hAnsi="Tahoma" w:cs="Tahoma"/>
          <w:lang w:val="ro-RO"/>
        </w:rPr>
        <w:t xml:space="preserve">faţă de care se validează ofertele de cumpărare introduse pe </w:t>
      </w:r>
      <w:r w:rsidR="008833F5" w:rsidRPr="00FC5CEA">
        <w:rPr>
          <w:rFonts w:ascii="Tahoma" w:hAnsi="Tahoma" w:cs="Tahoma"/>
          <w:lang w:val="ro-RO"/>
        </w:rPr>
        <w:t>PPZ</w:t>
      </w:r>
      <w:bookmarkStart w:id="6" w:name="_Hlk22560852"/>
      <w:r w:rsidRPr="00FC5CEA">
        <w:rPr>
          <w:rFonts w:ascii="Tahoma" w:hAnsi="Tahoma" w:cs="Tahoma"/>
          <w:lang w:val="ro-RO"/>
        </w:rPr>
        <w:t>;</w:t>
      </w:r>
      <w:bookmarkEnd w:id="6"/>
    </w:p>
    <w:p w14:paraId="1AF0C7C9" w14:textId="0F190AC3" w:rsidR="00723956" w:rsidRPr="00FC5CEA" w:rsidRDefault="00723956" w:rsidP="002A071C">
      <w:pPr>
        <w:numPr>
          <w:ilvl w:val="2"/>
          <w:numId w:val="1"/>
        </w:numPr>
        <w:tabs>
          <w:tab w:val="left" w:pos="1418"/>
        </w:tabs>
        <w:spacing w:before="120" w:line="264" w:lineRule="auto"/>
        <w:jc w:val="both"/>
        <w:rPr>
          <w:rFonts w:ascii="Tahoma" w:hAnsi="Tahoma" w:cs="Tahoma"/>
          <w:lang w:val="ro-RO"/>
        </w:rPr>
      </w:pPr>
      <w:r w:rsidRPr="00FC5CEA">
        <w:rPr>
          <w:rFonts w:ascii="Tahoma" w:hAnsi="Tahoma" w:cs="Tahoma"/>
          <w:i/>
          <w:iCs/>
          <w:lang w:val="ro-RO"/>
        </w:rPr>
        <w:t>Notă de decontare zilnică</w:t>
      </w:r>
      <w:r w:rsidRPr="00FC5CEA">
        <w:rPr>
          <w:rFonts w:ascii="Tahoma" w:hAnsi="Tahoma" w:cs="Tahoma"/>
          <w:lang w:val="ro-RO"/>
        </w:rPr>
        <w:t xml:space="preserve"> – </w:t>
      </w:r>
      <w:r w:rsidR="005063BB" w:rsidRPr="00FC5CEA">
        <w:rPr>
          <w:rFonts w:ascii="Tahoma" w:hAnsi="Tahoma" w:cs="Tahoma"/>
          <w:lang w:val="ro-RO"/>
        </w:rPr>
        <w:t xml:space="preserve">Document </w:t>
      </w:r>
      <w:r w:rsidRPr="00FC5CEA">
        <w:rPr>
          <w:rFonts w:ascii="Tahoma" w:hAnsi="Tahoma" w:cs="Tahoma"/>
          <w:lang w:val="ro-RO"/>
        </w:rPr>
        <w:t xml:space="preserve">emis </w:t>
      </w:r>
      <w:r w:rsidR="004A0173">
        <w:rPr>
          <w:rFonts w:ascii="Tahoma" w:hAnsi="Tahoma" w:cs="Tahoma"/>
          <w:lang w:val="ro-RO"/>
        </w:rPr>
        <w:t xml:space="preserve">zilnic </w:t>
      </w:r>
      <w:r w:rsidRPr="00FC5CEA">
        <w:rPr>
          <w:rFonts w:ascii="Tahoma" w:hAnsi="Tahoma" w:cs="Tahoma"/>
          <w:lang w:val="ro-RO"/>
        </w:rPr>
        <w:t xml:space="preserve">în cadrul </w:t>
      </w:r>
      <w:bookmarkStart w:id="7" w:name="_Hlk22630863"/>
      <w:r w:rsidRPr="00FC5CEA">
        <w:rPr>
          <w:rFonts w:ascii="Tahoma" w:hAnsi="Tahoma" w:cs="Tahoma"/>
          <w:lang w:val="ro-RO"/>
        </w:rPr>
        <w:t xml:space="preserve">sistemului </w:t>
      </w:r>
      <w:r w:rsidR="00793866" w:rsidRPr="00FC5CEA">
        <w:rPr>
          <w:rFonts w:ascii="Tahoma" w:hAnsi="Tahoma" w:cs="Tahoma"/>
          <w:lang w:val="ro-RO"/>
        </w:rPr>
        <w:t xml:space="preserve">informatic </w:t>
      </w:r>
      <w:r w:rsidR="00D4701E" w:rsidRPr="00FC5CEA">
        <w:rPr>
          <w:rFonts w:ascii="Tahoma" w:hAnsi="Tahoma" w:cs="Tahoma"/>
          <w:lang w:val="ro-RO"/>
        </w:rPr>
        <w:t>post tranzac</w:t>
      </w:r>
      <w:r w:rsidR="006769FA" w:rsidRPr="00FC5CEA">
        <w:rPr>
          <w:rFonts w:ascii="Tahoma" w:hAnsi="Tahoma" w:cs="Tahoma"/>
          <w:lang w:val="ro-RO"/>
        </w:rPr>
        <w:t>ț</w:t>
      </w:r>
      <w:r w:rsidR="00D4701E" w:rsidRPr="00FC5CEA">
        <w:rPr>
          <w:rFonts w:ascii="Tahoma" w:hAnsi="Tahoma" w:cs="Tahoma"/>
          <w:lang w:val="ro-RO"/>
        </w:rPr>
        <w:t xml:space="preserve">ionare </w:t>
      </w:r>
      <w:bookmarkEnd w:id="7"/>
      <w:r w:rsidR="004A0173" w:rsidRPr="00091857">
        <w:rPr>
          <w:rFonts w:ascii="Tahoma" w:hAnsi="Tahoma" w:cs="Tahoma"/>
          <w:lang w:val="ro-RO"/>
        </w:rPr>
        <w:t>pentru ziua de livrare încheiată</w:t>
      </w:r>
      <w:r w:rsidR="004A0173">
        <w:rPr>
          <w:rFonts w:ascii="Tahoma" w:hAnsi="Tahoma" w:cs="Tahoma"/>
          <w:lang w:val="ro-RO"/>
        </w:rPr>
        <w:t>,</w:t>
      </w:r>
      <w:r w:rsidR="004A0173" w:rsidRPr="004A0173">
        <w:rPr>
          <w:rFonts w:ascii="Tahoma" w:hAnsi="Tahoma" w:cs="Tahoma"/>
          <w:lang w:val="ro-RO"/>
        </w:rPr>
        <w:t xml:space="preserve"> </w:t>
      </w:r>
      <w:r w:rsidRPr="00FC5CEA">
        <w:rPr>
          <w:rFonts w:ascii="Tahoma" w:hAnsi="Tahoma" w:cs="Tahoma"/>
          <w:lang w:val="ro-RO"/>
        </w:rPr>
        <w:t xml:space="preserve">pentru fiecare participant la </w:t>
      </w:r>
      <w:r w:rsidR="00772288" w:rsidRPr="00FC5CEA">
        <w:rPr>
          <w:rFonts w:ascii="Tahoma" w:hAnsi="Tahoma" w:cs="Tahoma"/>
          <w:lang w:val="ro-RO"/>
        </w:rPr>
        <w:t>PPZ</w:t>
      </w:r>
      <w:r w:rsidR="004A0173" w:rsidRPr="004A0173">
        <w:rPr>
          <w:rFonts w:ascii="Tahoma" w:hAnsi="Tahoma" w:cs="Tahoma"/>
          <w:lang w:val="ro-RO"/>
        </w:rPr>
        <w:t xml:space="preserve"> </w:t>
      </w:r>
      <w:r w:rsidR="004A0173" w:rsidRPr="008F1891">
        <w:rPr>
          <w:rFonts w:ascii="Tahoma" w:hAnsi="Tahoma" w:cs="Tahoma"/>
          <w:lang w:val="ro-RO"/>
        </w:rPr>
        <w:t>care a încheiat tranzacții de cumpărare/vânzare de energie electrică</w:t>
      </w:r>
      <w:r w:rsidRPr="00FC5CEA">
        <w:rPr>
          <w:rFonts w:ascii="Tahoma" w:hAnsi="Tahoma" w:cs="Tahoma"/>
          <w:lang w:val="ro-RO"/>
        </w:rPr>
        <w:t xml:space="preserve">, în care sunt specificate, </w:t>
      </w:r>
      <w:r w:rsidR="0061239F" w:rsidRPr="00FC5CEA">
        <w:rPr>
          <w:rFonts w:ascii="Tahoma" w:hAnsi="Tahoma" w:cs="Tahoma"/>
          <w:lang w:val="ro-RO"/>
        </w:rPr>
        <w:t xml:space="preserve">la nivel de interval de </w:t>
      </w:r>
      <w:r w:rsidR="001D2403" w:rsidRPr="00FC5CEA">
        <w:rPr>
          <w:rFonts w:ascii="Tahoma" w:hAnsi="Tahoma" w:cs="Tahoma"/>
          <w:lang w:val="ro-RO"/>
        </w:rPr>
        <w:t>livrare</w:t>
      </w:r>
      <w:r w:rsidR="0061239F" w:rsidRPr="00FC5CEA">
        <w:rPr>
          <w:rFonts w:ascii="Tahoma" w:hAnsi="Tahoma" w:cs="Tahoma"/>
          <w:lang w:val="ro-RO"/>
        </w:rPr>
        <w:t xml:space="preserve"> </w:t>
      </w:r>
      <w:r w:rsidRPr="00FC5CEA">
        <w:rPr>
          <w:rFonts w:ascii="Tahoma" w:hAnsi="Tahoma" w:cs="Tahoma"/>
          <w:lang w:val="ro-RO"/>
        </w:rPr>
        <w:t>şi cumulat, la nivelul zilei de livrare</w:t>
      </w:r>
      <w:r w:rsidR="004A0173">
        <w:rPr>
          <w:rFonts w:ascii="Tahoma" w:hAnsi="Tahoma" w:cs="Tahoma"/>
          <w:lang w:val="ro-RO"/>
        </w:rPr>
        <w:t xml:space="preserve">, </w:t>
      </w:r>
      <w:r w:rsidRPr="00FC5CEA">
        <w:rPr>
          <w:rFonts w:ascii="Tahoma" w:hAnsi="Tahoma" w:cs="Tahoma"/>
          <w:lang w:val="ro-RO"/>
        </w:rPr>
        <w:t xml:space="preserve">cantităţile </w:t>
      </w:r>
      <w:r w:rsidR="00292FEF" w:rsidRPr="00FC5CEA">
        <w:rPr>
          <w:rFonts w:ascii="Tahoma" w:hAnsi="Tahoma" w:cs="Tahoma"/>
          <w:lang w:val="ro-RO"/>
        </w:rPr>
        <w:t xml:space="preserve">orare </w:t>
      </w:r>
      <w:r w:rsidRPr="00FC5CEA">
        <w:rPr>
          <w:rFonts w:ascii="Tahoma" w:hAnsi="Tahoma" w:cs="Tahoma"/>
          <w:lang w:val="ro-RO"/>
        </w:rPr>
        <w:t xml:space="preserve">de energie electrică </w:t>
      </w:r>
      <w:r w:rsidR="00292FEF" w:rsidRPr="00FC5CEA">
        <w:rPr>
          <w:rFonts w:ascii="Tahoma" w:hAnsi="Tahoma" w:cs="Tahoma"/>
          <w:lang w:val="ro-RO"/>
        </w:rPr>
        <w:t xml:space="preserve">aferente fiecărei </w:t>
      </w:r>
      <w:r w:rsidRPr="00FC5CEA">
        <w:rPr>
          <w:rFonts w:ascii="Tahoma" w:hAnsi="Tahoma" w:cs="Tahoma"/>
          <w:lang w:val="ro-RO"/>
        </w:rPr>
        <w:t>tranzacţi</w:t>
      </w:r>
      <w:r w:rsidR="00292FEF" w:rsidRPr="00FC5CEA">
        <w:rPr>
          <w:rFonts w:ascii="Tahoma" w:hAnsi="Tahoma" w:cs="Tahoma"/>
          <w:lang w:val="ro-RO"/>
        </w:rPr>
        <w:t>i</w:t>
      </w:r>
      <w:r w:rsidRPr="00FC5CEA">
        <w:rPr>
          <w:rFonts w:ascii="Tahoma" w:hAnsi="Tahoma" w:cs="Tahoma"/>
          <w:lang w:val="ro-RO"/>
        </w:rPr>
        <w:t xml:space="preserve"> </w:t>
      </w:r>
      <w:r w:rsidR="00292FEF" w:rsidRPr="00FC5CEA">
        <w:rPr>
          <w:rFonts w:ascii="Tahoma" w:hAnsi="Tahoma" w:cs="Tahoma"/>
          <w:lang w:val="ro-RO"/>
        </w:rPr>
        <w:t>de</w:t>
      </w:r>
      <w:r w:rsidRPr="00FC5CEA">
        <w:rPr>
          <w:rFonts w:ascii="Tahoma" w:hAnsi="Tahoma" w:cs="Tahoma"/>
          <w:lang w:val="ro-RO"/>
        </w:rPr>
        <w:t xml:space="preserve"> vânzare/cumpărare</w:t>
      </w:r>
      <w:r w:rsidR="00007DDA" w:rsidRPr="00FC5CEA">
        <w:rPr>
          <w:rFonts w:ascii="Tahoma" w:hAnsi="Tahoma" w:cs="Tahoma"/>
          <w:lang w:val="ro-RO"/>
        </w:rPr>
        <w:t>,</w:t>
      </w:r>
      <w:r w:rsidR="00292FEF" w:rsidRPr="00FC5CEA">
        <w:rPr>
          <w:rFonts w:ascii="Tahoma" w:hAnsi="Tahoma" w:cs="Tahoma"/>
          <w:lang w:val="ro-RO"/>
        </w:rPr>
        <w:t xml:space="preserve"> prețul fiecărei tranzacții încheiate,</w:t>
      </w:r>
      <w:r w:rsidRPr="00FC5CEA">
        <w:rPr>
          <w:rFonts w:ascii="Tahoma" w:hAnsi="Tahoma" w:cs="Tahoma"/>
          <w:lang w:val="ro-RO"/>
        </w:rPr>
        <w:t xml:space="preserve"> valorile totale și nete ale drepturilor de încasare/obligaţiilor de plată</w:t>
      </w:r>
      <w:r w:rsidR="00292FEF" w:rsidRPr="00FC5CEA">
        <w:rPr>
          <w:rFonts w:ascii="Tahoma" w:hAnsi="Tahoma" w:cs="Tahoma"/>
          <w:lang w:val="ro-RO"/>
        </w:rPr>
        <w:t>,</w:t>
      </w:r>
      <w:r w:rsidRPr="00FC5CEA">
        <w:rPr>
          <w:rFonts w:ascii="Tahoma" w:hAnsi="Tahoma" w:cs="Tahoma"/>
          <w:lang w:val="ro-RO"/>
        </w:rPr>
        <w:t xml:space="preserve"> </w:t>
      </w:r>
      <w:r w:rsidR="009D2AA2" w:rsidRPr="00FC5CEA">
        <w:rPr>
          <w:rFonts w:ascii="Tahoma" w:hAnsi="Tahoma" w:cs="Tahoma"/>
          <w:lang w:val="ro-RO"/>
        </w:rPr>
        <w:t>inclusiv contravaloarea TVA, dacă este aplicabil</w:t>
      </w:r>
      <w:r w:rsidRPr="00FC5CEA">
        <w:rPr>
          <w:rFonts w:ascii="Tahoma" w:hAnsi="Tahoma" w:cs="Tahoma"/>
          <w:lang w:val="ro-RO"/>
        </w:rPr>
        <w:t>;</w:t>
      </w:r>
    </w:p>
    <w:p w14:paraId="222D2690" w14:textId="6157053C" w:rsidR="00723956" w:rsidRPr="001E131B" w:rsidRDefault="00723956" w:rsidP="002A071C">
      <w:pPr>
        <w:numPr>
          <w:ilvl w:val="2"/>
          <w:numId w:val="1"/>
        </w:numPr>
        <w:tabs>
          <w:tab w:val="left" w:pos="1418"/>
        </w:tabs>
        <w:spacing w:before="120" w:line="264" w:lineRule="auto"/>
        <w:jc w:val="both"/>
        <w:rPr>
          <w:rFonts w:ascii="Tahoma" w:hAnsi="Tahoma" w:cs="Tahoma"/>
          <w:lang w:val="ro-RO"/>
        </w:rPr>
      </w:pPr>
      <w:r w:rsidRPr="00FC5CEA">
        <w:rPr>
          <w:rFonts w:ascii="Tahoma" w:hAnsi="Tahoma" w:cs="Tahoma"/>
          <w:i/>
          <w:iCs/>
          <w:lang w:val="ro-RO"/>
        </w:rPr>
        <w:t>Notificare fizică</w:t>
      </w:r>
      <w:r w:rsidRPr="00FC5CEA">
        <w:rPr>
          <w:rFonts w:ascii="Tahoma" w:hAnsi="Tahoma" w:cs="Tahoma"/>
          <w:lang w:val="ro-RO"/>
        </w:rPr>
        <w:t xml:space="preserve"> – Informare </w:t>
      </w:r>
      <w:r w:rsidR="00793866" w:rsidRPr="00FC5CEA">
        <w:rPr>
          <w:rFonts w:ascii="Tahoma" w:hAnsi="Tahoma" w:cs="Tahoma"/>
          <w:lang w:val="ro-RO"/>
        </w:rPr>
        <w:t xml:space="preserve">în cadrul sistemului informatic </w:t>
      </w:r>
      <w:r w:rsidR="00D4701E" w:rsidRPr="001E131B">
        <w:rPr>
          <w:rFonts w:ascii="Tahoma" w:hAnsi="Tahoma" w:cs="Tahoma"/>
          <w:lang w:val="ro-RO"/>
        </w:rPr>
        <w:t>post tranzac</w:t>
      </w:r>
      <w:r w:rsidR="006769FA" w:rsidRPr="001E131B">
        <w:rPr>
          <w:rFonts w:ascii="Tahoma" w:hAnsi="Tahoma" w:cs="Tahoma"/>
          <w:lang w:val="ro-RO"/>
        </w:rPr>
        <w:t>ț</w:t>
      </w:r>
      <w:r w:rsidR="00D4701E" w:rsidRPr="001E131B">
        <w:rPr>
          <w:rFonts w:ascii="Tahoma" w:hAnsi="Tahoma" w:cs="Tahoma"/>
          <w:lang w:val="ro-RO"/>
        </w:rPr>
        <w:t>ionare</w:t>
      </w:r>
      <w:r w:rsidR="00793866" w:rsidRPr="001E131B">
        <w:rPr>
          <w:rFonts w:ascii="Tahoma" w:hAnsi="Tahoma" w:cs="Tahoma"/>
          <w:lang w:val="ro-RO"/>
        </w:rPr>
        <w:t xml:space="preserve"> </w:t>
      </w:r>
      <w:r w:rsidRPr="001E131B">
        <w:rPr>
          <w:rFonts w:ascii="Tahoma" w:hAnsi="Tahoma" w:cs="Tahoma"/>
          <w:lang w:val="ro-RO"/>
        </w:rPr>
        <w:t xml:space="preserve">pusă la dispoziţia PRE-urilor ce deţin responsabilitatea echilibrării pentru participanţii la </w:t>
      </w:r>
      <w:r w:rsidR="00772288" w:rsidRPr="001E131B">
        <w:rPr>
          <w:rFonts w:ascii="Tahoma" w:hAnsi="Tahoma" w:cs="Tahoma"/>
          <w:lang w:val="ro-RO"/>
        </w:rPr>
        <w:t>PPZ</w:t>
      </w:r>
      <w:r w:rsidRPr="001E131B">
        <w:rPr>
          <w:rFonts w:ascii="Tahoma" w:hAnsi="Tahoma" w:cs="Tahoma"/>
          <w:lang w:val="ro-RO"/>
        </w:rPr>
        <w:t xml:space="preserve">, privind cantităţile de energie electrică agregate, tranzacţionate pe </w:t>
      </w:r>
      <w:r w:rsidR="00772288" w:rsidRPr="001E131B">
        <w:rPr>
          <w:rFonts w:ascii="Tahoma" w:hAnsi="Tahoma" w:cs="Tahoma"/>
          <w:lang w:val="ro-RO"/>
        </w:rPr>
        <w:t>PPZ</w:t>
      </w:r>
      <w:r w:rsidRPr="001E131B">
        <w:rPr>
          <w:rFonts w:ascii="Tahoma" w:hAnsi="Tahoma" w:cs="Tahoma"/>
          <w:lang w:val="ro-RO"/>
        </w:rPr>
        <w:t xml:space="preserve"> </w:t>
      </w:r>
      <w:r w:rsidR="003B40BA" w:rsidRPr="001E131B">
        <w:rPr>
          <w:rFonts w:ascii="Tahoma" w:hAnsi="Tahoma" w:cs="Tahoma"/>
          <w:lang w:val="ro-RO"/>
        </w:rPr>
        <w:t xml:space="preserve">de către membrii PRE-ului respectiv </w:t>
      </w:r>
      <w:r w:rsidRPr="001E131B">
        <w:rPr>
          <w:rFonts w:ascii="Tahoma" w:hAnsi="Tahoma" w:cs="Tahoma"/>
          <w:lang w:val="ro-RO"/>
        </w:rPr>
        <w:t xml:space="preserve">pe fiecare interval </w:t>
      </w:r>
      <w:r w:rsidR="00A9442F" w:rsidRPr="001E131B">
        <w:rPr>
          <w:rFonts w:ascii="Tahoma" w:hAnsi="Tahoma" w:cs="Tahoma"/>
          <w:lang w:val="ro-RO"/>
        </w:rPr>
        <w:t>orar</w:t>
      </w:r>
      <w:r w:rsidR="0025431A" w:rsidRPr="001E131B">
        <w:rPr>
          <w:rFonts w:ascii="Tahoma" w:hAnsi="Tahoma" w:cs="Tahoma"/>
          <w:lang w:val="ro-RO"/>
        </w:rPr>
        <w:t xml:space="preserve"> </w:t>
      </w:r>
      <w:r w:rsidR="00D66454" w:rsidRPr="001E131B">
        <w:rPr>
          <w:rFonts w:ascii="Tahoma" w:hAnsi="Tahoma" w:cs="Tahoma"/>
          <w:lang w:val="ro-RO"/>
        </w:rPr>
        <w:t>al zilei de livrare</w:t>
      </w:r>
      <w:r w:rsidR="004A0173">
        <w:rPr>
          <w:rFonts w:ascii="Tahoma" w:hAnsi="Tahoma" w:cs="Tahoma"/>
          <w:lang w:val="ro-RO"/>
        </w:rPr>
        <w:t>.</w:t>
      </w:r>
      <w:r w:rsidRPr="001E131B">
        <w:rPr>
          <w:rFonts w:ascii="Tahoma" w:hAnsi="Tahoma" w:cs="Tahoma"/>
          <w:lang w:val="ro-RO"/>
        </w:rPr>
        <w:t xml:space="preserve"> </w:t>
      </w:r>
      <w:r w:rsidR="004A0173">
        <w:rPr>
          <w:rFonts w:ascii="Tahoma" w:hAnsi="Tahoma" w:cs="Tahoma"/>
          <w:lang w:val="ro-RO"/>
        </w:rPr>
        <w:t xml:space="preserve">În calitate de PRE-PPZ, </w:t>
      </w:r>
      <w:r w:rsidR="00810E2C" w:rsidRPr="001E131B">
        <w:rPr>
          <w:rFonts w:ascii="Tahoma" w:hAnsi="Tahoma" w:cs="Tahoma"/>
          <w:lang w:val="ro-RO"/>
        </w:rPr>
        <w:t>OPEE</w:t>
      </w:r>
      <w:r w:rsidRPr="001E131B">
        <w:rPr>
          <w:rFonts w:ascii="Tahoma" w:hAnsi="Tahoma" w:cs="Tahoma"/>
          <w:lang w:val="ro-RO"/>
        </w:rPr>
        <w:t xml:space="preserve"> transmite </w:t>
      </w:r>
      <w:r w:rsidR="004A0173">
        <w:rPr>
          <w:rFonts w:ascii="Tahoma" w:hAnsi="Tahoma" w:cs="Tahoma"/>
          <w:lang w:val="ro-RO"/>
        </w:rPr>
        <w:t>OTS notificare fizică</w:t>
      </w:r>
      <w:r w:rsidR="004A0173" w:rsidRPr="004A0173">
        <w:rPr>
          <w:rFonts w:ascii="Tahoma" w:hAnsi="Tahoma" w:cs="Tahoma"/>
          <w:lang w:val="ro-RO"/>
        </w:rPr>
        <w:t xml:space="preserve"> privind schimburile de energie electrică cu fiecare PRE urmare a tranzacțiilor încheiate pe P</w:t>
      </w:r>
      <w:r w:rsidR="004A0173">
        <w:rPr>
          <w:rFonts w:ascii="Tahoma" w:hAnsi="Tahoma" w:cs="Tahoma"/>
          <w:lang w:val="ro-RO"/>
        </w:rPr>
        <w:t>P</w:t>
      </w:r>
      <w:r w:rsidR="004A0173" w:rsidRPr="004A0173">
        <w:rPr>
          <w:rFonts w:ascii="Tahoma" w:hAnsi="Tahoma" w:cs="Tahoma"/>
          <w:lang w:val="ro-RO"/>
        </w:rPr>
        <w:t>Z de către membrii PRE respectiv, pentru fiecare interval de tranzacționare</w:t>
      </w:r>
      <w:r w:rsidRPr="001E131B">
        <w:rPr>
          <w:rFonts w:ascii="Tahoma" w:hAnsi="Tahoma" w:cs="Tahoma"/>
          <w:lang w:val="ro-RO"/>
        </w:rPr>
        <w:t>;</w:t>
      </w:r>
    </w:p>
    <w:p w14:paraId="392D3329" w14:textId="6270ABEE" w:rsidR="00723956" w:rsidRPr="001E131B" w:rsidRDefault="00A66951" w:rsidP="002A071C">
      <w:pPr>
        <w:numPr>
          <w:ilvl w:val="2"/>
          <w:numId w:val="1"/>
        </w:numPr>
        <w:tabs>
          <w:tab w:val="left" w:pos="1418"/>
        </w:tabs>
        <w:spacing w:before="120" w:line="264" w:lineRule="auto"/>
        <w:jc w:val="both"/>
        <w:rPr>
          <w:rFonts w:ascii="Tahoma" w:hAnsi="Tahoma" w:cs="Tahoma"/>
          <w:lang w:val="ro-RO"/>
        </w:rPr>
      </w:pPr>
      <w:r w:rsidRPr="001E131B">
        <w:rPr>
          <w:rFonts w:ascii="Tahoma" w:hAnsi="Tahoma" w:cs="Tahoma"/>
          <w:i/>
          <w:lang w:val="ro-RO"/>
        </w:rPr>
        <w:t>O</w:t>
      </w:r>
      <w:r w:rsidR="00723956" w:rsidRPr="001E131B">
        <w:rPr>
          <w:rFonts w:ascii="Tahoma" w:hAnsi="Tahoma" w:cs="Tahoma"/>
          <w:i/>
          <w:lang w:val="ro-RO"/>
        </w:rPr>
        <w:t>fertă pentru en</w:t>
      </w:r>
      <w:r w:rsidRPr="001E131B">
        <w:rPr>
          <w:rFonts w:ascii="Tahoma" w:hAnsi="Tahoma" w:cs="Tahoma"/>
          <w:i/>
          <w:lang w:val="ro-RO"/>
        </w:rPr>
        <w:t>ergie electrică</w:t>
      </w:r>
      <w:r w:rsidR="00723956" w:rsidRPr="001E131B">
        <w:rPr>
          <w:rFonts w:ascii="Tahoma" w:hAnsi="Tahoma" w:cs="Tahoma"/>
          <w:i/>
          <w:lang w:val="ro-RO"/>
        </w:rPr>
        <w:t xml:space="preserve"> </w:t>
      </w:r>
      <w:r w:rsidR="00723956" w:rsidRPr="001E131B">
        <w:rPr>
          <w:rFonts w:ascii="Tahoma" w:hAnsi="Tahoma" w:cs="Tahoma"/>
          <w:lang w:val="ro-RO"/>
        </w:rPr>
        <w:t>– Ofert</w:t>
      </w:r>
      <w:r w:rsidR="00623BEE" w:rsidRPr="001E131B">
        <w:rPr>
          <w:rFonts w:ascii="Tahoma" w:hAnsi="Tahoma" w:cs="Tahoma"/>
          <w:lang w:val="ro-RO"/>
        </w:rPr>
        <w:t>ă de cumpărare sau ofertă</w:t>
      </w:r>
      <w:r w:rsidR="00723956" w:rsidRPr="001E131B">
        <w:rPr>
          <w:rFonts w:ascii="Tahoma" w:hAnsi="Tahoma" w:cs="Tahoma"/>
          <w:lang w:val="ro-RO"/>
        </w:rPr>
        <w:t xml:space="preserve"> de vânzare de energie electrică introdusă de un participant la </w:t>
      </w:r>
      <w:r w:rsidR="00772288" w:rsidRPr="001E131B">
        <w:rPr>
          <w:rFonts w:ascii="Tahoma" w:hAnsi="Tahoma" w:cs="Tahoma"/>
          <w:lang w:val="ro-RO"/>
        </w:rPr>
        <w:t>PPZ</w:t>
      </w:r>
      <w:r w:rsidR="00723956" w:rsidRPr="001E131B">
        <w:rPr>
          <w:rFonts w:ascii="Tahoma" w:hAnsi="Tahoma" w:cs="Tahoma"/>
          <w:lang w:val="ro-RO"/>
        </w:rPr>
        <w:t xml:space="preserve"> pentru un </w:t>
      </w:r>
      <w:r w:rsidR="00597E0F" w:rsidRPr="001E131B">
        <w:rPr>
          <w:rFonts w:ascii="Tahoma" w:hAnsi="Tahoma" w:cs="Tahoma"/>
          <w:lang w:val="ro-RO"/>
        </w:rPr>
        <w:t xml:space="preserve">Produs </w:t>
      </w:r>
      <w:r w:rsidRPr="001E131B">
        <w:rPr>
          <w:rFonts w:ascii="Tahoma" w:hAnsi="Tahoma" w:cs="Tahoma"/>
          <w:lang w:val="ro-RO"/>
        </w:rPr>
        <w:t>tranzacționabil</w:t>
      </w:r>
      <w:r w:rsidR="00723956" w:rsidRPr="001E131B">
        <w:rPr>
          <w:rFonts w:ascii="Tahoma" w:hAnsi="Tahoma" w:cs="Tahoma"/>
          <w:lang w:val="ro-RO"/>
        </w:rPr>
        <w:t xml:space="preserve">, conţinând preţul şi cantitatea de energie electrică </w:t>
      </w:r>
      <w:r w:rsidR="005063BB" w:rsidRPr="001E131B">
        <w:rPr>
          <w:rFonts w:ascii="Tahoma" w:hAnsi="Tahoma" w:cs="Tahoma"/>
          <w:lang w:val="ro-RO"/>
        </w:rPr>
        <w:t>ofertate</w:t>
      </w:r>
      <w:r w:rsidR="00723956" w:rsidRPr="001E131B">
        <w:rPr>
          <w:rFonts w:ascii="Tahoma" w:hAnsi="Tahoma" w:cs="Tahoma"/>
          <w:lang w:val="ro-RO"/>
        </w:rPr>
        <w:t>;</w:t>
      </w:r>
    </w:p>
    <w:p w14:paraId="1610855D" w14:textId="1780C133" w:rsidR="00723956" w:rsidRPr="001E131B" w:rsidRDefault="008B483A" w:rsidP="002A071C">
      <w:pPr>
        <w:numPr>
          <w:ilvl w:val="2"/>
          <w:numId w:val="1"/>
        </w:numPr>
        <w:tabs>
          <w:tab w:val="left" w:pos="1418"/>
        </w:tabs>
        <w:spacing w:before="120" w:line="264" w:lineRule="auto"/>
        <w:jc w:val="both"/>
        <w:rPr>
          <w:rFonts w:ascii="Tahoma" w:hAnsi="Tahoma" w:cs="Tahoma"/>
          <w:lang w:val="ro-RO"/>
        </w:rPr>
      </w:pPr>
      <w:r w:rsidRPr="001E131B">
        <w:rPr>
          <w:rFonts w:ascii="Tahoma" w:hAnsi="Tahoma" w:cs="Tahoma"/>
          <w:i/>
          <w:iCs/>
          <w:lang w:val="ro-RO"/>
        </w:rPr>
        <w:t xml:space="preserve">Ofertă </w:t>
      </w:r>
      <w:r w:rsidR="00723956" w:rsidRPr="001E131B">
        <w:rPr>
          <w:rFonts w:ascii="Tahoma" w:hAnsi="Tahoma" w:cs="Tahoma"/>
          <w:i/>
          <w:iCs/>
          <w:lang w:val="ro-RO"/>
        </w:rPr>
        <w:t>activ</w:t>
      </w:r>
      <w:r w:rsidRPr="001E131B">
        <w:rPr>
          <w:rFonts w:ascii="Tahoma" w:hAnsi="Tahoma" w:cs="Tahoma"/>
          <w:i/>
          <w:iCs/>
          <w:lang w:val="ro-RO"/>
        </w:rPr>
        <w:t>ă</w:t>
      </w:r>
      <w:r w:rsidR="00723956" w:rsidRPr="001E131B">
        <w:rPr>
          <w:rFonts w:ascii="Tahoma" w:hAnsi="Tahoma" w:cs="Tahoma"/>
          <w:lang w:val="ro-RO"/>
        </w:rPr>
        <w:t xml:space="preserve"> – </w:t>
      </w:r>
      <w:r w:rsidRPr="001E131B">
        <w:rPr>
          <w:rFonts w:ascii="Tahoma" w:hAnsi="Tahoma" w:cs="Tahoma"/>
          <w:lang w:val="ro-RO"/>
        </w:rPr>
        <w:t>Ofertă</w:t>
      </w:r>
      <w:r w:rsidR="00623BEE" w:rsidRPr="001E131B">
        <w:rPr>
          <w:rFonts w:ascii="Tahoma" w:hAnsi="Tahoma" w:cs="Tahoma"/>
          <w:lang w:val="ro-RO"/>
        </w:rPr>
        <w:t xml:space="preserve"> introdus</w:t>
      </w:r>
      <w:r w:rsidR="00401456">
        <w:rPr>
          <w:rFonts w:ascii="Tahoma" w:hAnsi="Tahoma" w:cs="Tahoma"/>
          <w:lang w:val="ro-RO"/>
        </w:rPr>
        <w:t>ă</w:t>
      </w:r>
      <w:r w:rsidR="00723956" w:rsidRPr="001E131B">
        <w:rPr>
          <w:rFonts w:ascii="Tahoma" w:hAnsi="Tahoma" w:cs="Tahoma"/>
          <w:lang w:val="ro-RO"/>
        </w:rPr>
        <w:t xml:space="preserve"> în sist</w:t>
      </w:r>
      <w:r w:rsidR="00623BEE" w:rsidRPr="001E131B">
        <w:rPr>
          <w:rFonts w:ascii="Tahoma" w:hAnsi="Tahoma" w:cs="Tahoma"/>
          <w:lang w:val="ro-RO"/>
        </w:rPr>
        <w:t>emul de tranzacţionare, validat</w:t>
      </w:r>
      <w:r w:rsidR="00401456">
        <w:rPr>
          <w:rFonts w:ascii="Tahoma" w:hAnsi="Tahoma" w:cs="Tahoma"/>
          <w:lang w:val="ro-RO"/>
        </w:rPr>
        <w:t>ă</w:t>
      </w:r>
      <w:r w:rsidR="00623BEE" w:rsidRPr="001E131B">
        <w:rPr>
          <w:rFonts w:ascii="Tahoma" w:hAnsi="Tahoma" w:cs="Tahoma"/>
          <w:lang w:val="ro-RO"/>
        </w:rPr>
        <w:t>, luat</w:t>
      </w:r>
      <w:r w:rsidR="00401456">
        <w:rPr>
          <w:rFonts w:ascii="Tahoma" w:hAnsi="Tahoma" w:cs="Tahoma"/>
          <w:lang w:val="ro-RO"/>
        </w:rPr>
        <w:t>ă</w:t>
      </w:r>
      <w:r w:rsidR="00723956" w:rsidRPr="001E131B">
        <w:rPr>
          <w:rFonts w:ascii="Tahoma" w:hAnsi="Tahoma" w:cs="Tahoma"/>
          <w:lang w:val="ro-RO"/>
        </w:rPr>
        <w:t xml:space="preserve"> în considerare în vederea încheierii tranzacţiilor;</w:t>
      </w:r>
    </w:p>
    <w:p w14:paraId="12D8EF9E" w14:textId="56B2DE8C" w:rsidR="00737182" w:rsidRPr="001E131B" w:rsidRDefault="008B483A" w:rsidP="002A071C">
      <w:pPr>
        <w:numPr>
          <w:ilvl w:val="2"/>
          <w:numId w:val="1"/>
        </w:numPr>
        <w:tabs>
          <w:tab w:val="left" w:pos="1418"/>
        </w:tabs>
        <w:spacing w:before="120" w:line="264" w:lineRule="auto"/>
        <w:jc w:val="both"/>
        <w:rPr>
          <w:rFonts w:ascii="Tahoma" w:hAnsi="Tahoma" w:cs="Tahoma"/>
          <w:lang w:val="ro-RO"/>
        </w:rPr>
      </w:pPr>
      <w:r w:rsidRPr="001E131B">
        <w:rPr>
          <w:rFonts w:ascii="Tahoma" w:hAnsi="Tahoma" w:cs="Tahoma"/>
          <w:i/>
          <w:iCs/>
          <w:lang w:val="ro-RO"/>
        </w:rPr>
        <w:t>Ofertă</w:t>
      </w:r>
      <w:r w:rsidR="00737182" w:rsidRPr="001E131B">
        <w:rPr>
          <w:rFonts w:ascii="Tahoma" w:hAnsi="Tahoma" w:cs="Tahoma"/>
          <w:i/>
          <w:iCs/>
          <w:lang w:val="ro-RO"/>
        </w:rPr>
        <w:t xml:space="preserve"> suspe</w:t>
      </w:r>
      <w:r w:rsidR="00623BEE" w:rsidRPr="001E131B">
        <w:rPr>
          <w:rFonts w:ascii="Tahoma" w:hAnsi="Tahoma" w:cs="Tahoma"/>
          <w:i/>
          <w:iCs/>
          <w:lang w:val="ro-RO"/>
        </w:rPr>
        <w:t>ndat</w:t>
      </w:r>
      <w:r w:rsidR="00401456">
        <w:rPr>
          <w:rFonts w:ascii="Tahoma" w:hAnsi="Tahoma" w:cs="Tahoma"/>
          <w:i/>
          <w:iCs/>
          <w:lang w:val="ro-RO"/>
        </w:rPr>
        <w:t>ă</w:t>
      </w:r>
      <w:r w:rsidR="00737182" w:rsidRPr="001E131B">
        <w:rPr>
          <w:rFonts w:ascii="Tahoma" w:hAnsi="Tahoma" w:cs="Tahoma"/>
          <w:i/>
          <w:iCs/>
          <w:lang w:val="ro-RO"/>
        </w:rPr>
        <w:t xml:space="preserve"> (Hibernate)</w:t>
      </w:r>
      <w:r w:rsidR="00737182" w:rsidRPr="001E131B">
        <w:rPr>
          <w:rFonts w:ascii="Tahoma" w:hAnsi="Tahoma" w:cs="Tahoma"/>
          <w:lang w:val="ro-RO"/>
        </w:rPr>
        <w:t xml:space="preserve"> – </w:t>
      </w:r>
      <w:r w:rsidRPr="001E131B">
        <w:rPr>
          <w:rFonts w:ascii="Tahoma" w:hAnsi="Tahoma" w:cs="Tahoma"/>
          <w:lang w:val="ro-RO"/>
        </w:rPr>
        <w:t>Ofertă</w:t>
      </w:r>
      <w:r w:rsidR="00737182" w:rsidRPr="001E131B">
        <w:rPr>
          <w:rFonts w:ascii="Tahoma" w:hAnsi="Tahoma" w:cs="Tahoma"/>
          <w:lang w:val="ro-RO"/>
        </w:rPr>
        <w:t xml:space="preserve"> care poate fi vizualizat</w:t>
      </w:r>
      <w:r w:rsidR="00401456">
        <w:rPr>
          <w:rFonts w:ascii="Tahoma" w:hAnsi="Tahoma" w:cs="Tahoma"/>
          <w:lang w:val="ro-RO"/>
        </w:rPr>
        <w:t>ă</w:t>
      </w:r>
      <w:r w:rsidR="00737182" w:rsidRPr="001E131B">
        <w:rPr>
          <w:rFonts w:ascii="Tahoma" w:hAnsi="Tahoma" w:cs="Tahoma"/>
          <w:lang w:val="ro-RO"/>
        </w:rPr>
        <w:t xml:space="preserve"> doar de către participant</w:t>
      </w:r>
      <w:r w:rsidR="005063BB" w:rsidRPr="001E131B">
        <w:rPr>
          <w:rFonts w:ascii="Tahoma" w:hAnsi="Tahoma" w:cs="Tahoma"/>
          <w:lang w:val="ro-RO"/>
        </w:rPr>
        <w:t xml:space="preserve">ul la </w:t>
      </w:r>
      <w:r w:rsidR="00772288" w:rsidRPr="001E131B">
        <w:rPr>
          <w:rFonts w:ascii="Tahoma" w:hAnsi="Tahoma" w:cs="Tahoma"/>
          <w:lang w:val="ro-RO"/>
        </w:rPr>
        <w:t>PPZ</w:t>
      </w:r>
      <w:r w:rsidR="00737182" w:rsidRPr="001E131B">
        <w:rPr>
          <w:rFonts w:ascii="Tahoma" w:hAnsi="Tahoma" w:cs="Tahoma"/>
          <w:lang w:val="ro-RO"/>
        </w:rPr>
        <w:t xml:space="preserve"> fără a fi vizibil</w:t>
      </w:r>
      <w:r w:rsidR="00401456">
        <w:rPr>
          <w:rFonts w:ascii="Tahoma" w:hAnsi="Tahoma" w:cs="Tahoma"/>
          <w:lang w:val="ro-RO"/>
        </w:rPr>
        <w:t>ă</w:t>
      </w:r>
      <w:r w:rsidR="00737182" w:rsidRPr="001E131B">
        <w:rPr>
          <w:rFonts w:ascii="Tahoma" w:hAnsi="Tahoma" w:cs="Tahoma"/>
          <w:lang w:val="ro-RO"/>
        </w:rPr>
        <w:t xml:space="preserve"> în piață; ace</w:t>
      </w:r>
      <w:r w:rsidR="00401456">
        <w:rPr>
          <w:rFonts w:ascii="Tahoma" w:hAnsi="Tahoma" w:cs="Tahoma"/>
          <w:lang w:val="ro-RO"/>
        </w:rPr>
        <w:t>a</w:t>
      </w:r>
      <w:r w:rsidR="00737182" w:rsidRPr="001E131B">
        <w:rPr>
          <w:rFonts w:ascii="Tahoma" w:hAnsi="Tahoma" w:cs="Tahoma"/>
          <w:lang w:val="ro-RO"/>
        </w:rPr>
        <w:t>sta</w:t>
      </w:r>
      <w:r w:rsidR="00D95615" w:rsidRPr="001E131B">
        <w:rPr>
          <w:rFonts w:ascii="Tahoma" w:hAnsi="Tahoma" w:cs="Tahoma"/>
          <w:lang w:val="ro-RO"/>
        </w:rPr>
        <w:t xml:space="preserve"> nu este activ</w:t>
      </w:r>
      <w:r w:rsidR="00401456">
        <w:rPr>
          <w:rFonts w:ascii="Tahoma" w:hAnsi="Tahoma" w:cs="Tahoma"/>
          <w:lang w:val="ro-RO"/>
        </w:rPr>
        <w:t>ă</w:t>
      </w:r>
      <w:r w:rsidR="00D95615" w:rsidRPr="001E131B">
        <w:rPr>
          <w:rFonts w:ascii="Tahoma" w:hAnsi="Tahoma" w:cs="Tahoma"/>
          <w:lang w:val="ro-RO"/>
        </w:rPr>
        <w:t xml:space="preserve"> în piață și</w:t>
      </w:r>
      <w:r w:rsidR="00737182" w:rsidRPr="001E131B">
        <w:rPr>
          <w:rFonts w:ascii="Tahoma" w:hAnsi="Tahoma" w:cs="Tahoma"/>
          <w:lang w:val="ro-RO"/>
        </w:rPr>
        <w:t xml:space="preserve"> poate fi activat</w:t>
      </w:r>
      <w:r w:rsidR="00401456">
        <w:rPr>
          <w:rFonts w:ascii="Tahoma" w:hAnsi="Tahoma" w:cs="Tahoma"/>
          <w:lang w:val="ro-RO"/>
        </w:rPr>
        <w:t>ă</w:t>
      </w:r>
      <w:r w:rsidR="00737182" w:rsidRPr="001E131B">
        <w:rPr>
          <w:rFonts w:ascii="Tahoma" w:hAnsi="Tahoma" w:cs="Tahoma"/>
          <w:lang w:val="ro-RO"/>
        </w:rPr>
        <w:t xml:space="preserve"> ulterior de către participant</w:t>
      </w:r>
      <w:r w:rsidR="005063BB" w:rsidRPr="001E131B">
        <w:rPr>
          <w:rFonts w:ascii="Tahoma" w:hAnsi="Tahoma" w:cs="Tahoma"/>
          <w:lang w:val="ro-RO"/>
        </w:rPr>
        <w:t xml:space="preserve">ul la </w:t>
      </w:r>
      <w:r w:rsidR="00772288" w:rsidRPr="001E131B">
        <w:rPr>
          <w:rFonts w:ascii="Tahoma" w:hAnsi="Tahoma" w:cs="Tahoma"/>
          <w:lang w:val="ro-RO"/>
        </w:rPr>
        <w:t>PPZ</w:t>
      </w:r>
      <w:r w:rsidR="00737182" w:rsidRPr="001E131B">
        <w:rPr>
          <w:rFonts w:ascii="Tahoma" w:hAnsi="Tahoma" w:cs="Tahoma"/>
          <w:lang w:val="ro-RO"/>
        </w:rPr>
        <w:t>;</w:t>
      </w:r>
    </w:p>
    <w:p w14:paraId="4A35C797" w14:textId="59AE52DB" w:rsidR="0090218E" w:rsidRPr="005300BF" w:rsidRDefault="0090218E" w:rsidP="0090218E">
      <w:pPr>
        <w:pStyle w:val="ListParagraph"/>
        <w:numPr>
          <w:ilvl w:val="2"/>
          <w:numId w:val="1"/>
        </w:numPr>
        <w:tabs>
          <w:tab w:val="left" w:pos="720"/>
        </w:tabs>
        <w:spacing w:before="120" w:line="276" w:lineRule="auto"/>
        <w:jc w:val="both"/>
        <w:rPr>
          <w:rFonts w:ascii="Tahoma" w:hAnsi="Tahoma" w:cs="Tahoma"/>
          <w:color w:val="000000"/>
          <w:lang w:eastAsia="en-US"/>
        </w:rPr>
      </w:pPr>
      <w:r w:rsidRPr="001E131B">
        <w:rPr>
          <w:rFonts w:ascii="Tahoma" w:hAnsi="Tahoma" w:cs="Tahoma"/>
          <w:i/>
          <w:iCs/>
          <w:color w:val="000000"/>
          <w:lang w:eastAsia="en-US"/>
        </w:rPr>
        <w:lastRenderedPageBreak/>
        <w:t>Parte Responsabilă cu Echilibrarea constituită de OPEM S.R.L.</w:t>
      </w:r>
      <w:r w:rsidRPr="001E131B">
        <w:rPr>
          <w:rFonts w:ascii="Tahoma" w:hAnsi="Tahoma" w:cs="Tahoma"/>
          <w:color w:val="000000"/>
          <w:lang w:eastAsia="en-US"/>
        </w:rPr>
        <w:t xml:space="preserve"> – (P</w:t>
      </w:r>
      <w:r w:rsidRPr="00085246">
        <w:rPr>
          <w:rFonts w:ascii="Tahoma" w:hAnsi="Tahoma" w:cs="Tahoma"/>
          <w:color w:val="000000"/>
          <w:lang w:eastAsia="en-US"/>
        </w:rPr>
        <w:t xml:space="preserve">RE-PPZ) Partea responsabilă cu echilibrarea </w:t>
      </w:r>
      <w:r w:rsidRPr="005300BF">
        <w:rPr>
          <w:rFonts w:ascii="Tahoma" w:hAnsi="Tahoma" w:cs="Tahoma"/>
          <w:color w:val="000000"/>
          <w:lang w:eastAsia="en-US"/>
        </w:rPr>
        <w:t>constituită de OPEM S.R.L. pentru asumarea, în calitate de contraparte pe PPZ, a notificărilor schimburilor de energie cu fiecare PRE rezultate din tranzacționarea pe PPZ. PRE-PPZ îşi asumă responsabilitatea echilibrării pentru toate tranzacţiile comerciale în care se angajează în calitate de contraparte pentru tranzacţiile pe PPZ. PRE-PPZ nu are dreptul să-şi asume responsabilitatea echilibrării pentru:</w:t>
      </w:r>
    </w:p>
    <w:p w14:paraId="0C36C360" w14:textId="7128AA8A" w:rsidR="0090218E" w:rsidRPr="005300BF" w:rsidRDefault="0090218E" w:rsidP="00597E0F">
      <w:pPr>
        <w:tabs>
          <w:tab w:val="left" w:pos="720"/>
        </w:tabs>
        <w:spacing w:before="120" w:line="276" w:lineRule="auto"/>
        <w:ind w:left="1260"/>
        <w:jc w:val="both"/>
        <w:rPr>
          <w:rFonts w:ascii="Tahoma" w:hAnsi="Tahoma" w:cs="Tahoma"/>
          <w:color w:val="000000"/>
          <w:lang w:eastAsia="en-US"/>
        </w:rPr>
      </w:pPr>
      <w:r w:rsidRPr="005300BF">
        <w:rPr>
          <w:rFonts w:ascii="Tahoma" w:hAnsi="Tahoma" w:cs="Tahoma"/>
          <w:color w:val="000000"/>
          <w:lang w:eastAsia="en-US"/>
        </w:rPr>
        <w:t xml:space="preserve">a) niciun </w:t>
      </w:r>
      <w:r w:rsidR="00EC75E0">
        <w:rPr>
          <w:rFonts w:ascii="Tahoma" w:hAnsi="Tahoma" w:cs="Tahoma"/>
          <w:color w:val="000000"/>
          <w:lang w:eastAsia="en-US"/>
        </w:rPr>
        <w:t>punct de racordare;</w:t>
      </w:r>
    </w:p>
    <w:p w14:paraId="2BF1F359" w14:textId="1A9A65BD" w:rsidR="0090218E" w:rsidRPr="005300BF" w:rsidRDefault="0090218E" w:rsidP="00B2015D">
      <w:pPr>
        <w:tabs>
          <w:tab w:val="left" w:pos="720"/>
        </w:tabs>
        <w:spacing w:before="120" w:line="276" w:lineRule="auto"/>
        <w:ind w:left="990"/>
        <w:jc w:val="both"/>
        <w:rPr>
          <w:rFonts w:ascii="Tahoma" w:hAnsi="Tahoma" w:cs="Tahoma"/>
          <w:lang w:val="ro-RO"/>
        </w:rPr>
      </w:pPr>
      <w:r w:rsidRPr="005300BF">
        <w:rPr>
          <w:rFonts w:ascii="Tahoma" w:hAnsi="Tahoma" w:cs="Tahoma"/>
          <w:color w:val="000000"/>
          <w:lang w:eastAsia="en-US"/>
        </w:rPr>
        <w:t xml:space="preserve">    b) </w:t>
      </w:r>
      <w:r w:rsidR="00401456">
        <w:rPr>
          <w:rFonts w:ascii="Tahoma" w:hAnsi="Tahoma" w:cs="Tahoma"/>
          <w:color w:val="000000"/>
          <w:lang w:eastAsia="en-US"/>
        </w:rPr>
        <w:t>niciun participant la P</w:t>
      </w:r>
      <w:r w:rsidR="00EC75E0">
        <w:rPr>
          <w:rFonts w:ascii="Tahoma" w:hAnsi="Tahoma" w:cs="Tahoma"/>
          <w:color w:val="000000"/>
          <w:lang w:eastAsia="en-US"/>
        </w:rPr>
        <w:t>PZ</w:t>
      </w:r>
      <w:r w:rsidRPr="005300BF">
        <w:rPr>
          <w:rFonts w:ascii="Tahoma" w:hAnsi="Tahoma" w:cs="Tahoma"/>
          <w:color w:val="000000"/>
          <w:lang w:eastAsia="en-US"/>
        </w:rPr>
        <w:t>.</w:t>
      </w:r>
    </w:p>
    <w:p w14:paraId="26712743" w14:textId="3E48201C" w:rsidR="00723956" w:rsidRPr="005300BF" w:rsidRDefault="00723956" w:rsidP="002A071C">
      <w:pPr>
        <w:numPr>
          <w:ilvl w:val="2"/>
          <w:numId w:val="1"/>
        </w:numPr>
        <w:tabs>
          <w:tab w:val="left" w:pos="1418"/>
        </w:tabs>
        <w:spacing w:before="120" w:line="264" w:lineRule="auto"/>
        <w:jc w:val="both"/>
        <w:rPr>
          <w:rFonts w:ascii="Tahoma" w:hAnsi="Tahoma" w:cs="Tahoma"/>
          <w:lang w:val="ro-RO"/>
        </w:rPr>
      </w:pPr>
      <w:r w:rsidRPr="005300BF">
        <w:rPr>
          <w:rFonts w:ascii="Tahoma" w:hAnsi="Tahoma" w:cs="Tahoma"/>
          <w:i/>
          <w:iCs/>
          <w:lang w:val="ro-RO"/>
        </w:rPr>
        <w:t xml:space="preserve">Participant la </w:t>
      </w:r>
      <w:r w:rsidR="00772288" w:rsidRPr="005300BF">
        <w:rPr>
          <w:rFonts w:ascii="Tahoma" w:hAnsi="Tahoma" w:cs="Tahoma"/>
          <w:i/>
          <w:iCs/>
          <w:lang w:val="ro-RO"/>
        </w:rPr>
        <w:t>PPZ</w:t>
      </w:r>
      <w:r w:rsidRPr="005300BF">
        <w:rPr>
          <w:rFonts w:ascii="Tahoma" w:hAnsi="Tahoma" w:cs="Tahoma"/>
          <w:lang w:val="ro-RO"/>
        </w:rPr>
        <w:t xml:space="preserve"> – </w:t>
      </w:r>
      <w:r w:rsidR="00016819" w:rsidRPr="00A66AC0">
        <w:rPr>
          <w:rFonts w:ascii="Tahoma" w:hAnsi="Tahoma" w:cs="Tahoma"/>
          <w:lang w:val="ro-RO"/>
        </w:rPr>
        <w:t xml:space="preserve">Participant care se înscrie la </w:t>
      </w:r>
      <w:r w:rsidR="00016819">
        <w:rPr>
          <w:rFonts w:ascii="Tahoma" w:hAnsi="Tahoma" w:cs="Tahoma"/>
          <w:lang w:val="ro-RO"/>
        </w:rPr>
        <w:t>PPZ</w:t>
      </w:r>
      <w:r w:rsidR="00016819" w:rsidRPr="00A66AC0">
        <w:rPr>
          <w:rFonts w:ascii="Tahoma" w:hAnsi="Tahoma" w:cs="Tahoma"/>
          <w:lang w:val="ro-RO"/>
        </w:rPr>
        <w:t xml:space="preserve"> pe baza regulilor aprobate de ANRE și detaliate în </w:t>
      </w:r>
      <w:bookmarkStart w:id="8" w:name="_Hlk173247694"/>
      <w:r w:rsidR="00016819" w:rsidRPr="00A66AC0">
        <w:rPr>
          <w:rFonts w:ascii="Tahoma" w:hAnsi="Tahoma" w:cs="Tahoma"/>
          <w:i/>
          <w:iCs/>
          <w:lang w:val="ro-RO"/>
        </w:rPr>
        <w:t>Procedura privind înregistrarea, suspendarea și revocarea/retragerea participanţilor la pieţele de energie electrică pe termen scurt (PZU și PPZ)</w:t>
      </w:r>
      <w:r w:rsidR="00016819">
        <w:rPr>
          <w:rFonts w:ascii="Tahoma" w:hAnsi="Tahoma" w:cs="Tahoma"/>
          <w:i/>
          <w:iCs/>
          <w:lang w:val="ro-RO"/>
        </w:rPr>
        <w:t xml:space="preserve"> </w:t>
      </w:r>
      <w:bookmarkEnd w:id="8"/>
      <w:r w:rsidR="00016819" w:rsidRPr="00A66AC0">
        <w:rPr>
          <w:rFonts w:ascii="Tahoma" w:hAnsi="Tahoma" w:cs="Tahoma"/>
          <w:lang w:val="ro-RO"/>
        </w:rPr>
        <w:t>şi</w:t>
      </w:r>
      <w:r w:rsidR="00016819">
        <w:rPr>
          <w:rFonts w:ascii="Tahoma" w:hAnsi="Tahoma" w:cs="Tahoma"/>
          <w:lang w:val="ro-RO"/>
        </w:rPr>
        <w:t xml:space="preserve"> care</w:t>
      </w:r>
      <w:r w:rsidR="00016819" w:rsidRPr="00A66AC0">
        <w:rPr>
          <w:rFonts w:ascii="Tahoma" w:hAnsi="Tahoma" w:cs="Tahoma"/>
          <w:lang w:val="ro-RO"/>
        </w:rPr>
        <w:t xml:space="preserve"> respectă </w:t>
      </w:r>
      <w:r w:rsidR="00016819" w:rsidRPr="00A66AC0">
        <w:rPr>
          <w:rFonts w:ascii="Tahoma" w:hAnsi="Tahoma" w:cs="Tahoma"/>
          <w:i/>
          <w:iCs/>
          <w:lang w:val="ro-RO"/>
        </w:rPr>
        <w:t xml:space="preserve">Contractul </w:t>
      </w:r>
      <w:r w:rsidR="00502B75">
        <w:rPr>
          <w:rFonts w:ascii="Tahoma" w:hAnsi="Tahoma" w:cs="Tahoma"/>
          <w:i/>
          <w:iCs/>
          <w:lang w:val="ro-RO"/>
        </w:rPr>
        <w:t>cadru</w:t>
      </w:r>
      <w:r w:rsidR="00016819" w:rsidRPr="00A66AC0">
        <w:rPr>
          <w:rFonts w:ascii="Tahoma" w:hAnsi="Tahoma" w:cs="Tahoma"/>
          <w:i/>
          <w:iCs/>
          <w:lang w:val="ro-RO"/>
        </w:rPr>
        <w:t xml:space="preserve"> de participare la PZU și PPZ</w:t>
      </w:r>
      <w:r w:rsidR="00016819" w:rsidRPr="00A66AC0">
        <w:rPr>
          <w:rFonts w:ascii="Tahoma" w:hAnsi="Tahoma" w:cs="Tahoma"/>
          <w:lang w:val="ro-RO"/>
        </w:rPr>
        <w:t>, precum şi reglementările naţionale corespunzătoare participării la piaţa de energie electrică aplicabile</w:t>
      </w:r>
      <w:r w:rsidR="009E025E" w:rsidRPr="005300BF">
        <w:rPr>
          <w:rFonts w:ascii="Tahoma" w:hAnsi="Tahoma" w:cs="Tahoma"/>
          <w:lang w:val="ro-RO"/>
        </w:rPr>
        <w:t>;</w:t>
      </w:r>
    </w:p>
    <w:p w14:paraId="5DFBEC56"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5300BF">
        <w:rPr>
          <w:rFonts w:ascii="Tahoma" w:hAnsi="Tahoma" w:cs="Tahoma"/>
          <w:i/>
          <w:iCs/>
          <w:lang w:val="ro-RO"/>
        </w:rPr>
        <w:t>Persoană de contact</w:t>
      </w:r>
      <w:r w:rsidRPr="005300BF">
        <w:rPr>
          <w:rFonts w:ascii="Tahoma" w:hAnsi="Tahoma" w:cs="Tahoma"/>
          <w:lang w:val="ro-RO"/>
        </w:rPr>
        <w:t xml:space="preserve"> – Persoană </w:t>
      </w:r>
      <w:r w:rsidRPr="00085246">
        <w:rPr>
          <w:rFonts w:ascii="Tahoma" w:hAnsi="Tahoma" w:cs="Tahoma"/>
          <w:lang w:val="ro-RO"/>
        </w:rPr>
        <w:t xml:space="preserve">desemnată de participantul la </w:t>
      </w:r>
      <w:r w:rsidR="00772288" w:rsidRPr="00085246">
        <w:rPr>
          <w:rFonts w:ascii="Tahoma" w:hAnsi="Tahoma" w:cs="Tahoma"/>
          <w:lang w:val="ro-RO"/>
        </w:rPr>
        <w:t>PPZ</w:t>
      </w:r>
      <w:r w:rsidRPr="00085246">
        <w:rPr>
          <w:rFonts w:ascii="Tahoma" w:hAnsi="Tahoma" w:cs="Tahoma"/>
          <w:lang w:val="ro-RO"/>
        </w:rPr>
        <w:t xml:space="preserve"> în vederea asigurării comunicărilor/informărilor necesare în cadrul participării la </w:t>
      </w:r>
      <w:r w:rsidR="00772288" w:rsidRPr="00085246">
        <w:rPr>
          <w:rFonts w:ascii="Tahoma" w:hAnsi="Tahoma" w:cs="Tahoma"/>
          <w:lang w:val="ro-RO"/>
        </w:rPr>
        <w:t>PPZ</w:t>
      </w:r>
      <w:r w:rsidRPr="00085246">
        <w:rPr>
          <w:rFonts w:ascii="Tahoma" w:hAnsi="Tahoma" w:cs="Tahoma"/>
          <w:lang w:val="ro-RO"/>
        </w:rPr>
        <w:t>;</w:t>
      </w:r>
    </w:p>
    <w:p w14:paraId="4541C936"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Proces de corelare</w:t>
      </w:r>
      <w:r w:rsidRPr="00085246">
        <w:rPr>
          <w:rFonts w:ascii="Tahoma" w:hAnsi="Tahoma" w:cs="Tahoma"/>
          <w:lang w:val="ro-RO"/>
        </w:rPr>
        <w:t xml:space="preserve"> – Proces transparent de întâlnire a unei oferte de vânzare cu o ofertă de cumpărare care determină încheierea unei tranzacţii;</w:t>
      </w:r>
    </w:p>
    <w:p w14:paraId="07D102AC" w14:textId="74AC095A" w:rsidR="00031565" w:rsidRPr="00085246" w:rsidRDefault="00031565"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 xml:space="preserve">Rapoartele participantului la </w:t>
      </w:r>
      <w:r w:rsidR="00772288" w:rsidRPr="00085246">
        <w:rPr>
          <w:rFonts w:ascii="Tahoma" w:hAnsi="Tahoma" w:cs="Tahoma"/>
          <w:i/>
          <w:iCs/>
          <w:lang w:val="ro-RO"/>
        </w:rPr>
        <w:t>PPZ</w:t>
      </w:r>
      <w:r w:rsidRPr="00085246">
        <w:rPr>
          <w:rFonts w:ascii="Tahoma" w:hAnsi="Tahoma" w:cs="Tahoma"/>
          <w:i/>
          <w:iCs/>
          <w:lang w:val="ro-RO"/>
        </w:rPr>
        <w:t xml:space="preserve"> din sistemul de tranzacţionare</w:t>
      </w:r>
      <w:r w:rsidR="00B2334F" w:rsidRPr="00085246">
        <w:rPr>
          <w:rFonts w:ascii="Tahoma" w:hAnsi="Tahoma" w:cs="Tahoma"/>
          <w:i/>
          <w:iCs/>
          <w:lang w:val="ro-RO"/>
        </w:rPr>
        <w:t>/</w:t>
      </w:r>
      <w:r w:rsidR="00793866" w:rsidRPr="00085246">
        <w:rPr>
          <w:rFonts w:ascii="Tahoma" w:hAnsi="Tahoma" w:cs="Tahoma"/>
          <w:i/>
          <w:iCs/>
          <w:lang w:val="ro-RO"/>
        </w:rPr>
        <w:t xml:space="preserve">sistemul informatic </w:t>
      </w:r>
      <w:r w:rsidR="00D4701E" w:rsidRPr="00085246">
        <w:rPr>
          <w:rFonts w:ascii="Tahoma" w:hAnsi="Tahoma" w:cs="Tahoma"/>
          <w:i/>
          <w:iCs/>
          <w:lang w:val="ro-RO"/>
        </w:rPr>
        <w:t>post tranzac</w:t>
      </w:r>
      <w:r w:rsidR="00A66B21" w:rsidRPr="00085246">
        <w:rPr>
          <w:rFonts w:ascii="Tahoma" w:hAnsi="Tahoma" w:cs="Tahoma"/>
          <w:i/>
          <w:iCs/>
          <w:lang w:val="ro-RO"/>
        </w:rPr>
        <w:t>ț</w:t>
      </w:r>
      <w:r w:rsidR="00D4701E" w:rsidRPr="00085246">
        <w:rPr>
          <w:rFonts w:ascii="Tahoma" w:hAnsi="Tahoma" w:cs="Tahoma"/>
          <w:i/>
          <w:iCs/>
          <w:lang w:val="ro-RO"/>
        </w:rPr>
        <w:t>ionare</w:t>
      </w:r>
      <w:r w:rsidRPr="00085246">
        <w:rPr>
          <w:rFonts w:ascii="Tahoma" w:hAnsi="Tahoma" w:cs="Tahoma"/>
          <w:lang w:val="ro-RO"/>
        </w:rPr>
        <w:t xml:space="preserve"> – Rapoarte puse la dispoziţie de </w:t>
      </w:r>
      <w:r w:rsidR="00810E2C" w:rsidRPr="00085246">
        <w:rPr>
          <w:rFonts w:ascii="Tahoma" w:hAnsi="Tahoma" w:cs="Tahoma"/>
          <w:lang w:val="ro-RO"/>
        </w:rPr>
        <w:t>OPEE</w:t>
      </w:r>
      <w:r w:rsidRPr="00085246">
        <w:rPr>
          <w:rFonts w:ascii="Tahoma" w:hAnsi="Tahoma" w:cs="Tahoma"/>
          <w:lang w:val="ro-RO"/>
        </w:rPr>
        <w:t xml:space="preserve"> prin intermediul sistemului de tranzacţionare</w:t>
      </w:r>
      <w:r w:rsidR="00B2334F" w:rsidRPr="00085246">
        <w:rPr>
          <w:rFonts w:ascii="Tahoma" w:hAnsi="Tahoma" w:cs="Tahoma"/>
          <w:lang w:val="ro-RO"/>
        </w:rPr>
        <w:t>/</w:t>
      </w:r>
      <w:r w:rsidR="00793866" w:rsidRPr="00085246">
        <w:rPr>
          <w:rFonts w:ascii="Tahoma" w:hAnsi="Tahoma" w:cs="Tahoma"/>
          <w:lang w:val="ro-RO"/>
        </w:rPr>
        <w:t xml:space="preserve">sistemului </w:t>
      </w:r>
      <w:r w:rsidR="00D4701E" w:rsidRPr="00085246">
        <w:rPr>
          <w:rFonts w:ascii="Tahoma" w:hAnsi="Tahoma" w:cs="Tahoma"/>
          <w:lang w:val="ro-RO"/>
        </w:rPr>
        <w:t>post tranzactionare</w:t>
      </w:r>
      <w:r w:rsidRPr="00085246">
        <w:rPr>
          <w:rFonts w:ascii="Tahoma" w:hAnsi="Tahoma" w:cs="Tahoma"/>
          <w:lang w:val="ro-RO"/>
        </w:rPr>
        <w:t xml:space="preserve"> care oferă date zilnice privind tranzacţiile încheiate şi </w:t>
      </w:r>
      <w:r w:rsidR="00597E0F" w:rsidRPr="00085246">
        <w:rPr>
          <w:rFonts w:ascii="Tahoma" w:hAnsi="Tahoma" w:cs="Tahoma"/>
          <w:lang w:val="ro-RO"/>
        </w:rPr>
        <w:t xml:space="preserve">Produsele </w:t>
      </w:r>
      <w:r w:rsidRPr="00085246">
        <w:rPr>
          <w:rFonts w:ascii="Tahoma" w:hAnsi="Tahoma" w:cs="Tahoma"/>
          <w:lang w:val="ro-RO"/>
        </w:rPr>
        <w:t xml:space="preserve">tranzacţionate prin Confirmările de tranzacţii, Notele de decontare şi Notificările fizice, </w:t>
      </w:r>
      <w:r w:rsidR="00793866" w:rsidRPr="00085246">
        <w:rPr>
          <w:rFonts w:ascii="Tahoma" w:hAnsi="Tahoma" w:cs="Tahoma"/>
          <w:lang w:val="ro-RO"/>
        </w:rPr>
        <w:t xml:space="preserve">după caz, </w:t>
      </w:r>
      <w:r w:rsidRPr="00085246">
        <w:rPr>
          <w:rFonts w:ascii="Tahoma" w:hAnsi="Tahoma" w:cs="Tahoma"/>
          <w:lang w:val="ro-RO"/>
        </w:rPr>
        <w:t>precum şi date</w:t>
      </w:r>
      <w:r w:rsidR="00003EB5" w:rsidRPr="00085246">
        <w:rPr>
          <w:rFonts w:ascii="Tahoma" w:hAnsi="Tahoma" w:cs="Tahoma"/>
          <w:lang w:val="ro-RO"/>
        </w:rPr>
        <w:t>le</w:t>
      </w:r>
      <w:r w:rsidRPr="00085246">
        <w:rPr>
          <w:rFonts w:ascii="Tahoma" w:hAnsi="Tahoma" w:cs="Tahoma"/>
          <w:lang w:val="ro-RO"/>
        </w:rPr>
        <w:t xml:space="preserve"> statistice privind istoricul ofertelor introduse, tranzacţiilor încheiate şi </w:t>
      </w:r>
      <w:r w:rsidR="00597E0F" w:rsidRPr="00085246">
        <w:rPr>
          <w:rFonts w:ascii="Tahoma" w:hAnsi="Tahoma" w:cs="Tahoma"/>
          <w:lang w:val="ro-RO"/>
        </w:rPr>
        <w:t xml:space="preserve">Produselor </w:t>
      </w:r>
      <w:r w:rsidRPr="00085246">
        <w:rPr>
          <w:rFonts w:ascii="Tahoma" w:hAnsi="Tahoma" w:cs="Tahoma"/>
          <w:lang w:val="ro-RO"/>
        </w:rPr>
        <w:t>tranzacţionate;</w:t>
      </w:r>
    </w:p>
    <w:p w14:paraId="148FC291" w14:textId="0A960909" w:rsidR="00B9632E" w:rsidRPr="00517BC3" w:rsidRDefault="00B9632E" w:rsidP="002A071C">
      <w:pPr>
        <w:numPr>
          <w:ilvl w:val="2"/>
          <w:numId w:val="1"/>
        </w:numPr>
        <w:tabs>
          <w:tab w:val="left" w:pos="1418"/>
        </w:tabs>
        <w:spacing w:before="120" w:line="264" w:lineRule="auto"/>
        <w:jc w:val="both"/>
        <w:rPr>
          <w:rFonts w:ascii="Tahoma" w:hAnsi="Tahoma" w:cs="Tahoma"/>
          <w:lang w:val="ro-RO"/>
        </w:rPr>
      </w:pPr>
      <w:r>
        <w:rPr>
          <w:rFonts w:ascii="Tahoma" w:hAnsi="Tahoma" w:cs="Tahoma"/>
          <w:i/>
          <w:iCs/>
          <w:lang w:val="ro-RO"/>
        </w:rPr>
        <w:t>Registru al ofertelor</w:t>
      </w:r>
      <w:r w:rsidRPr="00085246">
        <w:rPr>
          <w:rFonts w:ascii="Tahoma" w:hAnsi="Tahoma" w:cs="Tahoma"/>
          <w:lang w:val="ro-RO"/>
        </w:rPr>
        <w:t xml:space="preserve"> – </w:t>
      </w:r>
      <w:r>
        <w:rPr>
          <w:rFonts w:ascii="Tahoma" w:hAnsi="Tahoma" w:cs="Tahoma"/>
          <w:lang w:val="ro-RO"/>
        </w:rPr>
        <w:t xml:space="preserve">Totalitatea ofertelor active la un moment dat în Piața pe Parcursul </w:t>
      </w:r>
      <w:r w:rsidR="00CA2512">
        <w:rPr>
          <w:rFonts w:ascii="Tahoma" w:hAnsi="Tahoma" w:cs="Tahoma"/>
          <w:lang w:val="ro-RO"/>
        </w:rPr>
        <w:t>Zilei</w:t>
      </w:r>
      <w:r>
        <w:rPr>
          <w:rFonts w:ascii="Tahoma" w:hAnsi="Tahoma" w:cs="Tahoma"/>
          <w:lang w:val="ro-RO"/>
        </w:rPr>
        <w:t>;</w:t>
      </w:r>
    </w:p>
    <w:p w14:paraId="78604318" w14:textId="39628B88"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 xml:space="preserve">Schimb </w:t>
      </w:r>
      <w:r w:rsidR="002C4E43" w:rsidRPr="00085246">
        <w:rPr>
          <w:rFonts w:ascii="Tahoma" w:hAnsi="Tahoma" w:cs="Tahoma"/>
          <w:i/>
          <w:iCs/>
          <w:lang w:val="ro-RO"/>
        </w:rPr>
        <w:t>de energie</w:t>
      </w:r>
      <w:r w:rsidR="002C4E43" w:rsidRPr="00085246">
        <w:rPr>
          <w:rFonts w:ascii="Tahoma" w:hAnsi="Tahoma" w:cs="Tahoma"/>
          <w:lang w:val="ro-RO"/>
        </w:rPr>
        <w:t xml:space="preserve"> </w:t>
      </w:r>
      <w:r w:rsidR="008372A4" w:rsidRPr="00085246">
        <w:rPr>
          <w:rFonts w:ascii="Tahoma" w:hAnsi="Tahoma" w:cs="Tahoma"/>
          <w:lang w:val="ro-RO"/>
        </w:rPr>
        <w:t>–</w:t>
      </w:r>
      <w:r w:rsidRPr="00085246">
        <w:rPr>
          <w:rFonts w:ascii="Tahoma" w:hAnsi="Tahoma" w:cs="Tahoma"/>
          <w:lang w:val="ro-RO"/>
        </w:rPr>
        <w:t xml:space="preserve"> Schimb de energie electrică între două PRE-uri, rezultat din agregarea pe vânzare, respectiv pe cumpărare a tuturor tranzacţiilor dintre participanţii din</w:t>
      </w:r>
      <w:r w:rsidR="00D83DCA" w:rsidRPr="00085246">
        <w:rPr>
          <w:rFonts w:ascii="Tahoma" w:hAnsi="Tahoma" w:cs="Tahoma"/>
          <w:lang w:val="ro-RO"/>
        </w:rPr>
        <w:t xml:space="preserve"> cele două </w:t>
      </w:r>
      <w:r w:rsidRPr="00085246">
        <w:rPr>
          <w:rFonts w:ascii="Tahoma" w:hAnsi="Tahoma" w:cs="Tahoma"/>
          <w:lang w:val="ro-RO"/>
        </w:rPr>
        <w:t>PRE într-un interval de dispecerizare;</w:t>
      </w:r>
      <w:r w:rsidR="00B2334F" w:rsidRPr="00085246">
        <w:rPr>
          <w:rFonts w:ascii="Tahoma" w:hAnsi="Tahoma" w:cs="Tahoma"/>
          <w:lang w:val="ro-RO"/>
        </w:rPr>
        <w:t xml:space="preserve"> </w:t>
      </w:r>
    </w:p>
    <w:p w14:paraId="1FFADBEB" w14:textId="03EF1F0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Sesiune de tranzacţionare</w:t>
      </w:r>
      <w:r w:rsidRPr="00085246">
        <w:rPr>
          <w:rFonts w:ascii="Tahoma" w:hAnsi="Tahoma" w:cs="Tahoma"/>
          <w:lang w:val="ro-RO"/>
        </w:rPr>
        <w:t xml:space="preserve"> – Program de derulare a procesului de tranzacţionare în care se pot introduce, modifica, anula sau suspenda </w:t>
      </w:r>
      <w:r w:rsidR="008B483A" w:rsidRPr="00085246">
        <w:rPr>
          <w:rFonts w:ascii="Tahoma" w:hAnsi="Tahoma" w:cs="Tahoma"/>
          <w:lang w:val="ro-RO"/>
        </w:rPr>
        <w:t>ofert</w:t>
      </w:r>
      <w:r w:rsidR="004E0747" w:rsidRPr="00085246">
        <w:rPr>
          <w:rFonts w:ascii="Tahoma" w:hAnsi="Tahoma" w:cs="Tahoma"/>
          <w:lang w:val="ro-RO"/>
        </w:rPr>
        <w:t>e</w:t>
      </w:r>
      <w:r w:rsidRPr="00085246">
        <w:rPr>
          <w:rFonts w:ascii="Tahoma" w:hAnsi="Tahoma" w:cs="Tahoma"/>
          <w:lang w:val="ro-RO"/>
        </w:rPr>
        <w:t xml:space="preserve"> şi se pot încheia tranzacţii</w:t>
      </w:r>
      <w:r w:rsidR="004E0747" w:rsidRPr="00085246">
        <w:rPr>
          <w:rFonts w:ascii="Tahoma" w:hAnsi="Tahoma" w:cs="Tahoma"/>
          <w:lang w:val="ro-RO"/>
        </w:rPr>
        <w:t xml:space="preserve"> pentru </w:t>
      </w:r>
      <w:r w:rsidR="00046124" w:rsidRPr="00085246">
        <w:rPr>
          <w:rFonts w:ascii="Tahoma" w:hAnsi="Tahoma" w:cs="Tahoma"/>
          <w:lang w:val="ro-RO"/>
        </w:rPr>
        <w:t>un</w:t>
      </w:r>
      <w:r w:rsidR="004E0747" w:rsidRPr="00085246">
        <w:rPr>
          <w:rFonts w:ascii="Tahoma" w:hAnsi="Tahoma" w:cs="Tahoma"/>
          <w:lang w:val="ro-RO"/>
        </w:rPr>
        <w:t xml:space="preserve"> </w:t>
      </w:r>
      <w:r w:rsidR="00597E0F" w:rsidRPr="00085246">
        <w:rPr>
          <w:rFonts w:ascii="Tahoma" w:hAnsi="Tahoma" w:cs="Tahoma"/>
          <w:lang w:val="ro-RO"/>
        </w:rPr>
        <w:t xml:space="preserve">Produs </w:t>
      </w:r>
      <w:r w:rsidR="004E0747" w:rsidRPr="00085246">
        <w:rPr>
          <w:rFonts w:ascii="Tahoma" w:hAnsi="Tahoma" w:cs="Tahoma"/>
          <w:lang w:val="ro-RO"/>
        </w:rPr>
        <w:t>activ</w:t>
      </w:r>
      <w:r w:rsidRPr="00085246">
        <w:rPr>
          <w:rFonts w:ascii="Tahoma" w:hAnsi="Tahoma" w:cs="Tahoma"/>
          <w:lang w:val="ro-RO"/>
        </w:rPr>
        <w:t>, dacă se îndeplinesc condiţiile de corelare</w:t>
      </w:r>
      <w:r w:rsidR="004E0747" w:rsidRPr="00085246">
        <w:rPr>
          <w:rFonts w:ascii="Tahoma" w:hAnsi="Tahoma" w:cs="Tahoma"/>
          <w:lang w:val="ro-RO"/>
        </w:rPr>
        <w:t xml:space="preserve">. Sesiunea de tranzacționare corespunde </w:t>
      </w:r>
      <w:r w:rsidR="00046124" w:rsidRPr="00085246">
        <w:rPr>
          <w:rFonts w:ascii="Tahoma" w:hAnsi="Tahoma" w:cs="Tahoma"/>
          <w:lang w:val="ro-RO"/>
        </w:rPr>
        <w:t xml:space="preserve">întregii perioade de tranzacționare pentru </w:t>
      </w:r>
      <w:r w:rsidR="00597E0F" w:rsidRPr="00085246">
        <w:rPr>
          <w:rFonts w:ascii="Tahoma" w:hAnsi="Tahoma" w:cs="Tahoma"/>
          <w:lang w:val="ro-RO"/>
        </w:rPr>
        <w:t xml:space="preserve">Produsul </w:t>
      </w:r>
      <w:r w:rsidR="00046124" w:rsidRPr="00085246">
        <w:rPr>
          <w:rFonts w:ascii="Tahoma" w:hAnsi="Tahoma" w:cs="Tahoma"/>
          <w:lang w:val="ro-RO"/>
        </w:rPr>
        <w:t>respectiv</w:t>
      </w:r>
      <w:r w:rsidRPr="00085246">
        <w:rPr>
          <w:rFonts w:ascii="Tahoma" w:hAnsi="Tahoma" w:cs="Tahoma"/>
          <w:lang w:val="ro-RO"/>
        </w:rPr>
        <w:t>;</w:t>
      </w:r>
    </w:p>
    <w:p w14:paraId="75D384EF" w14:textId="77777777" w:rsidR="002B02F2" w:rsidRPr="00085246" w:rsidRDefault="002B02F2"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 xml:space="preserve">Sistem informatic </w:t>
      </w:r>
      <w:r w:rsidR="00D4701E" w:rsidRPr="00085246">
        <w:rPr>
          <w:rFonts w:ascii="Tahoma" w:hAnsi="Tahoma" w:cs="Tahoma"/>
          <w:i/>
          <w:iCs/>
          <w:lang w:val="ro-RO"/>
        </w:rPr>
        <w:t>post tranzactionare</w:t>
      </w:r>
      <w:r w:rsidR="00D4701E" w:rsidRPr="00085246">
        <w:rPr>
          <w:rFonts w:ascii="Tahoma" w:hAnsi="Tahoma" w:cs="Tahoma"/>
          <w:lang w:val="ro-RO"/>
        </w:rPr>
        <w:t xml:space="preserve"> </w:t>
      </w:r>
      <w:r w:rsidR="00A66B21" w:rsidRPr="00085246">
        <w:rPr>
          <w:rFonts w:ascii="Tahoma" w:hAnsi="Tahoma" w:cs="Tahoma"/>
          <w:lang w:val="ro-RO"/>
        </w:rPr>
        <w:t xml:space="preserve">– </w:t>
      </w:r>
      <w:r w:rsidRPr="00085246">
        <w:rPr>
          <w:rFonts w:ascii="Tahoma" w:hAnsi="Tahoma" w:cs="Tahoma"/>
          <w:lang w:val="ro-RO"/>
        </w:rPr>
        <w:t>Sistem informatic</w:t>
      </w:r>
      <w:r w:rsidR="00E16D0D" w:rsidRPr="00085246">
        <w:rPr>
          <w:rFonts w:ascii="Tahoma" w:hAnsi="Tahoma" w:cs="Tahoma"/>
          <w:lang w:val="ro-RO"/>
        </w:rPr>
        <w:t xml:space="preserve"> separat</w:t>
      </w:r>
      <w:r w:rsidR="00D4701E" w:rsidRPr="00085246">
        <w:rPr>
          <w:rFonts w:ascii="Tahoma" w:hAnsi="Tahoma" w:cs="Tahoma"/>
          <w:lang w:val="ro-RO"/>
        </w:rPr>
        <w:t xml:space="preserve"> </w:t>
      </w:r>
      <w:r w:rsidRPr="00085246">
        <w:rPr>
          <w:rFonts w:ascii="Tahoma" w:hAnsi="Tahoma" w:cs="Tahoma"/>
          <w:lang w:val="ro-RO"/>
        </w:rPr>
        <w:t xml:space="preserve">implementat de </w:t>
      </w:r>
      <w:r w:rsidR="00810E2C" w:rsidRPr="00085246">
        <w:rPr>
          <w:rFonts w:ascii="Tahoma" w:hAnsi="Tahoma" w:cs="Tahoma"/>
          <w:lang w:val="ro-RO"/>
        </w:rPr>
        <w:t>OPEE</w:t>
      </w:r>
      <w:r w:rsidRPr="00085246">
        <w:rPr>
          <w:rFonts w:ascii="Tahoma" w:hAnsi="Tahoma" w:cs="Tahoma"/>
          <w:lang w:val="ro-RO"/>
        </w:rPr>
        <w:t xml:space="preserve"> ca soluție pentru accesul participanților </w:t>
      </w:r>
      <w:r w:rsidR="0073095F" w:rsidRPr="00085246">
        <w:rPr>
          <w:rFonts w:ascii="Tahoma" w:hAnsi="Tahoma" w:cs="Tahoma"/>
          <w:lang w:val="ro-RO"/>
        </w:rPr>
        <w:t xml:space="preserve">la notele de decontare si notificările fizice proprii </w:t>
      </w:r>
      <w:r w:rsidR="00E16D0D" w:rsidRPr="00085246">
        <w:rPr>
          <w:rFonts w:ascii="Tahoma" w:hAnsi="Tahoma" w:cs="Tahoma"/>
          <w:lang w:val="ro-RO"/>
        </w:rPr>
        <w:t xml:space="preserve">(pentru PRE-uri) </w:t>
      </w:r>
      <w:r w:rsidR="0073095F" w:rsidRPr="00085246">
        <w:rPr>
          <w:rFonts w:ascii="Tahoma" w:hAnsi="Tahoma" w:cs="Tahoma"/>
          <w:lang w:val="ro-RO"/>
        </w:rPr>
        <w:t>pe bază de certificat digital și parolă;</w:t>
      </w:r>
    </w:p>
    <w:p w14:paraId="4E9FB85D" w14:textId="1D70DC5A" w:rsidR="00723956" w:rsidRPr="005300BF"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 xml:space="preserve">Sistem de </w:t>
      </w:r>
      <w:r w:rsidRPr="005300BF">
        <w:rPr>
          <w:rFonts w:ascii="Tahoma" w:hAnsi="Tahoma" w:cs="Tahoma"/>
          <w:i/>
          <w:iCs/>
          <w:lang w:val="ro-RO"/>
        </w:rPr>
        <w:t xml:space="preserve">tranzacţionare al </w:t>
      </w:r>
      <w:r w:rsidR="00772288" w:rsidRPr="005300BF">
        <w:rPr>
          <w:rFonts w:ascii="Tahoma" w:hAnsi="Tahoma" w:cs="Tahoma"/>
          <w:i/>
          <w:iCs/>
          <w:lang w:val="ro-RO"/>
        </w:rPr>
        <w:t>PPZ</w:t>
      </w:r>
      <w:r w:rsidRPr="005300BF">
        <w:rPr>
          <w:rFonts w:ascii="Tahoma" w:hAnsi="Tahoma" w:cs="Tahoma"/>
          <w:lang w:val="ro-RO"/>
        </w:rPr>
        <w:t xml:space="preserve"> – Sistem informatic implementat de </w:t>
      </w:r>
      <w:r w:rsidR="00810E2C" w:rsidRPr="005300BF">
        <w:rPr>
          <w:rFonts w:ascii="Tahoma" w:hAnsi="Tahoma" w:cs="Tahoma"/>
          <w:lang w:val="ro-RO"/>
        </w:rPr>
        <w:t>OPEE</w:t>
      </w:r>
      <w:r w:rsidRPr="005300BF">
        <w:rPr>
          <w:rFonts w:ascii="Tahoma" w:hAnsi="Tahoma" w:cs="Tahoma"/>
          <w:lang w:val="ro-RO"/>
        </w:rPr>
        <w:t xml:space="preserve"> în scopul realizării tranzacţiilor pe </w:t>
      </w:r>
      <w:r w:rsidR="00772288" w:rsidRPr="005300BF">
        <w:rPr>
          <w:rFonts w:ascii="Tahoma" w:hAnsi="Tahoma" w:cs="Tahoma"/>
          <w:lang w:val="ro-RO"/>
        </w:rPr>
        <w:t xml:space="preserve">Piața </w:t>
      </w:r>
      <w:r w:rsidR="00B815CB" w:rsidRPr="00083353">
        <w:rPr>
          <w:rFonts w:ascii="Tahoma" w:hAnsi="Tahoma" w:cs="Tahoma"/>
          <w:lang w:val="ro-RO"/>
        </w:rPr>
        <w:t>de energie electrică</w:t>
      </w:r>
      <w:r w:rsidR="00B815CB" w:rsidRPr="00B815CB">
        <w:rPr>
          <w:rFonts w:ascii="Tahoma" w:hAnsi="Tahoma" w:cs="Tahoma"/>
          <w:lang w:val="ro-RO"/>
        </w:rPr>
        <w:t xml:space="preserve"> </w:t>
      </w:r>
      <w:r w:rsidR="00772288" w:rsidRPr="005300BF">
        <w:rPr>
          <w:rFonts w:ascii="Tahoma" w:hAnsi="Tahoma" w:cs="Tahoma"/>
          <w:lang w:val="ro-RO"/>
        </w:rPr>
        <w:t>pe Parcursul Zilei</w:t>
      </w:r>
      <w:r w:rsidR="001C34D9" w:rsidRPr="005300BF">
        <w:rPr>
          <w:rFonts w:ascii="Tahoma" w:hAnsi="Tahoma" w:cs="Tahoma"/>
          <w:lang w:val="ro-RO"/>
        </w:rPr>
        <w:t>;</w:t>
      </w:r>
    </w:p>
    <w:p w14:paraId="6070A538" w14:textId="77777777" w:rsidR="00723956" w:rsidRPr="005300BF" w:rsidRDefault="00723956" w:rsidP="002A071C">
      <w:pPr>
        <w:numPr>
          <w:ilvl w:val="2"/>
          <w:numId w:val="1"/>
        </w:numPr>
        <w:tabs>
          <w:tab w:val="left" w:pos="1418"/>
        </w:tabs>
        <w:spacing w:before="120" w:line="264" w:lineRule="auto"/>
        <w:jc w:val="both"/>
        <w:rPr>
          <w:rFonts w:ascii="Tahoma" w:hAnsi="Tahoma" w:cs="Tahoma"/>
          <w:lang w:val="ro-RO"/>
        </w:rPr>
      </w:pPr>
      <w:r w:rsidRPr="005300BF">
        <w:rPr>
          <w:rFonts w:ascii="Tahoma" w:hAnsi="Tahoma" w:cs="Tahoma"/>
          <w:i/>
          <w:iCs/>
          <w:lang w:val="ro-RO"/>
        </w:rPr>
        <w:t xml:space="preserve">Situaţie de </w:t>
      </w:r>
      <w:r w:rsidR="00122383" w:rsidRPr="005300BF">
        <w:rPr>
          <w:rFonts w:ascii="Tahoma" w:hAnsi="Tahoma" w:cs="Tahoma"/>
          <w:i/>
          <w:iCs/>
          <w:lang w:val="ro-RO"/>
        </w:rPr>
        <w:t>abatere de la funcționarea normală</w:t>
      </w:r>
      <w:r w:rsidR="00122383" w:rsidRPr="005300BF">
        <w:rPr>
          <w:rFonts w:ascii="Tahoma" w:hAnsi="Tahoma" w:cs="Tahoma"/>
          <w:lang w:val="ro-RO"/>
        </w:rPr>
        <w:t xml:space="preserve"> </w:t>
      </w:r>
      <w:r w:rsidRPr="005300BF">
        <w:rPr>
          <w:rFonts w:ascii="Tahoma" w:hAnsi="Tahoma" w:cs="Tahoma"/>
          <w:lang w:val="ro-RO"/>
        </w:rPr>
        <w:t xml:space="preserve">– Orice situaţie anormală şi/sau neobişnuită privind funcţionarea defectuoasă a sistemului de tranzacţionare şi a căilor de comunicaţie ale </w:t>
      </w:r>
      <w:r w:rsidR="00810E2C" w:rsidRPr="005300BF">
        <w:rPr>
          <w:rFonts w:ascii="Tahoma" w:hAnsi="Tahoma" w:cs="Tahoma"/>
          <w:lang w:val="ro-RO"/>
        </w:rPr>
        <w:t>OPEE</w:t>
      </w:r>
      <w:r w:rsidRPr="005300BF">
        <w:rPr>
          <w:rFonts w:ascii="Tahoma" w:hAnsi="Tahoma" w:cs="Tahoma"/>
          <w:lang w:val="ro-RO"/>
        </w:rPr>
        <w:t xml:space="preserve"> datorată, spre exemplu, unor perturbaţii sau întreruperi de natură tehnică</w:t>
      </w:r>
      <w:r w:rsidR="00775C69" w:rsidRPr="005300BF">
        <w:rPr>
          <w:rFonts w:ascii="Tahoma" w:hAnsi="Tahoma" w:cs="Tahoma"/>
          <w:lang w:val="ro-RO"/>
        </w:rPr>
        <w:t xml:space="preserve"> </w:t>
      </w:r>
      <w:r w:rsidR="00122383" w:rsidRPr="005300BF">
        <w:rPr>
          <w:rFonts w:ascii="Tahoma" w:hAnsi="Tahoma" w:cs="Tahoma"/>
          <w:lang w:val="ro-RO"/>
        </w:rPr>
        <w:t>care poate afecta procesul de tranzacționare</w:t>
      </w:r>
      <w:r w:rsidRPr="005300BF">
        <w:rPr>
          <w:rFonts w:ascii="Tahoma" w:hAnsi="Tahoma" w:cs="Tahoma"/>
          <w:lang w:val="ro-RO"/>
        </w:rPr>
        <w:t>;</w:t>
      </w:r>
    </w:p>
    <w:p w14:paraId="5C7F4296" w14:textId="23B786A3" w:rsidR="00723956" w:rsidRPr="005300BF" w:rsidRDefault="00723956" w:rsidP="002A071C">
      <w:pPr>
        <w:numPr>
          <w:ilvl w:val="2"/>
          <w:numId w:val="1"/>
        </w:numPr>
        <w:tabs>
          <w:tab w:val="left" w:pos="1418"/>
        </w:tabs>
        <w:spacing w:before="120" w:line="264" w:lineRule="auto"/>
        <w:jc w:val="both"/>
        <w:rPr>
          <w:rFonts w:ascii="Tahoma" w:hAnsi="Tahoma" w:cs="Tahoma"/>
          <w:lang w:val="ro-RO"/>
        </w:rPr>
      </w:pPr>
      <w:r w:rsidRPr="005300BF">
        <w:rPr>
          <w:rFonts w:ascii="Tahoma" w:hAnsi="Tahoma" w:cs="Tahoma"/>
          <w:i/>
          <w:iCs/>
          <w:lang w:val="ro-RO"/>
        </w:rPr>
        <w:t>Suspendarea unei oferte</w:t>
      </w:r>
      <w:r w:rsidRPr="005300BF">
        <w:rPr>
          <w:rFonts w:ascii="Tahoma" w:hAnsi="Tahoma" w:cs="Tahoma"/>
          <w:lang w:val="ro-RO"/>
        </w:rPr>
        <w:t xml:space="preserve"> – Ştergerea unei oferte </w:t>
      </w:r>
      <w:r w:rsidR="00FA03A3" w:rsidRPr="005300BF">
        <w:rPr>
          <w:rFonts w:ascii="Tahoma" w:hAnsi="Tahoma" w:cs="Tahoma"/>
          <w:lang w:val="ro-RO"/>
        </w:rPr>
        <w:t xml:space="preserve">(trecerea în starea HIBERNATE) </w:t>
      </w:r>
      <w:r w:rsidRPr="005300BF">
        <w:rPr>
          <w:rFonts w:ascii="Tahoma" w:hAnsi="Tahoma" w:cs="Tahoma"/>
          <w:lang w:val="ro-RO"/>
        </w:rPr>
        <w:t xml:space="preserve">de către participant din lista ofertelor sale active în piaţă. O ofertă suspendată poate fi reactivată de participantul la </w:t>
      </w:r>
      <w:r w:rsidR="00772288" w:rsidRPr="005300BF">
        <w:rPr>
          <w:rFonts w:ascii="Tahoma" w:hAnsi="Tahoma" w:cs="Tahoma"/>
          <w:lang w:val="ro-RO"/>
        </w:rPr>
        <w:t>PPZ</w:t>
      </w:r>
      <w:r w:rsidRPr="005300BF">
        <w:rPr>
          <w:rFonts w:ascii="Tahoma" w:hAnsi="Tahoma" w:cs="Tahoma"/>
          <w:lang w:val="ro-RO"/>
        </w:rPr>
        <w:t xml:space="preserve"> oricând în timpul sesiunii de tranzacționare pentru </w:t>
      </w:r>
      <w:r w:rsidR="00597E0F" w:rsidRPr="005300BF">
        <w:rPr>
          <w:rFonts w:ascii="Tahoma" w:hAnsi="Tahoma" w:cs="Tahoma"/>
          <w:lang w:val="ro-RO"/>
        </w:rPr>
        <w:t xml:space="preserve">Produsul </w:t>
      </w:r>
      <w:r w:rsidRPr="005300BF">
        <w:rPr>
          <w:rFonts w:ascii="Tahoma" w:hAnsi="Tahoma" w:cs="Tahoma"/>
          <w:lang w:val="ro-RO"/>
        </w:rPr>
        <w:t>standard pentru care a fost introdusă;</w:t>
      </w:r>
    </w:p>
    <w:p w14:paraId="192A6E41" w14:textId="77777777" w:rsidR="00737182" w:rsidRPr="00085246" w:rsidRDefault="00737182" w:rsidP="002A071C">
      <w:pPr>
        <w:numPr>
          <w:ilvl w:val="2"/>
          <w:numId w:val="1"/>
        </w:numPr>
        <w:tabs>
          <w:tab w:val="left" w:pos="1418"/>
        </w:tabs>
        <w:spacing w:before="120" w:line="264" w:lineRule="auto"/>
        <w:jc w:val="both"/>
        <w:rPr>
          <w:rFonts w:ascii="Tahoma" w:hAnsi="Tahoma" w:cs="Tahoma"/>
          <w:lang w:val="ro-RO"/>
        </w:rPr>
      </w:pPr>
      <w:r w:rsidRPr="005300BF">
        <w:rPr>
          <w:rFonts w:ascii="Tahoma" w:hAnsi="Tahoma" w:cs="Tahoma"/>
          <w:i/>
          <w:iCs/>
          <w:lang w:val="ro-RO"/>
        </w:rPr>
        <w:lastRenderedPageBreak/>
        <w:t>S</w:t>
      </w:r>
      <w:r w:rsidR="00FA03A3" w:rsidRPr="005300BF">
        <w:rPr>
          <w:rFonts w:ascii="Tahoma" w:hAnsi="Tahoma" w:cs="Tahoma"/>
          <w:i/>
          <w:iCs/>
          <w:lang w:val="ro-RO"/>
        </w:rPr>
        <w:t>uspendarea tranzacționării (HALT</w:t>
      </w:r>
      <w:r w:rsidRPr="005300BF">
        <w:rPr>
          <w:rFonts w:ascii="Tahoma" w:hAnsi="Tahoma" w:cs="Tahoma"/>
          <w:i/>
          <w:iCs/>
          <w:lang w:val="ro-RO"/>
        </w:rPr>
        <w:t>)</w:t>
      </w:r>
      <w:r w:rsidRPr="005300BF">
        <w:rPr>
          <w:rFonts w:ascii="Tahoma" w:hAnsi="Tahoma" w:cs="Tahoma"/>
          <w:lang w:val="ro-RO"/>
        </w:rPr>
        <w:t xml:space="preserve"> – Starea </w:t>
      </w:r>
      <w:r w:rsidRPr="00085246">
        <w:rPr>
          <w:rFonts w:ascii="Tahoma" w:hAnsi="Tahoma" w:cs="Tahoma"/>
          <w:lang w:val="ro-RO"/>
        </w:rPr>
        <w:t xml:space="preserve">în care tranzacționarea este întreruptă </w:t>
      </w:r>
      <w:r w:rsidR="004C774C" w:rsidRPr="00085246">
        <w:rPr>
          <w:rFonts w:ascii="Tahoma" w:hAnsi="Tahoma" w:cs="Tahoma"/>
          <w:lang w:val="ro-RO"/>
        </w:rPr>
        <w:t>ca urmare a unor evenimente neprevăzute.</w:t>
      </w:r>
    </w:p>
    <w:p w14:paraId="0BD46D76"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Tranzacţie</w:t>
      </w:r>
      <w:r w:rsidRPr="00085246">
        <w:rPr>
          <w:rFonts w:ascii="Tahoma" w:hAnsi="Tahoma" w:cs="Tahoma"/>
          <w:lang w:val="ro-RO"/>
        </w:rPr>
        <w:t xml:space="preserve"> – Convenţie legală ferm încheiată între două Părţi pentru livrarea de energie electrică în concordanţă cu prevederile legislaţiei specifice în vigoare;</w:t>
      </w:r>
    </w:p>
    <w:p w14:paraId="6F780408"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Tranzacţionare prin corelare continuă</w:t>
      </w:r>
      <w:r w:rsidRPr="00085246">
        <w:rPr>
          <w:rFonts w:ascii="Tahoma" w:hAnsi="Tahoma" w:cs="Tahoma"/>
          <w:lang w:val="ro-RO"/>
        </w:rPr>
        <w:t xml:space="preserve"> – Mecanism de tranzacţionare în care, pe tot parcursul sesiunii de tranzacţionare, se pot încheia tranzacţii de îndată ce, prin introducerea unei oferte noi sau modificarea unei oferte existente în sistemul de tranzacţionare al </w:t>
      </w:r>
      <w:r w:rsidR="00772288" w:rsidRPr="00085246">
        <w:rPr>
          <w:rFonts w:ascii="Tahoma" w:hAnsi="Tahoma" w:cs="Tahoma"/>
          <w:lang w:val="ro-RO"/>
        </w:rPr>
        <w:t>PPZ</w:t>
      </w:r>
      <w:r w:rsidRPr="00085246">
        <w:rPr>
          <w:rFonts w:ascii="Tahoma" w:hAnsi="Tahoma" w:cs="Tahoma"/>
          <w:lang w:val="ro-RO"/>
        </w:rPr>
        <w:t xml:space="preserve">, se creează condiţiile de corelare cu o ofertă de sens contrar existentă în sistemul de tranzacţionare al </w:t>
      </w:r>
      <w:r w:rsidR="00772288" w:rsidRPr="00085246">
        <w:rPr>
          <w:rFonts w:ascii="Tahoma" w:hAnsi="Tahoma" w:cs="Tahoma"/>
          <w:lang w:val="ro-RO"/>
        </w:rPr>
        <w:t>PPZ</w:t>
      </w:r>
      <w:r w:rsidRPr="00085246">
        <w:rPr>
          <w:rFonts w:ascii="Tahoma" w:hAnsi="Tahoma" w:cs="Tahoma"/>
          <w:lang w:val="ro-RO"/>
        </w:rPr>
        <w:t>;</w:t>
      </w:r>
    </w:p>
    <w:p w14:paraId="6A3FA1A3" w14:textId="4EBE8ED7" w:rsidR="00054929" w:rsidRPr="00085246" w:rsidRDefault="00054929"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WebGUI</w:t>
      </w:r>
      <w:r w:rsidRPr="00085246">
        <w:rPr>
          <w:rFonts w:ascii="Tahoma" w:hAnsi="Tahoma" w:cs="Tahoma"/>
          <w:lang w:val="ro-RO"/>
        </w:rPr>
        <w:t xml:space="preserve"> – Modul al sistemului de tranzacționare care permite participanților descărcarea rapoartelor de </w:t>
      </w:r>
      <w:r w:rsidR="008B483A" w:rsidRPr="00085246">
        <w:rPr>
          <w:rFonts w:ascii="Tahoma" w:hAnsi="Tahoma" w:cs="Tahoma"/>
          <w:lang w:val="ro-RO"/>
        </w:rPr>
        <w:t>ofert</w:t>
      </w:r>
      <w:r w:rsidRPr="00085246">
        <w:rPr>
          <w:rFonts w:ascii="Tahoma" w:hAnsi="Tahoma" w:cs="Tahoma"/>
          <w:lang w:val="ro-RO"/>
        </w:rPr>
        <w:t xml:space="preserve">e și tranzacții în format .XML în ziua următoare </w:t>
      </w:r>
      <w:r w:rsidR="00A4186A" w:rsidRPr="00085246">
        <w:rPr>
          <w:rFonts w:ascii="Tahoma" w:hAnsi="Tahoma" w:cs="Tahoma"/>
          <w:lang w:val="ro-RO"/>
        </w:rPr>
        <w:t xml:space="preserve">zilei de </w:t>
      </w:r>
      <w:r w:rsidRPr="00085246">
        <w:rPr>
          <w:rFonts w:ascii="Tahoma" w:hAnsi="Tahoma" w:cs="Tahoma"/>
          <w:lang w:val="ro-RO"/>
        </w:rPr>
        <w:t>tranzacțion</w:t>
      </w:r>
      <w:r w:rsidR="00A4186A" w:rsidRPr="00085246">
        <w:rPr>
          <w:rFonts w:ascii="Tahoma" w:hAnsi="Tahoma" w:cs="Tahoma"/>
          <w:lang w:val="ro-RO"/>
        </w:rPr>
        <w:t>are</w:t>
      </w:r>
      <w:r w:rsidRPr="00085246">
        <w:rPr>
          <w:rFonts w:ascii="Tahoma" w:hAnsi="Tahoma" w:cs="Tahoma"/>
          <w:lang w:val="ro-RO"/>
        </w:rPr>
        <w:t>;</w:t>
      </w:r>
    </w:p>
    <w:p w14:paraId="1BD75421" w14:textId="77777777" w:rsidR="00723956" w:rsidRPr="00085246" w:rsidRDefault="00723956" w:rsidP="002A071C">
      <w:pPr>
        <w:numPr>
          <w:ilvl w:val="2"/>
          <w:numId w:val="1"/>
        </w:numPr>
        <w:tabs>
          <w:tab w:val="left" w:pos="1418"/>
        </w:tabs>
        <w:spacing w:before="120" w:line="264" w:lineRule="auto"/>
        <w:jc w:val="both"/>
        <w:rPr>
          <w:rFonts w:ascii="Tahoma" w:hAnsi="Tahoma" w:cs="Tahoma"/>
          <w:lang w:val="ro-RO"/>
        </w:rPr>
      </w:pPr>
      <w:r w:rsidRPr="00085246">
        <w:rPr>
          <w:rFonts w:ascii="Tahoma" w:hAnsi="Tahoma" w:cs="Tahoma"/>
          <w:i/>
          <w:iCs/>
          <w:lang w:val="ro-RO"/>
        </w:rPr>
        <w:t>Zi lucrătoare</w:t>
      </w:r>
      <w:r w:rsidRPr="00085246">
        <w:rPr>
          <w:rFonts w:ascii="Tahoma" w:hAnsi="Tahoma" w:cs="Tahoma"/>
          <w:lang w:val="ro-RO"/>
        </w:rPr>
        <w:t xml:space="preserve"> – Zi calendaristică cu excepţia </w:t>
      </w:r>
      <w:r w:rsidR="0001793A" w:rsidRPr="00085246">
        <w:rPr>
          <w:rFonts w:ascii="Tahoma" w:hAnsi="Tahoma" w:cs="Tahoma"/>
          <w:lang w:val="ro-RO"/>
        </w:rPr>
        <w:t xml:space="preserve">zilelor de </w:t>
      </w:r>
      <w:r w:rsidRPr="00085246">
        <w:rPr>
          <w:rFonts w:ascii="Tahoma" w:hAnsi="Tahoma" w:cs="Tahoma"/>
          <w:lang w:val="ro-RO"/>
        </w:rPr>
        <w:t>sâmb</w:t>
      </w:r>
      <w:r w:rsidR="0001793A" w:rsidRPr="00085246">
        <w:rPr>
          <w:rFonts w:ascii="Tahoma" w:hAnsi="Tahoma" w:cs="Tahoma"/>
          <w:lang w:val="ro-RO"/>
        </w:rPr>
        <w:t>ătă</w:t>
      </w:r>
      <w:r w:rsidRPr="00085246">
        <w:rPr>
          <w:rFonts w:ascii="Tahoma" w:hAnsi="Tahoma" w:cs="Tahoma"/>
          <w:lang w:val="ro-RO"/>
        </w:rPr>
        <w:t>, duminic</w:t>
      </w:r>
      <w:r w:rsidR="0001793A" w:rsidRPr="00085246">
        <w:rPr>
          <w:rFonts w:ascii="Tahoma" w:hAnsi="Tahoma" w:cs="Tahoma"/>
          <w:lang w:val="ro-RO"/>
        </w:rPr>
        <w:t>ă</w:t>
      </w:r>
      <w:r w:rsidRPr="00085246">
        <w:rPr>
          <w:rFonts w:ascii="Tahoma" w:hAnsi="Tahoma" w:cs="Tahoma"/>
          <w:lang w:val="ro-RO"/>
        </w:rPr>
        <w:t xml:space="preserve"> şi a oricărei zile declarată sărbătoare legală sau zi liberă.</w:t>
      </w:r>
    </w:p>
    <w:p w14:paraId="2EC33707" w14:textId="77777777" w:rsidR="00723956" w:rsidRPr="00085246" w:rsidRDefault="00723956" w:rsidP="000856FE">
      <w:pPr>
        <w:tabs>
          <w:tab w:val="num" w:pos="1134"/>
          <w:tab w:val="left" w:pos="1418"/>
        </w:tabs>
        <w:spacing w:before="120" w:line="264" w:lineRule="auto"/>
        <w:ind w:left="426"/>
        <w:jc w:val="both"/>
        <w:rPr>
          <w:rFonts w:ascii="Tahoma" w:hAnsi="Tahoma" w:cs="Tahoma"/>
          <w:lang w:val="ro-RO" w:eastAsia="en-US"/>
        </w:rPr>
      </w:pPr>
    </w:p>
    <w:p w14:paraId="1222D47F" w14:textId="77777777" w:rsidR="00723956" w:rsidRPr="005300BF" w:rsidRDefault="00723956" w:rsidP="000856FE">
      <w:pPr>
        <w:pStyle w:val="Heading1"/>
        <w:spacing w:line="264" w:lineRule="auto"/>
        <w:rPr>
          <w:rFonts w:ascii="Tahoma" w:hAnsi="Tahoma" w:cs="Tahoma"/>
          <w:sz w:val="20"/>
          <w:szCs w:val="20"/>
        </w:rPr>
      </w:pPr>
      <w:r w:rsidRPr="00085246">
        <w:rPr>
          <w:rFonts w:ascii="Tahoma" w:hAnsi="Tahoma" w:cs="Tahoma"/>
          <w:sz w:val="20"/>
          <w:szCs w:val="20"/>
        </w:rPr>
        <w:t xml:space="preserve">   </w:t>
      </w:r>
      <w:bookmarkStart w:id="9" w:name="_Toc181969316"/>
      <w:r w:rsidRPr="00085246">
        <w:rPr>
          <w:rFonts w:ascii="Tahoma" w:hAnsi="Tahoma" w:cs="Tahoma"/>
          <w:sz w:val="20"/>
          <w:szCs w:val="20"/>
        </w:rPr>
        <w:t xml:space="preserve">DOCUMENTE </w:t>
      </w:r>
      <w:r w:rsidRPr="005300BF">
        <w:rPr>
          <w:rFonts w:ascii="Tahoma" w:hAnsi="Tahoma" w:cs="Tahoma"/>
          <w:sz w:val="20"/>
          <w:szCs w:val="20"/>
        </w:rPr>
        <w:t>DE REFERINŢĂ</w:t>
      </w:r>
      <w:bookmarkEnd w:id="9"/>
    </w:p>
    <w:p w14:paraId="378490B7" w14:textId="77777777" w:rsidR="00B815CB" w:rsidRPr="00C64226" w:rsidRDefault="00B815CB">
      <w:pPr>
        <w:numPr>
          <w:ilvl w:val="1"/>
          <w:numId w:val="7"/>
        </w:numPr>
        <w:tabs>
          <w:tab w:val="num" w:pos="1134"/>
          <w:tab w:val="left" w:pos="1418"/>
        </w:tabs>
        <w:spacing w:before="120" w:line="264" w:lineRule="auto"/>
        <w:ind w:left="1138"/>
        <w:jc w:val="both"/>
        <w:rPr>
          <w:rFonts w:ascii="Tahoma" w:hAnsi="Tahoma" w:cs="Tahoma"/>
          <w:lang w:val="ro-RO"/>
        </w:rPr>
      </w:pPr>
      <w:r w:rsidRPr="00C64226">
        <w:rPr>
          <w:rFonts w:ascii="Tahoma" w:hAnsi="Tahoma" w:cs="Tahoma"/>
          <w:lang w:val="ro-RO"/>
        </w:rPr>
        <w:t>Legea cu privire la energia electrică Nr. LP107/2016 din 27.05.2016, cu modificările şi completările ulterioare;</w:t>
      </w:r>
    </w:p>
    <w:p w14:paraId="5D3ED484" w14:textId="49C65160" w:rsidR="00B073A4" w:rsidRPr="005300BF" w:rsidRDefault="00B073A4">
      <w:pPr>
        <w:numPr>
          <w:ilvl w:val="1"/>
          <w:numId w:val="7"/>
        </w:numPr>
        <w:tabs>
          <w:tab w:val="num" w:pos="1134"/>
          <w:tab w:val="left" w:pos="1418"/>
        </w:tabs>
        <w:spacing w:before="120" w:line="264" w:lineRule="auto"/>
        <w:ind w:left="1138"/>
        <w:jc w:val="both"/>
        <w:rPr>
          <w:rFonts w:ascii="Tahoma" w:hAnsi="Tahoma" w:cs="Tahoma"/>
          <w:lang w:val="ro-RO"/>
        </w:rPr>
      </w:pPr>
      <w:r w:rsidRPr="005300BF">
        <w:rPr>
          <w:rFonts w:ascii="Tahoma" w:hAnsi="Tahoma" w:cs="Tahoma"/>
          <w:lang w:val="ro-RO"/>
        </w:rPr>
        <w:t>Regulile pieței energiei electrice aprobate prin Hotărârea Consiliului de administrație al ANRE nr.</w:t>
      </w:r>
      <w:r w:rsidR="004E5B94" w:rsidRPr="005300BF">
        <w:rPr>
          <w:rFonts w:ascii="Tahoma" w:hAnsi="Tahoma" w:cs="Tahoma"/>
          <w:lang w:val="ro-RO"/>
        </w:rPr>
        <w:t xml:space="preserve"> </w:t>
      </w:r>
      <w:r w:rsidRPr="005300BF">
        <w:rPr>
          <w:rFonts w:ascii="Tahoma" w:hAnsi="Tahoma" w:cs="Tahoma"/>
          <w:lang w:val="ro-RO"/>
        </w:rPr>
        <w:t>283/2020 din 07 august 2020</w:t>
      </w:r>
      <w:r w:rsidR="003E4BC4" w:rsidRPr="005300BF">
        <w:rPr>
          <w:rFonts w:ascii="Tahoma" w:hAnsi="Tahoma" w:cs="Tahoma"/>
          <w:lang w:val="ro-RO"/>
        </w:rPr>
        <w:t xml:space="preserve">, </w:t>
      </w:r>
      <w:r w:rsidR="003E4BC4" w:rsidRPr="005300BF">
        <w:rPr>
          <w:rFonts w:ascii="Tahoma" w:hAnsi="Tahoma" w:cs="Tahoma"/>
          <w:iCs/>
          <w:lang w:val="ro-RO"/>
        </w:rPr>
        <w:t>cu modificările şi completările ulterioare;</w:t>
      </w:r>
    </w:p>
    <w:p w14:paraId="15704FA4" w14:textId="7F78730D" w:rsidR="00B83F5D" w:rsidRPr="005300BF" w:rsidRDefault="00B83F5D">
      <w:pPr>
        <w:numPr>
          <w:ilvl w:val="1"/>
          <w:numId w:val="7"/>
        </w:numPr>
        <w:tabs>
          <w:tab w:val="num" w:pos="1134"/>
          <w:tab w:val="left" w:pos="1418"/>
        </w:tabs>
        <w:spacing w:before="120" w:line="264" w:lineRule="auto"/>
        <w:ind w:left="1138"/>
        <w:jc w:val="both"/>
        <w:rPr>
          <w:rFonts w:ascii="Tahoma" w:hAnsi="Tahoma" w:cs="Tahoma"/>
          <w:iCs/>
          <w:lang w:val="ro-RO"/>
        </w:rPr>
      </w:pPr>
      <w:r w:rsidRPr="005300BF">
        <w:rPr>
          <w:rFonts w:ascii="Tahoma" w:hAnsi="Tahoma" w:cs="Tahoma"/>
          <w:iCs/>
          <w:lang w:val="ro-RO"/>
        </w:rPr>
        <w:t xml:space="preserve">Contractul </w:t>
      </w:r>
      <w:r w:rsidR="00502B75">
        <w:rPr>
          <w:rFonts w:ascii="Tahoma" w:hAnsi="Tahoma" w:cs="Tahoma"/>
          <w:iCs/>
          <w:lang w:val="ro-RO"/>
        </w:rPr>
        <w:t>cadru</w:t>
      </w:r>
      <w:r w:rsidRPr="005300BF">
        <w:rPr>
          <w:rFonts w:ascii="Tahoma" w:hAnsi="Tahoma" w:cs="Tahoma"/>
          <w:iCs/>
          <w:lang w:val="ro-RO"/>
        </w:rPr>
        <w:t xml:space="preserve"> de participare la </w:t>
      </w:r>
      <w:r w:rsidR="00B815CB" w:rsidRPr="005300BF">
        <w:rPr>
          <w:rFonts w:ascii="Tahoma" w:hAnsi="Tahoma" w:cs="Tahoma"/>
          <w:iCs/>
          <w:lang w:val="ro-RO"/>
        </w:rPr>
        <w:t>Piaţa pentru Ziua Următoare</w:t>
      </w:r>
      <w:r w:rsidR="00B815CB" w:rsidRPr="006E6732">
        <w:rPr>
          <w:rFonts w:ascii="Tahoma" w:hAnsi="Tahoma" w:cs="Tahoma"/>
          <w:iCs/>
          <w:lang w:val="ro-RO"/>
        </w:rPr>
        <w:t xml:space="preserve"> </w:t>
      </w:r>
      <w:r w:rsidR="00B815CB">
        <w:rPr>
          <w:rFonts w:ascii="Tahoma" w:hAnsi="Tahoma" w:cs="Tahoma"/>
          <w:iCs/>
          <w:lang w:val="ro-RO"/>
        </w:rPr>
        <w:t>(</w:t>
      </w:r>
      <w:r w:rsidR="00B815CB" w:rsidRPr="006E6732">
        <w:rPr>
          <w:rFonts w:ascii="Tahoma" w:hAnsi="Tahoma" w:cs="Tahoma"/>
          <w:iCs/>
          <w:lang w:val="ro-RO"/>
        </w:rPr>
        <w:t>PZU</w:t>
      </w:r>
      <w:r w:rsidR="00B815CB">
        <w:rPr>
          <w:rFonts w:ascii="Tahoma" w:hAnsi="Tahoma" w:cs="Tahoma"/>
          <w:iCs/>
          <w:lang w:val="ro-RO"/>
        </w:rPr>
        <w:t>)</w:t>
      </w:r>
      <w:r w:rsidR="00B815CB" w:rsidRPr="006E6732">
        <w:rPr>
          <w:rFonts w:ascii="Tahoma" w:hAnsi="Tahoma" w:cs="Tahoma"/>
          <w:iCs/>
          <w:lang w:val="ro-RO"/>
        </w:rPr>
        <w:t xml:space="preserve"> și </w:t>
      </w:r>
      <w:r w:rsidR="00B815CB" w:rsidRPr="005300BF">
        <w:rPr>
          <w:rFonts w:ascii="Tahoma" w:hAnsi="Tahoma" w:cs="Tahoma"/>
          <w:iCs/>
          <w:lang w:val="ro-RO"/>
        </w:rPr>
        <w:t>Piaţa pe Parcursul Zilei</w:t>
      </w:r>
      <w:r w:rsidR="00B815CB" w:rsidRPr="006E6732">
        <w:rPr>
          <w:rFonts w:ascii="Tahoma" w:hAnsi="Tahoma" w:cs="Tahoma"/>
          <w:iCs/>
          <w:lang w:val="ro-RO"/>
        </w:rPr>
        <w:t xml:space="preserve"> </w:t>
      </w:r>
      <w:r w:rsidR="00B815CB">
        <w:rPr>
          <w:rFonts w:ascii="Tahoma" w:hAnsi="Tahoma" w:cs="Tahoma"/>
          <w:iCs/>
          <w:lang w:val="ro-RO"/>
        </w:rPr>
        <w:t>(</w:t>
      </w:r>
      <w:r w:rsidR="00B815CB" w:rsidRPr="006E6732">
        <w:rPr>
          <w:rFonts w:ascii="Tahoma" w:hAnsi="Tahoma" w:cs="Tahoma"/>
          <w:iCs/>
          <w:lang w:val="ro-RO"/>
        </w:rPr>
        <w:t>PPZ</w:t>
      </w:r>
      <w:r w:rsidR="00B815CB">
        <w:rPr>
          <w:rFonts w:ascii="Tahoma" w:hAnsi="Tahoma" w:cs="Tahoma"/>
          <w:iCs/>
          <w:lang w:val="ro-RO"/>
        </w:rPr>
        <w:t>)</w:t>
      </w:r>
      <w:r w:rsidRPr="005300BF">
        <w:rPr>
          <w:rFonts w:ascii="Tahoma" w:hAnsi="Tahoma" w:cs="Tahoma"/>
          <w:iCs/>
          <w:lang w:val="ro-RO"/>
        </w:rPr>
        <w:t>;</w:t>
      </w:r>
    </w:p>
    <w:p w14:paraId="10AC0A3E" w14:textId="6B97E76F" w:rsidR="00AD6CCD" w:rsidRPr="005300BF" w:rsidRDefault="00AD6CCD">
      <w:pPr>
        <w:numPr>
          <w:ilvl w:val="1"/>
          <w:numId w:val="7"/>
        </w:numPr>
        <w:tabs>
          <w:tab w:val="num" w:pos="1134"/>
          <w:tab w:val="left" w:pos="1418"/>
        </w:tabs>
        <w:spacing w:before="120" w:line="264" w:lineRule="auto"/>
        <w:ind w:left="1138"/>
        <w:jc w:val="both"/>
        <w:rPr>
          <w:rFonts w:ascii="Tahoma" w:hAnsi="Tahoma" w:cs="Tahoma"/>
          <w:lang w:val="ro-RO"/>
        </w:rPr>
      </w:pPr>
      <w:r w:rsidRPr="005300BF">
        <w:rPr>
          <w:rFonts w:ascii="Tahoma" w:hAnsi="Tahoma" w:cs="Tahoma"/>
          <w:lang w:val="ro-RO"/>
        </w:rPr>
        <w:t>Procedura</w:t>
      </w:r>
      <w:r w:rsidR="00903F9E" w:rsidRPr="005300BF">
        <w:rPr>
          <w:rFonts w:ascii="Tahoma" w:hAnsi="Tahoma" w:cs="Tahoma"/>
          <w:lang w:val="ro-RO"/>
        </w:rPr>
        <w:t xml:space="preserve"> operațională </w:t>
      </w:r>
      <w:r w:rsidRPr="005300BF">
        <w:rPr>
          <w:rFonts w:ascii="Tahoma" w:hAnsi="Tahoma" w:cs="Tahoma"/>
          <w:lang w:val="ro-RO"/>
        </w:rPr>
        <w:t xml:space="preserve">privind constituirea, verificarea și utilizarea garanțiilor financiare pentru </w:t>
      </w:r>
      <w:r w:rsidRPr="005300BF">
        <w:rPr>
          <w:rFonts w:ascii="Tahoma" w:hAnsi="Tahoma" w:cs="Tahoma"/>
          <w:iCs/>
          <w:lang w:val="ro-RO"/>
        </w:rPr>
        <w:t>participarea</w:t>
      </w:r>
      <w:r w:rsidRPr="005300BF">
        <w:rPr>
          <w:rFonts w:ascii="Tahoma" w:hAnsi="Tahoma" w:cs="Tahoma"/>
          <w:lang w:val="ro-RO"/>
        </w:rPr>
        <w:t xml:space="preserve"> la </w:t>
      </w:r>
      <w:r w:rsidR="00772288" w:rsidRPr="005300BF">
        <w:rPr>
          <w:rFonts w:ascii="Tahoma" w:hAnsi="Tahoma" w:cs="Tahoma"/>
          <w:lang w:val="ro-RO"/>
        </w:rPr>
        <w:t>Piața pe Parcursul Zilei</w:t>
      </w:r>
      <w:r w:rsidRPr="005300BF">
        <w:rPr>
          <w:rFonts w:ascii="Tahoma" w:hAnsi="Tahoma" w:cs="Tahoma"/>
          <w:lang w:val="ro-RO"/>
        </w:rPr>
        <w:t>;</w:t>
      </w:r>
    </w:p>
    <w:p w14:paraId="3311A0D3" w14:textId="2F6268E3" w:rsidR="00AD6CCD" w:rsidRPr="005300BF" w:rsidRDefault="00AD6CCD">
      <w:pPr>
        <w:numPr>
          <w:ilvl w:val="1"/>
          <w:numId w:val="7"/>
        </w:numPr>
        <w:tabs>
          <w:tab w:val="num" w:pos="1134"/>
          <w:tab w:val="left" w:pos="1418"/>
        </w:tabs>
        <w:spacing w:before="120" w:line="264" w:lineRule="auto"/>
        <w:ind w:left="1138"/>
        <w:jc w:val="both"/>
        <w:rPr>
          <w:rFonts w:ascii="Tahoma" w:hAnsi="Tahoma" w:cs="Tahoma"/>
          <w:lang w:val="ro-RO"/>
        </w:rPr>
      </w:pPr>
      <w:r w:rsidRPr="005300BF">
        <w:rPr>
          <w:rFonts w:ascii="Tahoma" w:hAnsi="Tahoma" w:cs="Tahoma"/>
          <w:lang w:val="ro-RO"/>
        </w:rPr>
        <w:t xml:space="preserve">Procedura privind încasările și plățile aferente tranzacțiilor pe </w:t>
      </w:r>
      <w:r w:rsidR="00772288" w:rsidRPr="005300BF">
        <w:rPr>
          <w:rFonts w:ascii="Tahoma" w:hAnsi="Tahoma" w:cs="Tahoma"/>
          <w:lang w:val="ro-RO"/>
        </w:rPr>
        <w:t xml:space="preserve">Piața </w:t>
      </w:r>
      <w:r w:rsidR="0063477D" w:rsidRPr="009A1A3D">
        <w:rPr>
          <w:rFonts w:ascii="Tahoma" w:hAnsi="Tahoma" w:cs="Tahoma"/>
          <w:lang w:val="ro-RO"/>
        </w:rPr>
        <w:t>de energie electrică</w:t>
      </w:r>
      <w:r w:rsidR="0063477D" w:rsidRPr="0063477D">
        <w:rPr>
          <w:rFonts w:ascii="Tahoma" w:hAnsi="Tahoma" w:cs="Tahoma"/>
          <w:lang w:val="ro-RO"/>
        </w:rPr>
        <w:t xml:space="preserve"> </w:t>
      </w:r>
      <w:r w:rsidR="00772288" w:rsidRPr="005300BF">
        <w:rPr>
          <w:rFonts w:ascii="Tahoma" w:hAnsi="Tahoma" w:cs="Tahoma"/>
          <w:lang w:val="ro-RO"/>
        </w:rPr>
        <w:t>pe Parcursul Zilei</w:t>
      </w:r>
      <w:r w:rsidR="00044970" w:rsidRPr="005300BF">
        <w:rPr>
          <w:rFonts w:ascii="Tahoma" w:hAnsi="Tahoma" w:cs="Tahoma"/>
          <w:lang w:val="ro-RO"/>
        </w:rPr>
        <w:t>;</w:t>
      </w:r>
    </w:p>
    <w:p w14:paraId="4E30B273" w14:textId="6D5E9AEA" w:rsidR="00401FBF" w:rsidRPr="005300BF" w:rsidRDefault="005300BF">
      <w:pPr>
        <w:numPr>
          <w:ilvl w:val="1"/>
          <w:numId w:val="7"/>
        </w:numPr>
        <w:tabs>
          <w:tab w:val="num" w:pos="1134"/>
          <w:tab w:val="left" w:pos="1418"/>
        </w:tabs>
        <w:spacing w:before="120" w:line="264" w:lineRule="auto"/>
        <w:ind w:left="1138"/>
        <w:jc w:val="both"/>
        <w:rPr>
          <w:rFonts w:ascii="Tahoma" w:hAnsi="Tahoma" w:cs="Tahoma"/>
          <w:lang w:val="ro-RO"/>
        </w:rPr>
      </w:pPr>
      <w:bookmarkStart w:id="10" w:name="_Hlk167120120"/>
      <w:r w:rsidRPr="0050432E">
        <w:rPr>
          <w:rFonts w:ascii="Tahoma" w:hAnsi="Tahoma" w:cs="Tahoma"/>
          <w:iCs/>
          <w:lang w:val="ro-RO"/>
        </w:rPr>
        <w:t>Procedura privind înregistrarea, suspendarea, revocarea/retragerea participanţilor la pieţele organizate de energie electrică (PZU și PPZ)</w:t>
      </w:r>
      <w:r w:rsidR="00401FBF" w:rsidRPr="005300BF">
        <w:rPr>
          <w:rFonts w:ascii="Tahoma" w:hAnsi="Tahoma" w:cs="Tahoma"/>
          <w:iCs/>
          <w:lang w:val="ro-RO"/>
        </w:rPr>
        <w:t>;</w:t>
      </w:r>
    </w:p>
    <w:bookmarkEnd w:id="10"/>
    <w:p w14:paraId="32012FC2" w14:textId="7327753E" w:rsidR="00723956" w:rsidRPr="005300BF" w:rsidRDefault="00401FBF">
      <w:pPr>
        <w:numPr>
          <w:ilvl w:val="1"/>
          <w:numId w:val="7"/>
        </w:numPr>
        <w:tabs>
          <w:tab w:val="num" w:pos="1134"/>
          <w:tab w:val="left" w:pos="1418"/>
        </w:tabs>
        <w:spacing w:before="120" w:line="264" w:lineRule="auto"/>
        <w:ind w:left="1138"/>
        <w:jc w:val="both"/>
        <w:rPr>
          <w:rFonts w:ascii="Tahoma" w:hAnsi="Tahoma" w:cs="Tahoma"/>
          <w:lang w:val="ro-RO"/>
        </w:rPr>
      </w:pPr>
      <w:r w:rsidRPr="005300BF">
        <w:rPr>
          <w:rFonts w:ascii="Tahoma" w:hAnsi="Tahoma" w:cs="Tahoma"/>
          <w:lang w:val="ro-RO"/>
        </w:rPr>
        <w:t>Metodologia de calculare, aprobare şi aplicare a tarifului reglementat pentru serviciul de operarea pieţei energiei electrice, aprobată prin Hotărîrea ANRE nr. 395/2019</w:t>
      </w:r>
      <w:r w:rsidR="001536E8" w:rsidRPr="005300BF">
        <w:rPr>
          <w:rFonts w:ascii="Tahoma" w:hAnsi="Tahoma" w:cs="Tahoma"/>
          <w:lang w:val="ro-RO"/>
        </w:rPr>
        <w:t>.</w:t>
      </w:r>
    </w:p>
    <w:p w14:paraId="7291F4F9" w14:textId="77777777" w:rsidR="00330E4F" w:rsidRPr="00085246" w:rsidRDefault="00330E4F" w:rsidP="000856FE">
      <w:pPr>
        <w:tabs>
          <w:tab w:val="left" w:pos="1080"/>
        </w:tabs>
        <w:spacing w:before="120" w:line="264" w:lineRule="auto"/>
        <w:jc w:val="both"/>
        <w:rPr>
          <w:rFonts w:ascii="Tahoma" w:hAnsi="Tahoma" w:cs="Tahoma"/>
          <w:lang w:val="ro-RO"/>
        </w:rPr>
      </w:pPr>
    </w:p>
    <w:p w14:paraId="646FE9F1" w14:textId="77777777" w:rsidR="00723956" w:rsidRPr="00085246" w:rsidRDefault="00723956" w:rsidP="000856FE">
      <w:pPr>
        <w:pStyle w:val="Heading1"/>
        <w:spacing w:line="264" w:lineRule="auto"/>
        <w:rPr>
          <w:rFonts w:ascii="Tahoma" w:hAnsi="Tahoma" w:cs="Tahoma"/>
          <w:sz w:val="20"/>
          <w:szCs w:val="20"/>
          <w:lang w:eastAsia="en-US"/>
        </w:rPr>
      </w:pPr>
      <w:bookmarkStart w:id="11" w:name="_Toc376799351"/>
      <w:bookmarkStart w:id="12" w:name="_Toc376799352"/>
      <w:bookmarkStart w:id="13" w:name="_Toc376799353"/>
      <w:bookmarkStart w:id="14" w:name="_Toc370717323"/>
      <w:bookmarkEnd w:id="11"/>
      <w:bookmarkEnd w:id="12"/>
      <w:bookmarkEnd w:id="13"/>
      <w:bookmarkEnd w:id="14"/>
      <w:r w:rsidRPr="00085246">
        <w:rPr>
          <w:rFonts w:ascii="Tahoma" w:hAnsi="Tahoma" w:cs="Tahoma"/>
          <w:sz w:val="20"/>
          <w:szCs w:val="20"/>
        </w:rPr>
        <w:t xml:space="preserve">   </w:t>
      </w:r>
      <w:bookmarkStart w:id="15" w:name="_Toc370717420"/>
      <w:bookmarkStart w:id="16" w:name="_Toc370747424"/>
      <w:bookmarkStart w:id="17" w:name="_Toc371671813"/>
      <w:bookmarkStart w:id="18" w:name="_Toc181969317"/>
      <w:bookmarkEnd w:id="15"/>
      <w:bookmarkEnd w:id="16"/>
      <w:bookmarkEnd w:id="17"/>
      <w:r w:rsidR="0074653C" w:rsidRPr="00085246">
        <w:rPr>
          <w:rFonts w:ascii="Tahoma" w:hAnsi="Tahoma" w:cs="Tahoma"/>
          <w:sz w:val="20"/>
          <w:szCs w:val="20"/>
          <w:lang w:eastAsia="en-US"/>
        </w:rPr>
        <w:t>ORGANIZAREA PIEȚEI PE PARCURSUL ZILEI</w:t>
      </w:r>
      <w:bookmarkEnd w:id="18"/>
    </w:p>
    <w:p w14:paraId="346EBB90" w14:textId="77777777" w:rsidR="007F6F19" w:rsidRPr="00085246" w:rsidRDefault="00F11FD9">
      <w:pPr>
        <w:pStyle w:val="Heading2"/>
        <w:numPr>
          <w:ilvl w:val="1"/>
          <w:numId w:val="11"/>
        </w:numPr>
        <w:spacing w:line="264" w:lineRule="auto"/>
        <w:rPr>
          <w:rFonts w:ascii="Tahoma" w:hAnsi="Tahoma" w:cs="Tahoma"/>
          <w:sz w:val="20"/>
          <w:szCs w:val="20"/>
          <w:lang w:eastAsia="en-US"/>
        </w:rPr>
      </w:pPr>
      <w:r w:rsidRPr="00085246">
        <w:rPr>
          <w:rFonts w:ascii="Tahoma" w:hAnsi="Tahoma" w:cs="Tahoma"/>
          <w:sz w:val="20"/>
          <w:szCs w:val="20"/>
          <w:lang w:eastAsia="en-US"/>
        </w:rPr>
        <w:t>PARTICIPAREA LA PPZ</w:t>
      </w:r>
    </w:p>
    <w:p w14:paraId="171E4434" w14:textId="77777777" w:rsidR="00E01A15" w:rsidRPr="00085246" w:rsidRDefault="00E01A15">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Participarea la </w:t>
      </w:r>
      <w:r w:rsidR="00772288" w:rsidRPr="00085246">
        <w:rPr>
          <w:rFonts w:ascii="Tahoma" w:hAnsi="Tahoma" w:cs="Tahoma"/>
          <w:lang w:val="ro-RO"/>
        </w:rPr>
        <w:t>PPZ</w:t>
      </w:r>
      <w:r w:rsidRPr="00085246">
        <w:rPr>
          <w:rFonts w:ascii="Tahoma" w:hAnsi="Tahoma" w:cs="Tahoma"/>
          <w:lang w:val="ro-RO"/>
        </w:rPr>
        <w:t xml:space="preserve"> este voluntară, fiind permisă participanţilor la piaţă care au fost înregistraţi ca participanţi la </w:t>
      </w:r>
      <w:r w:rsidR="00772288" w:rsidRPr="00085246">
        <w:rPr>
          <w:rFonts w:ascii="Tahoma" w:hAnsi="Tahoma" w:cs="Tahoma"/>
          <w:lang w:val="ro-RO"/>
        </w:rPr>
        <w:t>PPZ</w:t>
      </w:r>
      <w:r w:rsidR="006769FA" w:rsidRPr="00085246">
        <w:rPr>
          <w:rFonts w:ascii="Tahoma" w:hAnsi="Tahoma" w:cs="Tahoma"/>
          <w:lang w:val="ro-RO"/>
        </w:rPr>
        <w:t>.</w:t>
      </w:r>
    </w:p>
    <w:p w14:paraId="7F2B3DE7" w14:textId="013DE9EC" w:rsidR="00E01A15" w:rsidRPr="005300BF" w:rsidRDefault="00E01A15">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Pentru a deveni </w:t>
      </w:r>
      <w:r w:rsidRPr="005300BF">
        <w:rPr>
          <w:rFonts w:ascii="Tahoma" w:hAnsi="Tahoma" w:cs="Tahoma"/>
          <w:lang w:val="ro-RO"/>
        </w:rPr>
        <w:t xml:space="preserve">participant la </w:t>
      </w:r>
      <w:r w:rsidR="00772288" w:rsidRPr="005300BF">
        <w:rPr>
          <w:rFonts w:ascii="Tahoma" w:hAnsi="Tahoma" w:cs="Tahoma"/>
          <w:lang w:val="ro-RO"/>
        </w:rPr>
        <w:t>PPZ</w:t>
      </w:r>
      <w:r w:rsidRPr="005300BF">
        <w:rPr>
          <w:rFonts w:ascii="Tahoma" w:hAnsi="Tahoma" w:cs="Tahoma"/>
          <w:lang w:val="ro-RO"/>
        </w:rPr>
        <w:t xml:space="preserve">, un participant la piaţă trebuie să fie înregistrat de </w:t>
      </w:r>
      <w:r w:rsidR="00810E2C" w:rsidRPr="005300BF">
        <w:rPr>
          <w:rFonts w:ascii="Tahoma" w:hAnsi="Tahoma" w:cs="Tahoma"/>
          <w:lang w:val="ro-RO"/>
        </w:rPr>
        <w:t>OPEE</w:t>
      </w:r>
      <w:r w:rsidRPr="005300BF">
        <w:rPr>
          <w:rFonts w:ascii="Tahoma" w:hAnsi="Tahoma" w:cs="Tahoma"/>
          <w:lang w:val="ro-RO"/>
        </w:rPr>
        <w:t xml:space="preserve"> conform prevederilor </w:t>
      </w:r>
      <w:bookmarkStart w:id="19" w:name="_Hlk173153878"/>
      <w:r w:rsidR="005300BF" w:rsidRPr="005300BF">
        <w:rPr>
          <w:rFonts w:ascii="Tahoma" w:hAnsi="Tahoma" w:cs="Tahoma"/>
          <w:i/>
          <w:lang w:val="ro-RO"/>
        </w:rPr>
        <w:t>Procedur</w:t>
      </w:r>
      <w:r w:rsidR="005300BF">
        <w:rPr>
          <w:rFonts w:ascii="Tahoma" w:hAnsi="Tahoma" w:cs="Tahoma"/>
          <w:i/>
          <w:lang w:val="ro-RO"/>
        </w:rPr>
        <w:t>ii</w:t>
      </w:r>
      <w:r w:rsidR="005300BF" w:rsidRPr="005300BF">
        <w:rPr>
          <w:rFonts w:ascii="Tahoma" w:hAnsi="Tahoma" w:cs="Tahoma"/>
          <w:i/>
          <w:lang w:val="ro-RO"/>
        </w:rPr>
        <w:t xml:space="preserve"> privind înregistrarea, suspendarea, revocarea/retragerea participanţilor la pieţele organizate de energie electrică (PZU și PPZ)</w:t>
      </w:r>
      <w:bookmarkEnd w:id="19"/>
      <w:r w:rsidRPr="005300BF">
        <w:rPr>
          <w:rFonts w:ascii="Tahoma" w:hAnsi="Tahoma" w:cs="Tahoma"/>
          <w:lang w:val="ro-RO"/>
        </w:rPr>
        <w:t>.</w:t>
      </w:r>
    </w:p>
    <w:p w14:paraId="536C31D7" w14:textId="470CC644" w:rsidR="0049323C" w:rsidRPr="005300BF" w:rsidRDefault="006006DB">
      <w:pPr>
        <w:numPr>
          <w:ilvl w:val="2"/>
          <w:numId w:val="2"/>
        </w:numPr>
        <w:spacing w:before="120" w:line="264" w:lineRule="auto"/>
        <w:jc w:val="both"/>
        <w:rPr>
          <w:rFonts w:ascii="Tahoma" w:hAnsi="Tahoma" w:cs="Tahoma"/>
          <w:lang w:val="ro-RO"/>
        </w:rPr>
      </w:pPr>
      <w:r w:rsidRPr="005300BF">
        <w:rPr>
          <w:rFonts w:ascii="Tahoma" w:hAnsi="Tahoma" w:cs="Tahoma"/>
          <w:lang w:val="ro-RO"/>
        </w:rPr>
        <w:t xml:space="preserve">Operatorii de </w:t>
      </w:r>
      <w:r w:rsidR="00224F8B" w:rsidRPr="005300BF">
        <w:rPr>
          <w:rFonts w:ascii="Tahoma" w:hAnsi="Tahoma" w:cs="Tahoma"/>
          <w:lang w:val="ro-RO"/>
        </w:rPr>
        <w:t xml:space="preserve">sistem </w:t>
      </w:r>
      <w:r w:rsidRPr="005300BF">
        <w:rPr>
          <w:rFonts w:ascii="Tahoma" w:hAnsi="Tahoma" w:cs="Tahoma"/>
          <w:lang w:val="ro-RO"/>
        </w:rPr>
        <w:t>pot deveni participanţi la P</w:t>
      </w:r>
      <w:r w:rsidR="00F11FD9" w:rsidRPr="005300BF">
        <w:rPr>
          <w:rFonts w:ascii="Tahoma" w:hAnsi="Tahoma" w:cs="Tahoma"/>
          <w:lang w:val="ro-RO"/>
        </w:rPr>
        <w:t>P</w:t>
      </w:r>
      <w:r w:rsidRPr="005300BF">
        <w:rPr>
          <w:rFonts w:ascii="Tahoma" w:hAnsi="Tahoma" w:cs="Tahoma"/>
          <w:lang w:val="ro-RO"/>
        </w:rPr>
        <w:t>Z şi pot participa la P</w:t>
      </w:r>
      <w:r w:rsidR="00F11FD9" w:rsidRPr="005300BF">
        <w:rPr>
          <w:rFonts w:ascii="Tahoma" w:hAnsi="Tahoma" w:cs="Tahoma"/>
          <w:lang w:val="ro-RO"/>
        </w:rPr>
        <w:t>P</w:t>
      </w:r>
      <w:r w:rsidRPr="005300BF">
        <w:rPr>
          <w:rFonts w:ascii="Tahoma" w:hAnsi="Tahoma" w:cs="Tahoma"/>
          <w:lang w:val="ro-RO"/>
        </w:rPr>
        <w:t>Z numai în scopul îndeplinirii funcţiilor lor prevăzute expres în lege</w:t>
      </w:r>
      <w:r w:rsidR="00224F8B" w:rsidRPr="005300BF">
        <w:rPr>
          <w:rFonts w:ascii="Tahoma" w:hAnsi="Tahoma" w:cs="Tahoma"/>
          <w:lang w:val="ro-RO"/>
        </w:rPr>
        <w:t xml:space="preserve"> și Regulile pieței energiei electrice</w:t>
      </w:r>
      <w:r w:rsidR="0049323C" w:rsidRPr="005300BF">
        <w:rPr>
          <w:rFonts w:ascii="Tahoma" w:hAnsi="Tahoma" w:cs="Tahoma"/>
          <w:lang w:val="ro-RO"/>
        </w:rPr>
        <w:t>.</w:t>
      </w:r>
    </w:p>
    <w:p w14:paraId="78BEDDB1" w14:textId="36484619" w:rsidR="00E01A15" w:rsidRPr="00085246" w:rsidRDefault="00E01A15">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Un participant la piaţă este înregistrat ca participant la </w:t>
      </w:r>
      <w:r w:rsidR="00772288" w:rsidRPr="00085246">
        <w:rPr>
          <w:rFonts w:ascii="Tahoma" w:hAnsi="Tahoma" w:cs="Tahoma"/>
          <w:lang w:val="ro-RO"/>
        </w:rPr>
        <w:t>PPZ</w:t>
      </w:r>
      <w:r w:rsidRPr="00085246">
        <w:rPr>
          <w:rFonts w:ascii="Tahoma" w:hAnsi="Tahoma" w:cs="Tahoma"/>
          <w:lang w:val="ro-RO"/>
        </w:rPr>
        <w:t xml:space="preserve"> ulterior înregistrării sale ca PRE.</w:t>
      </w:r>
      <w:r w:rsidR="00606964" w:rsidRPr="00085246">
        <w:rPr>
          <w:rFonts w:ascii="Tahoma" w:hAnsi="Tahoma" w:cs="Tahoma"/>
          <w:lang w:val="ro-RO"/>
        </w:rPr>
        <w:t xml:space="preserve"> În cazul în care participantul are alocată responsabilitatea echilibrării la mai multe PRE, se va </w:t>
      </w:r>
      <w:r w:rsidR="00606964" w:rsidRPr="00085246">
        <w:rPr>
          <w:rFonts w:ascii="Tahoma" w:hAnsi="Tahoma" w:cs="Tahoma"/>
          <w:lang w:val="ro-RO"/>
        </w:rPr>
        <w:lastRenderedPageBreak/>
        <w:t>configura c</w:t>
      </w:r>
      <w:r w:rsidR="00EA60C4">
        <w:rPr>
          <w:rFonts w:ascii="Tahoma" w:hAnsi="Tahoma" w:cs="Tahoma"/>
          <w:lang w:val="ro-RO"/>
        </w:rPr>
        <w:t>â</w:t>
      </w:r>
      <w:r w:rsidR="00606964" w:rsidRPr="00085246">
        <w:rPr>
          <w:rFonts w:ascii="Tahoma" w:hAnsi="Tahoma" w:cs="Tahoma"/>
          <w:lang w:val="ro-RO"/>
        </w:rPr>
        <w:t>te un co</w:t>
      </w:r>
      <w:r w:rsidR="00723CCE">
        <w:rPr>
          <w:rFonts w:ascii="Tahoma" w:hAnsi="Tahoma" w:cs="Tahoma"/>
          <w:lang w:val="ro-RO"/>
        </w:rPr>
        <w:t>d</w:t>
      </w:r>
      <w:r w:rsidR="00606964" w:rsidRPr="00085246">
        <w:rPr>
          <w:rFonts w:ascii="Tahoma" w:hAnsi="Tahoma" w:cs="Tahoma"/>
          <w:lang w:val="ro-RO"/>
        </w:rPr>
        <w:t xml:space="preserve"> de </w:t>
      </w:r>
      <w:r w:rsidR="00723CCE">
        <w:rPr>
          <w:rFonts w:ascii="Tahoma" w:hAnsi="Tahoma" w:cs="Tahoma"/>
          <w:lang w:val="ro-RO"/>
        </w:rPr>
        <w:t>identificare</w:t>
      </w:r>
      <w:r w:rsidR="00723CCE" w:rsidRPr="00085246">
        <w:rPr>
          <w:rFonts w:ascii="Tahoma" w:hAnsi="Tahoma" w:cs="Tahoma"/>
          <w:lang w:val="ro-RO"/>
        </w:rPr>
        <w:t xml:space="preserve"> </w:t>
      </w:r>
      <w:r w:rsidR="00606964" w:rsidRPr="00085246">
        <w:rPr>
          <w:rFonts w:ascii="Tahoma" w:hAnsi="Tahoma" w:cs="Tahoma"/>
          <w:lang w:val="ro-RO"/>
        </w:rPr>
        <w:t>pentru fiecare PRE în parte</w:t>
      </w:r>
      <w:r w:rsidR="00723CCE">
        <w:rPr>
          <w:rFonts w:ascii="Tahoma" w:hAnsi="Tahoma" w:cs="Tahoma"/>
          <w:lang w:val="ro-RO"/>
        </w:rPr>
        <w:t>, participarea la piață fiind individuală (ofertare și tranzacționare) pentru fiecare cod alocat.</w:t>
      </w:r>
    </w:p>
    <w:p w14:paraId="51BE595E" w14:textId="7A7DE77E" w:rsidR="00234C8D" w:rsidRPr="00085246" w:rsidRDefault="00F11FD9">
      <w:pPr>
        <w:numPr>
          <w:ilvl w:val="2"/>
          <w:numId w:val="2"/>
        </w:numPr>
        <w:spacing w:before="120" w:line="264" w:lineRule="auto"/>
        <w:jc w:val="both"/>
        <w:rPr>
          <w:rFonts w:ascii="Tahoma" w:hAnsi="Tahoma" w:cs="Tahoma"/>
          <w:lang w:val="ro-RO"/>
        </w:rPr>
      </w:pPr>
      <w:bookmarkStart w:id="20" w:name="_Hlk162849356"/>
      <w:r w:rsidRPr="00085246">
        <w:rPr>
          <w:rFonts w:ascii="Tahoma" w:hAnsi="Tahoma" w:cs="Tahoma"/>
          <w:lang w:val="ro-RO"/>
        </w:rPr>
        <w:t xml:space="preserve">Un participant la PPZ se poate retrage din proprie iniţiativă de pe PPZ, în condiţiile specificate în </w:t>
      </w:r>
      <w:r w:rsidR="005300BF" w:rsidRPr="008D081E">
        <w:rPr>
          <w:rFonts w:ascii="Tahoma" w:hAnsi="Tahoma" w:cs="Tahoma"/>
          <w:i/>
          <w:lang w:val="ro-RO"/>
        </w:rPr>
        <w:t>Procedura privind înregistrarea, suspendarea, revocarea/retragerea participanţilor la pieţele organizate de energie electrică (PZU și PPZ)</w:t>
      </w:r>
      <w:r w:rsidR="00234C8D" w:rsidRPr="00085246">
        <w:rPr>
          <w:rFonts w:ascii="Tahoma" w:hAnsi="Tahoma" w:cs="Tahoma"/>
          <w:lang w:val="ro-RO"/>
        </w:rPr>
        <w:t>.</w:t>
      </w:r>
    </w:p>
    <w:p w14:paraId="6C245708" w14:textId="6D7BFBD1" w:rsidR="00E93F9F" w:rsidRPr="00085246" w:rsidRDefault="00E93F9F">
      <w:pPr>
        <w:pStyle w:val="ListParagraph"/>
        <w:numPr>
          <w:ilvl w:val="2"/>
          <w:numId w:val="2"/>
        </w:numPr>
        <w:spacing w:before="120" w:line="276" w:lineRule="auto"/>
        <w:jc w:val="both"/>
        <w:rPr>
          <w:rFonts w:ascii="Tahoma" w:hAnsi="Tahoma" w:cs="Tahoma"/>
          <w:lang w:val="ro-RO"/>
        </w:rPr>
      </w:pPr>
      <w:r w:rsidRPr="00085246">
        <w:rPr>
          <w:rFonts w:ascii="Tahoma" w:hAnsi="Tahoma" w:cs="Tahoma"/>
          <w:lang w:val="ro-RO"/>
        </w:rPr>
        <w:t>OPEE poate suspenda sau revoca înregistrarea unui participant la P</w:t>
      </w:r>
      <w:r w:rsidR="00EC75E0">
        <w:rPr>
          <w:rFonts w:ascii="Tahoma" w:hAnsi="Tahoma" w:cs="Tahoma"/>
          <w:lang w:val="ro-RO"/>
        </w:rPr>
        <w:t>P</w:t>
      </w:r>
      <w:r w:rsidRPr="00085246">
        <w:rPr>
          <w:rFonts w:ascii="Tahoma" w:hAnsi="Tahoma" w:cs="Tahoma"/>
          <w:lang w:val="ro-RO"/>
        </w:rPr>
        <w:t xml:space="preserve">Z în oricare dintre următoarele cazuri, stabilite în Regulile pieței energiei electrice și detaliate în </w:t>
      </w:r>
      <w:r w:rsidR="005300BF" w:rsidRPr="008D081E">
        <w:rPr>
          <w:rFonts w:ascii="Tahoma" w:hAnsi="Tahoma" w:cs="Tahoma"/>
          <w:i/>
          <w:lang w:val="ro-RO"/>
        </w:rPr>
        <w:t>Procedura privind înregistrarea, suspendarea, revocarea/retragerea participanţilor la pieţele organizate de energie electrică (PZU și PPZ)</w:t>
      </w:r>
      <w:r w:rsidRPr="00085246">
        <w:rPr>
          <w:rFonts w:ascii="Tahoma" w:hAnsi="Tahoma" w:cs="Tahoma"/>
          <w:lang w:val="ro-RO"/>
        </w:rPr>
        <w:t>:</w:t>
      </w:r>
    </w:p>
    <w:p w14:paraId="6A914E9C" w14:textId="77777777" w:rsidR="00730309" w:rsidRPr="00085246" w:rsidRDefault="00730309">
      <w:pPr>
        <w:numPr>
          <w:ilvl w:val="0"/>
          <w:numId w:val="32"/>
        </w:numPr>
        <w:tabs>
          <w:tab w:val="left" w:pos="1080"/>
        </w:tabs>
        <w:spacing w:before="120" w:line="264" w:lineRule="auto"/>
        <w:ind w:left="720" w:hanging="30"/>
        <w:jc w:val="both"/>
        <w:rPr>
          <w:rFonts w:ascii="Tahoma" w:hAnsi="Tahoma" w:cs="Tahoma"/>
          <w:lang w:val="ro-RO"/>
        </w:rPr>
      </w:pPr>
      <w:r w:rsidRPr="00085246">
        <w:rPr>
          <w:rFonts w:ascii="Tahoma" w:hAnsi="Tahoma" w:cs="Tahoma"/>
          <w:lang w:val="ro-RO"/>
        </w:rPr>
        <w:t xml:space="preserve">dacă participantul la </w:t>
      </w:r>
      <w:r w:rsidR="00772288" w:rsidRPr="00085246">
        <w:rPr>
          <w:rFonts w:ascii="Tahoma" w:hAnsi="Tahoma" w:cs="Tahoma"/>
          <w:lang w:val="ro-RO"/>
        </w:rPr>
        <w:t>PPZ</w:t>
      </w:r>
      <w:r w:rsidRPr="00085246">
        <w:rPr>
          <w:rFonts w:ascii="Tahoma" w:hAnsi="Tahoma" w:cs="Tahoma"/>
          <w:lang w:val="ro-RO"/>
        </w:rPr>
        <w:t xml:space="preserve"> nu mai îndeplineşte una sau mai multe dintre condiţiile necesare pentru înregistrarea ca participant la </w:t>
      </w:r>
      <w:r w:rsidR="00772288" w:rsidRPr="00085246">
        <w:rPr>
          <w:rFonts w:ascii="Tahoma" w:hAnsi="Tahoma" w:cs="Tahoma"/>
          <w:lang w:val="ro-RO"/>
        </w:rPr>
        <w:t>PPZ</w:t>
      </w:r>
      <w:r w:rsidRPr="00085246">
        <w:rPr>
          <w:rFonts w:ascii="Tahoma" w:hAnsi="Tahoma" w:cs="Tahoma"/>
          <w:lang w:val="ro-RO"/>
        </w:rPr>
        <w:t>;</w:t>
      </w:r>
    </w:p>
    <w:p w14:paraId="6381954E" w14:textId="74B92539" w:rsidR="0029040E" w:rsidRPr="00085246" w:rsidRDefault="00730309">
      <w:pPr>
        <w:numPr>
          <w:ilvl w:val="0"/>
          <w:numId w:val="32"/>
        </w:numPr>
        <w:tabs>
          <w:tab w:val="left" w:pos="1080"/>
        </w:tabs>
        <w:spacing w:before="120" w:line="264" w:lineRule="auto"/>
        <w:ind w:left="720" w:hanging="30"/>
        <w:jc w:val="both"/>
        <w:rPr>
          <w:rFonts w:ascii="Tahoma" w:hAnsi="Tahoma" w:cs="Tahoma"/>
          <w:lang w:val="ro-RO"/>
        </w:rPr>
      </w:pPr>
      <w:r w:rsidRPr="00085246">
        <w:rPr>
          <w:rFonts w:ascii="Tahoma" w:hAnsi="Tahoma" w:cs="Tahoma"/>
          <w:lang w:val="ro-RO"/>
        </w:rPr>
        <w:t xml:space="preserve">dacă participantul la </w:t>
      </w:r>
      <w:r w:rsidR="00772288" w:rsidRPr="00085246">
        <w:rPr>
          <w:rFonts w:ascii="Tahoma" w:hAnsi="Tahoma" w:cs="Tahoma"/>
          <w:lang w:val="ro-RO"/>
        </w:rPr>
        <w:t>PPZ</w:t>
      </w:r>
      <w:r w:rsidRPr="00085246">
        <w:rPr>
          <w:rFonts w:ascii="Tahoma" w:hAnsi="Tahoma" w:cs="Tahoma"/>
          <w:lang w:val="ro-RO"/>
        </w:rPr>
        <w:t xml:space="preserve"> nu respectă </w:t>
      </w:r>
      <w:r w:rsidR="00AE48C3" w:rsidRPr="00085246">
        <w:rPr>
          <w:rFonts w:ascii="Tahoma" w:hAnsi="Tahoma" w:cs="Tahoma"/>
          <w:i/>
          <w:iCs/>
          <w:lang w:val="ro-RO"/>
        </w:rPr>
        <w:t xml:space="preserve">Contractul </w:t>
      </w:r>
      <w:r w:rsidR="00502B75">
        <w:rPr>
          <w:rFonts w:ascii="Tahoma" w:hAnsi="Tahoma" w:cs="Tahoma"/>
          <w:i/>
          <w:iCs/>
          <w:lang w:val="ro-RO"/>
        </w:rPr>
        <w:t>cadru</w:t>
      </w:r>
      <w:r w:rsidR="005300BF" w:rsidRPr="00085246">
        <w:rPr>
          <w:rFonts w:ascii="Tahoma" w:hAnsi="Tahoma" w:cs="Tahoma"/>
          <w:i/>
          <w:iCs/>
          <w:lang w:val="ro-RO"/>
        </w:rPr>
        <w:t xml:space="preserve"> </w:t>
      </w:r>
      <w:r w:rsidR="00AE48C3" w:rsidRPr="00085246">
        <w:rPr>
          <w:rFonts w:ascii="Tahoma" w:hAnsi="Tahoma" w:cs="Tahoma"/>
          <w:i/>
          <w:iCs/>
          <w:lang w:val="ro-RO"/>
        </w:rPr>
        <w:t>de participare la PZU și PPZ</w:t>
      </w:r>
      <w:r w:rsidR="00AE48C3" w:rsidRPr="00085246" w:rsidDel="00AE48C3">
        <w:rPr>
          <w:rFonts w:ascii="Tahoma" w:hAnsi="Tahoma" w:cs="Tahoma"/>
          <w:lang w:val="ro-RO"/>
        </w:rPr>
        <w:t xml:space="preserve"> </w:t>
      </w:r>
      <w:r w:rsidRPr="00085246">
        <w:rPr>
          <w:rFonts w:ascii="Tahoma" w:hAnsi="Tahoma" w:cs="Tahoma"/>
          <w:lang w:val="ro-RO"/>
        </w:rPr>
        <w:t xml:space="preserve">şi prevederile </w:t>
      </w:r>
      <w:r w:rsidR="00595584" w:rsidRPr="00085246">
        <w:rPr>
          <w:rFonts w:ascii="Tahoma" w:hAnsi="Tahoma" w:cs="Tahoma"/>
          <w:lang w:val="ro-RO"/>
        </w:rPr>
        <w:t>specifice din</w:t>
      </w:r>
      <w:r w:rsidR="0050798C" w:rsidRPr="00085246">
        <w:rPr>
          <w:rFonts w:ascii="Tahoma" w:hAnsi="Tahoma" w:cs="Tahoma"/>
          <w:lang w:val="ro-RO"/>
        </w:rPr>
        <w:t xml:space="preserve"> </w:t>
      </w:r>
      <w:r w:rsidR="000F5F2A" w:rsidRPr="00085246">
        <w:rPr>
          <w:rFonts w:ascii="Tahoma" w:hAnsi="Tahoma" w:cs="Tahoma"/>
          <w:i/>
          <w:iCs/>
          <w:lang w:val="ro-RO"/>
        </w:rPr>
        <w:t xml:space="preserve">Procedura privind modalităţile şi termenele de plată ale </w:t>
      </w:r>
      <w:r w:rsidR="00E93F9F" w:rsidRPr="00085246">
        <w:rPr>
          <w:rFonts w:ascii="Tahoma" w:hAnsi="Tahoma" w:cs="Tahoma"/>
          <w:i/>
          <w:iCs/>
          <w:lang w:val="ro-RO"/>
        </w:rPr>
        <w:t xml:space="preserve">plăților </w:t>
      </w:r>
      <w:r w:rsidR="000F5F2A" w:rsidRPr="00085246">
        <w:rPr>
          <w:rFonts w:ascii="Tahoma" w:hAnsi="Tahoma" w:cs="Tahoma"/>
          <w:i/>
          <w:iCs/>
          <w:lang w:val="ro-RO"/>
        </w:rPr>
        <w:t>pentru serviciul de operare a pieței energiei electrice.</w:t>
      </w:r>
      <w:bookmarkEnd w:id="20"/>
    </w:p>
    <w:p w14:paraId="7D49BAFB" w14:textId="1522F9C8" w:rsidR="00F11FD9" w:rsidRPr="00085246" w:rsidRDefault="00F11FD9">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Retragerea, suspendarea sau revocarea unui participant la </w:t>
      </w:r>
      <w:r w:rsidR="000F5F2A" w:rsidRPr="00085246">
        <w:rPr>
          <w:rFonts w:ascii="Tahoma" w:hAnsi="Tahoma" w:cs="Tahoma"/>
          <w:lang w:val="ro-RO"/>
        </w:rPr>
        <w:t>PPZ</w:t>
      </w:r>
      <w:r w:rsidRPr="00085246">
        <w:rPr>
          <w:rFonts w:ascii="Tahoma" w:hAnsi="Tahoma" w:cs="Tahoma"/>
          <w:lang w:val="ro-RO"/>
        </w:rPr>
        <w:t xml:space="preserve"> nu exonerează </w:t>
      </w:r>
      <w:r w:rsidR="00E93F9F" w:rsidRPr="00085246">
        <w:rPr>
          <w:rFonts w:ascii="Tahoma" w:hAnsi="Tahoma" w:cs="Tahoma"/>
          <w:lang w:val="ro-RO"/>
        </w:rPr>
        <w:t xml:space="preserve">participantul </w:t>
      </w:r>
      <w:r w:rsidRPr="00085246">
        <w:rPr>
          <w:rFonts w:ascii="Tahoma" w:hAnsi="Tahoma" w:cs="Tahoma"/>
          <w:lang w:val="ro-RO"/>
        </w:rPr>
        <w:t xml:space="preserve">de îndeplinirea obligaţiilor angajate pe </w:t>
      </w:r>
      <w:r w:rsidR="000F5F2A" w:rsidRPr="00085246">
        <w:rPr>
          <w:rFonts w:ascii="Tahoma" w:hAnsi="Tahoma" w:cs="Tahoma"/>
          <w:lang w:val="ro-RO"/>
        </w:rPr>
        <w:t>PPZ</w:t>
      </w:r>
      <w:r w:rsidRPr="00085246">
        <w:rPr>
          <w:rFonts w:ascii="Tahoma" w:hAnsi="Tahoma" w:cs="Tahoma"/>
          <w:lang w:val="ro-RO"/>
        </w:rPr>
        <w:t xml:space="preserve"> până la acel moment.</w:t>
      </w:r>
    </w:p>
    <w:p w14:paraId="4CF1F9E9" w14:textId="00ADC4F2" w:rsidR="00B9632E" w:rsidRDefault="00B9632E">
      <w:pPr>
        <w:numPr>
          <w:ilvl w:val="2"/>
          <w:numId w:val="2"/>
        </w:numPr>
        <w:spacing w:before="120" w:line="264" w:lineRule="auto"/>
        <w:jc w:val="both"/>
        <w:rPr>
          <w:rFonts w:ascii="Tahoma" w:hAnsi="Tahoma" w:cs="Tahoma"/>
          <w:lang w:val="ro-RO"/>
        </w:rPr>
      </w:pPr>
      <w:bookmarkStart w:id="21" w:name="_Hlk162849532"/>
      <w:r w:rsidRPr="00B9632E">
        <w:rPr>
          <w:rFonts w:ascii="Tahoma" w:hAnsi="Tahoma" w:cs="Tahoma"/>
          <w:lang w:val="ro-RO"/>
        </w:rPr>
        <w:t>OPEE întocmeşte şi păstrează un Registru de tranzacționare, care conţine informaţiile relevante despre fiecare participant la P</w:t>
      </w:r>
      <w:r>
        <w:rPr>
          <w:rFonts w:ascii="Tahoma" w:hAnsi="Tahoma" w:cs="Tahoma"/>
          <w:lang w:val="ro-RO"/>
        </w:rPr>
        <w:t>P</w:t>
      </w:r>
      <w:r w:rsidRPr="00B9632E">
        <w:rPr>
          <w:rFonts w:ascii="Tahoma" w:hAnsi="Tahoma" w:cs="Tahoma"/>
          <w:lang w:val="ro-RO"/>
        </w:rPr>
        <w:t>Z</w:t>
      </w:r>
      <w:r>
        <w:rPr>
          <w:rFonts w:ascii="Tahoma" w:hAnsi="Tahoma" w:cs="Tahoma"/>
          <w:lang w:val="ro-RO"/>
        </w:rPr>
        <w:t>.</w:t>
      </w:r>
    </w:p>
    <w:p w14:paraId="109733BC" w14:textId="4FE4EE15" w:rsidR="0029040E" w:rsidRPr="00085246" w:rsidRDefault="00E93F9F">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OPEE aprobă </w:t>
      </w:r>
      <w:r w:rsidRPr="00085246">
        <w:rPr>
          <w:rFonts w:ascii="Tahoma" w:hAnsi="Tahoma" w:cs="Tahoma"/>
          <w:i/>
          <w:iCs/>
          <w:lang w:val="ro-RO"/>
        </w:rPr>
        <w:t xml:space="preserve">Contractul </w:t>
      </w:r>
      <w:r w:rsidR="00502B75">
        <w:rPr>
          <w:rFonts w:ascii="Tahoma" w:hAnsi="Tahoma" w:cs="Tahoma"/>
          <w:i/>
          <w:iCs/>
          <w:lang w:val="ro-RO"/>
        </w:rPr>
        <w:t>cadru</w:t>
      </w:r>
      <w:r w:rsidR="005300BF" w:rsidRPr="00085246">
        <w:rPr>
          <w:rFonts w:ascii="Tahoma" w:hAnsi="Tahoma" w:cs="Tahoma"/>
          <w:i/>
          <w:iCs/>
          <w:lang w:val="ro-RO"/>
        </w:rPr>
        <w:t xml:space="preserve"> </w:t>
      </w:r>
      <w:r w:rsidRPr="00085246">
        <w:rPr>
          <w:rFonts w:ascii="Tahoma" w:hAnsi="Tahoma" w:cs="Tahoma"/>
          <w:i/>
          <w:iCs/>
          <w:lang w:val="ro-RO"/>
        </w:rPr>
        <w:t>de participare la PZU și PPZ</w:t>
      </w:r>
      <w:r w:rsidRPr="00085246">
        <w:rPr>
          <w:rFonts w:ascii="Tahoma" w:hAnsi="Tahoma" w:cs="Tahoma"/>
          <w:lang w:val="ro-RO"/>
        </w:rPr>
        <w:t>, care cuprinde drepturile şi responsabilităţile reciproce ale OPEE şi ale participantului la această piaţă</w:t>
      </w:r>
      <w:r w:rsidR="0029040E" w:rsidRPr="00085246">
        <w:rPr>
          <w:rFonts w:ascii="Tahoma" w:hAnsi="Tahoma" w:cs="Tahoma"/>
          <w:lang w:val="ro-RO"/>
        </w:rPr>
        <w:t>.</w:t>
      </w:r>
      <w:bookmarkEnd w:id="21"/>
      <w:r w:rsidR="0029040E" w:rsidRPr="00085246">
        <w:rPr>
          <w:rFonts w:ascii="Tahoma" w:hAnsi="Tahoma" w:cs="Tahoma"/>
          <w:lang w:val="ro-RO"/>
        </w:rPr>
        <w:t xml:space="preserve"> </w:t>
      </w:r>
    </w:p>
    <w:p w14:paraId="13A87337" w14:textId="584555C6" w:rsidR="00730309" w:rsidRPr="00085246" w:rsidRDefault="0029040E">
      <w:pPr>
        <w:numPr>
          <w:ilvl w:val="2"/>
          <w:numId w:val="2"/>
        </w:numPr>
        <w:spacing w:before="120" w:line="264" w:lineRule="auto"/>
        <w:jc w:val="both"/>
        <w:rPr>
          <w:rFonts w:ascii="Tahoma" w:hAnsi="Tahoma" w:cs="Tahoma"/>
          <w:lang w:val="ro-RO"/>
        </w:rPr>
      </w:pPr>
      <w:bookmarkStart w:id="22" w:name="_Hlk162849556"/>
      <w:r w:rsidRPr="00085246">
        <w:rPr>
          <w:rFonts w:ascii="Tahoma" w:hAnsi="Tahoma" w:cs="Tahoma"/>
          <w:lang w:val="ro-RO"/>
        </w:rPr>
        <w:t xml:space="preserve">După semnarea de către reprezentantul autorizat al solicitantului a </w:t>
      </w:r>
      <w:r w:rsidR="00382325" w:rsidRPr="00085246">
        <w:rPr>
          <w:rFonts w:ascii="Tahoma" w:hAnsi="Tahoma" w:cs="Tahoma"/>
          <w:i/>
          <w:iCs/>
          <w:lang w:val="ro-RO"/>
        </w:rPr>
        <w:t xml:space="preserve">Contractului </w:t>
      </w:r>
      <w:r w:rsidR="00502B75">
        <w:rPr>
          <w:rFonts w:ascii="Tahoma" w:hAnsi="Tahoma" w:cs="Tahoma"/>
          <w:i/>
          <w:iCs/>
          <w:lang w:val="ro-RO"/>
        </w:rPr>
        <w:t>cadru</w:t>
      </w:r>
      <w:r w:rsidR="005300BF" w:rsidRPr="00085246">
        <w:rPr>
          <w:rFonts w:ascii="Tahoma" w:hAnsi="Tahoma" w:cs="Tahoma"/>
          <w:i/>
          <w:iCs/>
          <w:lang w:val="ro-RO"/>
        </w:rPr>
        <w:t xml:space="preserve"> </w:t>
      </w:r>
      <w:r w:rsidR="00382325" w:rsidRPr="00085246">
        <w:rPr>
          <w:rFonts w:ascii="Tahoma" w:hAnsi="Tahoma" w:cs="Tahoma"/>
          <w:i/>
          <w:iCs/>
          <w:lang w:val="ro-RO"/>
        </w:rPr>
        <w:t>de participare la PZU și PPZ</w:t>
      </w:r>
      <w:r w:rsidRPr="00085246">
        <w:rPr>
          <w:rFonts w:ascii="Tahoma" w:hAnsi="Tahoma" w:cs="Tahoma"/>
          <w:lang w:val="ro-RO"/>
        </w:rPr>
        <w:t xml:space="preserve">, înregistrarea ca participant la </w:t>
      </w:r>
      <w:r w:rsidR="00772288" w:rsidRPr="00085246">
        <w:rPr>
          <w:rFonts w:ascii="Tahoma" w:hAnsi="Tahoma" w:cs="Tahoma"/>
          <w:lang w:val="ro-RO"/>
        </w:rPr>
        <w:t>PPZ</w:t>
      </w:r>
      <w:r w:rsidRPr="00085246">
        <w:rPr>
          <w:rFonts w:ascii="Tahoma" w:hAnsi="Tahoma" w:cs="Tahoma"/>
          <w:lang w:val="ro-RO"/>
        </w:rPr>
        <w:t xml:space="preserve"> devine efectivă începând cu data intrării în vigoare a acesteia.</w:t>
      </w:r>
      <w:bookmarkEnd w:id="22"/>
    </w:p>
    <w:p w14:paraId="4058B622" w14:textId="0658F15A" w:rsidR="006C0615" w:rsidRPr="00085246" w:rsidRDefault="00F90959">
      <w:pPr>
        <w:numPr>
          <w:ilvl w:val="2"/>
          <w:numId w:val="2"/>
        </w:numPr>
        <w:spacing w:before="120" w:line="264" w:lineRule="auto"/>
        <w:jc w:val="both"/>
        <w:rPr>
          <w:rFonts w:ascii="Tahoma" w:hAnsi="Tahoma" w:cs="Tahoma"/>
          <w:lang w:val="ro-RO"/>
        </w:rPr>
      </w:pPr>
      <w:bookmarkStart w:id="23" w:name="_Hlk162849574"/>
      <w:r w:rsidRPr="00085246">
        <w:rPr>
          <w:rFonts w:ascii="Tahoma" w:hAnsi="Tahoma" w:cs="Tahoma"/>
          <w:lang w:val="ro-RO"/>
        </w:rPr>
        <w:t xml:space="preserve">OPEM </w:t>
      </w:r>
      <w:r w:rsidR="006C0615" w:rsidRPr="00085246">
        <w:rPr>
          <w:rFonts w:ascii="Tahoma" w:hAnsi="Tahoma" w:cs="Tahoma"/>
          <w:lang w:val="ro-RO"/>
        </w:rPr>
        <w:t>S.</w:t>
      </w:r>
      <w:r w:rsidRPr="00085246">
        <w:rPr>
          <w:rFonts w:ascii="Tahoma" w:hAnsi="Tahoma" w:cs="Tahoma"/>
          <w:lang w:val="ro-RO"/>
        </w:rPr>
        <w:t>R</w:t>
      </w:r>
      <w:r w:rsidR="006C0615" w:rsidRPr="00085246">
        <w:rPr>
          <w:rFonts w:ascii="Tahoma" w:hAnsi="Tahoma" w:cs="Tahoma"/>
          <w:lang w:val="ro-RO"/>
        </w:rPr>
        <w:t>.</w:t>
      </w:r>
      <w:r w:rsidRPr="00085246">
        <w:rPr>
          <w:rFonts w:ascii="Tahoma" w:hAnsi="Tahoma" w:cs="Tahoma"/>
          <w:lang w:val="ro-RO"/>
        </w:rPr>
        <w:t>L.</w:t>
      </w:r>
      <w:r w:rsidR="006C0615" w:rsidRPr="00085246">
        <w:rPr>
          <w:rFonts w:ascii="Tahoma" w:hAnsi="Tahoma" w:cs="Tahoma"/>
          <w:lang w:val="ro-RO"/>
        </w:rPr>
        <w:t xml:space="preserve"> comunică participantului </w:t>
      </w:r>
      <w:bookmarkStart w:id="24" w:name="_Hlk22734655"/>
      <w:r w:rsidR="006C0615" w:rsidRPr="00085246">
        <w:rPr>
          <w:rFonts w:ascii="Tahoma" w:hAnsi="Tahoma" w:cs="Tahoma"/>
          <w:lang w:val="ro-RO"/>
        </w:rPr>
        <w:t xml:space="preserve">datele de acces la sistemul de tranzacționare, </w:t>
      </w:r>
      <w:r w:rsidR="00476CAD" w:rsidRPr="00085246">
        <w:rPr>
          <w:rFonts w:ascii="Tahoma" w:hAnsi="Tahoma" w:cs="Tahoma"/>
          <w:lang w:val="ro-RO"/>
        </w:rPr>
        <w:t xml:space="preserve">precum și datele de acces la sistemul </w:t>
      </w:r>
      <w:bookmarkStart w:id="25" w:name="_Hlk22574890"/>
      <w:r w:rsidR="00476CAD" w:rsidRPr="00085246">
        <w:rPr>
          <w:rFonts w:ascii="Tahoma" w:hAnsi="Tahoma" w:cs="Tahoma"/>
          <w:lang w:val="ro-RO"/>
        </w:rPr>
        <w:t xml:space="preserve">informatic </w:t>
      </w:r>
      <w:r w:rsidR="006F3917" w:rsidRPr="00085246">
        <w:rPr>
          <w:rFonts w:ascii="Tahoma" w:hAnsi="Tahoma" w:cs="Tahoma"/>
          <w:lang w:val="ro-RO"/>
        </w:rPr>
        <w:t>post tranzacționare</w:t>
      </w:r>
      <w:r w:rsidR="00476CAD" w:rsidRPr="00085246">
        <w:rPr>
          <w:rFonts w:ascii="Tahoma" w:hAnsi="Tahoma" w:cs="Tahoma"/>
          <w:lang w:val="ro-RO"/>
        </w:rPr>
        <w:t xml:space="preserve"> </w:t>
      </w:r>
      <w:bookmarkEnd w:id="25"/>
      <w:r w:rsidR="00476CAD" w:rsidRPr="00085246">
        <w:rPr>
          <w:rFonts w:ascii="Tahoma" w:hAnsi="Tahoma" w:cs="Tahoma"/>
          <w:lang w:val="ro-RO"/>
        </w:rPr>
        <w:t>destinat notelor de decontare și notificărilor fizice</w:t>
      </w:r>
      <w:bookmarkEnd w:id="24"/>
      <w:r w:rsidR="006C0615" w:rsidRPr="00085246">
        <w:rPr>
          <w:rFonts w:ascii="Tahoma" w:hAnsi="Tahoma" w:cs="Tahoma"/>
          <w:lang w:val="ro-RO"/>
        </w:rPr>
        <w:t>.</w:t>
      </w:r>
      <w:bookmarkEnd w:id="23"/>
    </w:p>
    <w:p w14:paraId="26501630" w14:textId="77777777" w:rsidR="00F11FD9" w:rsidRPr="00085246" w:rsidRDefault="00F11FD9" w:rsidP="002A071C">
      <w:pPr>
        <w:spacing w:before="120" w:line="264" w:lineRule="auto"/>
        <w:jc w:val="both"/>
        <w:rPr>
          <w:rFonts w:ascii="Tahoma" w:hAnsi="Tahoma" w:cs="Tahoma"/>
          <w:lang w:val="ro-RO"/>
        </w:rPr>
      </w:pPr>
    </w:p>
    <w:p w14:paraId="696FEF20" w14:textId="77777777" w:rsidR="00F11FD9" w:rsidRPr="00085246" w:rsidRDefault="00F11FD9">
      <w:pPr>
        <w:pStyle w:val="Heading2"/>
        <w:numPr>
          <w:ilvl w:val="1"/>
          <w:numId w:val="11"/>
        </w:numPr>
        <w:spacing w:line="264" w:lineRule="auto"/>
        <w:rPr>
          <w:rFonts w:ascii="Tahoma" w:hAnsi="Tahoma" w:cs="Tahoma"/>
          <w:sz w:val="20"/>
          <w:szCs w:val="20"/>
          <w:lang w:eastAsia="en-US"/>
        </w:rPr>
      </w:pPr>
      <w:r w:rsidRPr="00085246">
        <w:rPr>
          <w:rFonts w:ascii="Tahoma" w:hAnsi="Tahoma" w:cs="Tahoma"/>
          <w:sz w:val="20"/>
          <w:szCs w:val="20"/>
          <w:lang w:eastAsia="en-US"/>
        </w:rPr>
        <w:t>ASPECTE GENERALE</w:t>
      </w:r>
    </w:p>
    <w:p w14:paraId="0635879A" w14:textId="78D1E4A8" w:rsidR="00524AAA" w:rsidRPr="00085246" w:rsidRDefault="00524AAA">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Ofertarea/tranzacționarea se realizează în </w:t>
      </w:r>
      <w:r w:rsidRPr="001807E5">
        <w:rPr>
          <w:rFonts w:ascii="Tahoma" w:hAnsi="Tahoma" w:cs="Tahoma"/>
          <w:lang w:val="ro-RO"/>
        </w:rPr>
        <w:t>or</w:t>
      </w:r>
      <w:r w:rsidR="00F11FD9" w:rsidRPr="001807E5">
        <w:rPr>
          <w:rFonts w:ascii="Tahoma" w:hAnsi="Tahoma" w:cs="Tahoma"/>
          <w:lang w:val="ro-RO"/>
        </w:rPr>
        <w:t>a locală (EET – East European Time)</w:t>
      </w:r>
      <w:r w:rsidRPr="001807E5">
        <w:rPr>
          <w:rFonts w:ascii="Tahoma" w:hAnsi="Tahoma" w:cs="Tahoma"/>
          <w:lang w:val="ro-RO"/>
        </w:rPr>
        <w:t xml:space="preserve">. Ora de deschidere pentru tranzacționare a </w:t>
      </w:r>
      <w:r w:rsidR="00597E0F" w:rsidRPr="001807E5">
        <w:rPr>
          <w:rFonts w:ascii="Tahoma" w:hAnsi="Tahoma" w:cs="Tahoma"/>
          <w:lang w:val="ro-RO"/>
        </w:rPr>
        <w:t xml:space="preserve">Produselor </w:t>
      </w:r>
      <w:r w:rsidRPr="001807E5">
        <w:rPr>
          <w:rFonts w:ascii="Tahoma" w:hAnsi="Tahoma" w:cs="Tahoma"/>
          <w:lang w:val="ro-RO"/>
        </w:rPr>
        <w:t xml:space="preserve">pentru ziua următoare de livrare este ora </w:t>
      </w:r>
      <w:r w:rsidRPr="00502B75">
        <w:rPr>
          <w:rFonts w:ascii="Tahoma" w:hAnsi="Tahoma" w:cs="Tahoma"/>
          <w:b/>
          <w:bCs/>
          <w:lang w:val="ro-RO"/>
        </w:rPr>
        <w:t>1</w:t>
      </w:r>
      <w:r w:rsidR="00EA60C4" w:rsidRPr="00502B75">
        <w:rPr>
          <w:rFonts w:ascii="Tahoma" w:hAnsi="Tahoma" w:cs="Tahoma"/>
          <w:b/>
          <w:bCs/>
          <w:lang w:val="ro-RO"/>
        </w:rPr>
        <w:t>9</w:t>
      </w:r>
      <w:r w:rsidRPr="00502B75">
        <w:rPr>
          <w:rFonts w:ascii="Tahoma" w:hAnsi="Tahoma" w:cs="Tahoma"/>
          <w:b/>
          <w:bCs/>
          <w:lang w:val="ro-RO"/>
        </w:rPr>
        <w:t>:00</w:t>
      </w:r>
      <w:r w:rsidRPr="001807E5">
        <w:rPr>
          <w:rFonts w:ascii="Tahoma" w:hAnsi="Tahoma" w:cs="Tahoma"/>
          <w:lang w:val="ro-RO"/>
        </w:rPr>
        <w:t xml:space="preserve">. Ora de închidere a tranzacționării este cu </w:t>
      </w:r>
      <w:r w:rsidR="00EA60C4" w:rsidRPr="00502B75">
        <w:rPr>
          <w:rFonts w:ascii="Tahoma" w:hAnsi="Tahoma" w:cs="Tahoma"/>
          <w:b/>
          <w:bCs/>
          <w:lang w:val="ro-RO"/>
        </w:rPr>
        <w:t>90 minute</w:t>
      </w:r>
      <w:r w:rsidRPr="001807E5">
        <w:rPr>
          <w:rFonts w:ascii="Tahoma" w:hAnsi="Tahoma" w:cs="Tahoma"/>
          <w:lang w:val="ro-RO"/>
        </w:rPr>
        <w:t xml:space="preserve"> înainte de începutul </w:t>
      </w:r>
      <w:r w:rsidRPr="00085246">
        <w:rPr>
          <w:rFonts w:ascii="Tahoma" w:hAnsi="Tahoma" w:cs="Tahoma"/>
          <w:lang w:val="ro-RO"/>
        </w:rPr>
        <w:t>livrării.</w:t>
      </w:r>
    </w:p>
    <w:p w14:paraId="4E9FE4C7" w14:textId="77777777" w:rsidR="00AC3BB4" w:rsidRPr="00085246" w:rsidRDefault="00AC3BB4">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Ofertarea şi tranzacţionarea se desfăşoară între participanţi la </w:t>
      </w:r>
      <w:r w:rsidR="00772288" w:rsidRPr="00085246">
        <w:rPr>
          <w:rFonts w:ascii="Tahoma" w:hAnsi="Tahoma" w:cs="Tahoma"/>
          <w:lang w:val="ro-RO"/>
        </w:rPr>
        <w:t>PPZ</w:t>
      </w:r>
      <w:r w:rsidRPr="00085246">
        <w:rPr>
          <w:rFonts w:ascii="Tahoma" w:hAnsi="Tahoma" w:cs="Tahoma"/>
          <w:lang w:val="ro-RO"/>
        </w:rPr>
        <w:t xml:space="preserve"> anonimi.</w:t>
      </w:r>
    </w:p>
    <w:p w14:paraId="67188B38" w14:textId="77777777" w:rsidR="00DA4F51" w:rsidRPr="00085246" w:rsidRDefault="00524AAA">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Ofertarea și tranzacționarea se realizează în moneda </w:t>
      </w:r>
      <w:r w:rsidR="002E0587" w:rsidRPr="00085246">
        <w:rPr>
          <w:rFonts w:ascii="Tahoma" w:hAnsi="Tahoma" w:cs="Tahoma"/>
          <w:lang w:val="ro-RO"/>
        </w:rPr>
        <w:t xml:space="preserve">națională </w:t>
      </w:r>
      <w:r w:rsidRPr="00085246">
        <w:rPr>
          <w:rFonts w:ascii="Tahoma" w:hAnsi="Tahoma" w:cs="Tahoma"/>
          <w:lang w:val="ro-RO"/>
        </w:rPr>
        <w:t>(</w:t>
      </w:r>
      <w:r w:rsidR="002E0587" w:rsidRPr="00085246">
        <w:rPr>
          <w:rFonts w:ascii="Tahoma" w:hAnsi="Tahoma" w:cs="Tahoma"/>
          <w:lang w:val="ro-RO"/>
        </w:rPr>
        <w:t>MDL</w:t>
      </w:r>
      <w:r w:rsidRPr="00085246">
        <w:rPr>
          <w:rFonts w:ascii="Tahoma" w:hAnsi="Tahoma" w:cs="Tahoma"/>
          <w:lang w:val="ro-RO"/>
        </w:rPr>
        <w:t>).</w:t>
      </w:r>
    </w:p>
    <w:p w14:paraId="33A1D6E2" w14:textId="77777777" w:rsidR="00AC3BB4" w:rsidRPr="00085246" w:rsidRDefault="00810E2C">
      <w:pPr>
        <w:numPr>
          <w:ilvl w:val="2"/>
          <w:numId w:val="2"/>
        </w:numPr>
        <w:spacing w:before="120" w:line="264" w:lineRule="auto"/>
        <w:jc w:val="both"/>
        <w:rPr>
          <w:rFonts w:ascii="Tahoma" w:hAnsi="Tahoma" w:cs="Tahoma"/>
          <w:lang w:val="ro-RO"/>
        </w:rPr>
      </w:pPr>
      <w:r w:rsidRPr="00085246">
        <w:rPr>
          <w:rFonts w:ascii="Tahoma" w:hAnsi="Tahoma" w:cs="Tahoma"/>
          <w:lang w:val="ro-RO"/>
        </w:rPr>
        <w:t>OPEE</w:t>
      </w:r>
      <w:r w:rsidR="00AC3BB4" w:rsidRPr="00085246">
        <w:rPr>
          <w:rFonts w:ascii="Tahoma" w:hAnsi="Tahoma" w:cs="Tahoma"/>
          <w:lang w:val="ro-RO"/>
        </w:rPr>
        <w:t xml:space="preserve"> este contraparte pentru fiecare participant la </w:t>
      </w:r>
      <w:r w:rsidR="00772288" w:rsidRPr="00085246">
        <w:rPr>
          <w:rFonts w:ascii="Tahoma" w:hAnsi="Tahoma" w:cs="Tahoma"/>
          <w:lang w:val="ro-RO"/>
        </w:rPr>
        <w:t>PPZ</w:t>
      </w:r>
      <w:r w:rsidR="00AC3BB4" w:rsidRPr="00085246">
        <w:rPr>
          <w:rFonts w:ascii="Tahoma" w:hAnsi="Tahoma" w:cs="Tahoma"/>
          <w:lang w:val="ro-RO"/>
        </w:rPr>
        <w:t xml:space="preserve">, în tranzacţiile încheiate de acesta pe </w:t>
      </w:r>
      <w:r w:rsidR="00772288" w:rsidRPr="00085246">
        <w:rPr>
          <w:rFonts w:ascii="Tahoma" w:hAnsi="Tahoma" w:cs="Tahoma"/>
          <w:lang w:val="ro-RO"/>
        </w:rPr>
        <w:t>PPZ</w:t>
      </w:r>
      <w:r w:rsidR="00F90959" w:rsidRPr="00085246">
        <w:rPr>
          <w:rFonts w:ascii="Tahoma" w:hAnsi="Tahoma" w:cs="Tahoma"/>
          <w:lang w:val="ro-RO"/>
        </w:rPr>
        <w:t>.</w:t>
      </w:r>
    </w:p>
    <w:p w14:paraId="62BD7963" w14:textId="0F0192F9" w:rsidR="00621BD5" w:rsidRPr="00085246" w:rsidRDefault="00621BD5">
      <w:pPr>
        <w:numPr>
          <w:ilvl w:val="2"/>
          <w:numId w:val="2"/>
        </w:numPr>
        <w:spacing w:before="120" w:line="264" w:lineRule="auto"/>
        <w:jc w:val="both"/>
        <w:rPr>
          <w:rFonts w:ascii="Tahoma" w:hAnsi="Tahoma" w:cs="Tahoma"/>
          <w:lang w:val="ro-RO"/>
        </w:rPr>
      </w:pPr>
      <w:r w:rsidRPr="00085246">
        <w:rPr>
          <w:rFonts w:ascii="Tahoma" w:hAnsi="Tahoma" w:cs="Tahoma"/>
          <w:color w:val="000000"/>
          <w:bdr w:val="none" w:sz="0" w:space="0" w:color="auto" w:frame="1"/>
          <w:lang w:val="ro-RO" w:eastAsia="en-US"/>
        </w:rPr>
        <w:t>În vederea îndeplinirii sarcinilor de notificare faţă de O</w:t>
      </w:r>
      <w:r w:rsidR="00EA60C4">
        <w:rPr>
          <w:rFonts w:ascii="Tahoma" w:hAnsi="Tahoma" w:cs="Tahoma"/>
          <w:color w:val="000000"/>
          <w:bdr w:val="none" w:sz="0" w:space="0" w:color="auto" w:frame="1"/>
          <w:lang w:val="ro-RO" w:eastAsia="en-US"/>
        </w:rPr>
        <w:t>ST</w:t>
      </w:r>
      <w:r w:rsidRPr="00085246">
        <w:rPr>
          <w:rFonts w:ascii="Tahoma" w:hAnsi="Tahoma" w:cs="Tahoma"/>
          <w:color w:val="000000"/>
          <w:bdr w:val="none" w:sz="0" w:space="0" w:color="auto" w:frame="1"/>
          <w:lang w:val="ro-RO" w:eastAsia="en-US"/>
        </w:rPr>
        <w:t xml:space="preserve"> şi în scopul realizării decontării fizice a tranzacţiilor încheiate pe </w:t>
      </w:r>
      <w:r w:rsidR="00772288" w:rsidRPr="00085246">
        <w:rPr>
          <w:rFonts w:ascii="Tahoma" w:hAnsi="Tahoma" w:cs="Tahoma"/>
          <w:color w:val="000000"/>
          <w:bdr w:val="none" w:sz="0" w:space="0" w:color="auto" w:frame="1"/>
          <w:lang w:val="ro-RO" w:eastAsia="en-US"/>
        </w:rPr>
        <w:t>PPZ</w:t>
      </w:r>
      <w:r w:rsidR="00595584" w:rsidRPr="00085246">
        <w:rPr>
          <w:rFonts w:ascii="Tahoma" w:hAnsi="Tahoma" w:cs="Tahoma"/>
          <w:color w:val="000000"/>
          <w:bdr w:val="none" w:sz="0" w:space="0" w:color="auto" w:frame="1"/>
          <w:lang w:val="ro-RO" w:eastAsia="en-US"/>
        </w:rPr>
        <w:t>,</w:t>
      </w:r>
      <w:r w:rsidRPr="00085246">
        <w:rPr>
          <w:rFonts w:ascii="Tahoma" w:hAnsi="Tahoma" w:cs="Tahoma"/>
          <w:color w:val="000000"/>
          <w:bdr w:val="none" w:sz="0" w:space="0" w:color="auto" w:frame="1"/>
          <w:lang w:val="ro-RO" w:eastAsia="en-US"/>
        </w:rPr>
        <w:t xml:space="preserve"> </w:t>
      </w:r>
      <w:r w:rsidR="00F90959" w:rsidRPr="00085246">
        <w:rPr>
          <w:rFonts w:ascii="Tahoma" w:hAnsi="Tahoma" w:cs="Tahoma"/>
          <w:color w:val="000000"/>
          <w:bdr w:val="none" w:sz="0" w:space="0" w:color="auto" w:frame="1"/>
          <w:lang w:val="ro-RO" w:eastAsia="en-US"/>
        </w:rPr>
        <w:t>OPEM</w:t>
      </w:r>
      <w:r w:rsidR="00595584" w:rsidRPr="00085246">
        <w:rPr>
          <w:rFonts w:ascii="Tahoma" w:hAnsi="Tahoma" w:cs="Tahoma"/>
          <w:color w:val="000000"/>
          <w:bdr w:val="none" w:sz="0" w:space="0" w:color="auto" w:frame="1"/>
          <w:lang w:val="ro-RO" w:eastAsia="en-US"/>
        </w:rPr>
        <w:t xml:space="preserve"> S.</w:t>
      </w:r>
      <w:r w:rsidR="00F90959" w:rsidRPr="00085246">
        <w:rPr>
          <w:rFonts w:ascii="Tahoma" w:hAnsi="Tahoma" w:cs="Tahoma"/>
          <w:color w:val="000000"/>
          <w:bdr w:val="none" w:sz="0" w:space="0" w:color="auto" w:frame="1"/>
          <w:lang w:val="ro-RO" w:eastAsia="en-US"/>
        </w:rPr>
        <w:t>R.L.</w:t>
      </w:r>
      <w:r w:rsidRPr="00085246">
        <w:rPr>
          <w:rFonts w:ascii="Tahoma" w:hAnsi="Tahoma" w:cs="Tahoma"/>
          <w:color w:val="000000"/>
          <w:bdr w:val="none" w:sz="0" w:space="0" w:color="auto" w:frame="1"/>
          <w:lang w:val="ro-RO" w:eastAsia="en-US"/>
        </w:rPr>
        <w:t xml:space="preserve"> înregistrează un PRE dedicat tranzacţiilor încheiate pe </w:t>
      </w:r>
      <w:r w:rsidR="00772288" w:rsidRPr="00085246">
        <w:rPr>
          <w:rFonts w:ascii="Tahoma" w:hAnsi="Tahoma" w:cs="Tahoma"/>
          <w:color w:val="000000"/>
          <w:bdr w:val="none" w:sz="0" w:space="0" w:color="auto" w:frame="1"/>
          <w:lang w:val="ro-RO" w:eastAsia="en-US"/>
        </w:rPr>
        <w:t>PPZ</w:t>
      </w:r>
      <w:r w:rsidRPr="00085246">
        <w:rPr>
          <w:rFonts w:ascii="Tahoma" w:hAnsi="Tahoma" w:cs="Tahoma"/>
          <w:color w:val="000000"/>
          <w:bdr w:val="none" w:sz="0" w:space="0" w:color="auto" w:frame="1"/>
          <w:lang w:val="ro-RO" w:eastAsia="en-US"/>
        </w:rPr>
        <w:t>, în calitatea sa de contraparte în aceste tranzacţii.</w:t>
      </w:r>
    </w:p>
    <w:p w14:paraId="19E6AA47" w14:textId="727C6533" w:rsidR="00595584" w:rsidRPr="00085246" w:rsidRDefault="00595584">
      <w:pPr>
        <w:numPr>
          <w:ilvl w:val="2"/>
          <w:numId w:val="2"/>
        </w:numPr>
        <w:spacing w:before="120" w:line="264" w:lineRule="auto"/>
        <w:jc w:val="both"/>
        <w:rPr>
          <w:rFonts w:ascii="Tahoma" w:hAnsi="Tahoma" w:cs="Tahoma"/>
          <w:lang w:val="ro-RO"/>
        </w:rPr>
      </w:pPr>
      <w:r w:rsidRPr="00085246">
        <w:rPr>
          <w:rFonts w:ascii="Tahoma" w:hAnsi="Tahoma" w:cs="Tahoma"/>
          <w:color w:val="000000"/>
          <w:bdr w:val="none" w:sz="0" w:space="0" w:color="auto" w:frame="1"/>
          <w:lang w:val="ro-RO" w:eastAsia="en-US"/>
        </w:rPr>
        <w:t xml:space="preserve">În </w:t>
      </w:r>
      <w:r w:rsidR="00B9632E">
        <w:rPr>
          <w:rFonts w:ascii="Tahoma" w:hAnsi="Tahoma" w:cs="Tahoma"/>
          <w:color w:val="000000"/>
          <w:bdr w:val="none" w:sz="0" w:space="0" w:color="auto" w:frame="1"/>
          <w:lang w:val="ro-RO" w:eastAsia="en-US"/>
        </w:rPr>
        <w:t>PRE-PPZ</w:t>
      </w:r>
      <w:r w:rsidRPr="00085246">
        <w:rPr>
          <w:rFonts w:ascii="Tahoma" w:hAnsi="Tahoma" w:cs="Tahoma"/>
          <w:color w:val="000000"/>
          <w:bdr w:val="none" w:sz="0" w:space="0" w:color="auto" w:frame="1"/>
          <w:lang w:val="ro-RO" w:eastAsia="en-US"/>
        </w:rPr>
        <w:t xml:space="preserve"> înregistrat de </w:t>
      </w:r>
      <w:r w:rsidR="00F90959" w:rsidRPr="00085246">
        <w:rPr>
          <w:rFonts w:ascii="Tahoma" w:hAnsi="Tahoma" w:cs="Tahoma"/>
          <w:color w:val="000000"/>
          <w:bdr w:val="none" w:sz="0" w:space="0" w:color="auto" w:frame="1"/>
          <w:lang w:val="ro-RO" w:eastAsia="en-US"/>
        </w:rPr>
        <w:t>OPEM</w:t>
      </w:r>
      <w:r w:rsidRPr="00085246">
        <w:rPr>
          <w:rFonts w:ascii="Tahoma" w:hAnsi="Tahoma" w:cs="Tahoma"/>
          <w:color w:val="000000"/>
          <w:bdr w:val="none" w:sz="0" w:space="0" w:color="auto" w:frame="1"/>
          <w:lang w:val="ro-RO" w:eastAsia="en-US"/>
        </w:rPr>
        <w:t xml:space="preserve"> S.</w:t>
      </w:r>
      <w:r w:rsidR="00F90959" w:rsidRPr="00085246">
        <w:rPr>
          <w:rFonts w:ascii="Tahoma" w:hAnsi="Tahoma" w:cs="Tahoma"/>
          <w:color w:val="000000"/>
          <w:bdr w:val="none" w:sz="0" w:space="0" w:color="auto" w:frame="1"/>
          <w:lang w:val="ro-RO" w:eastAsia="en-US"/>
        </w:rPr>
        <w:t>R</w:t>
      </w:r>
      <w:r w:rsidRPr="00085246">
        <w:rPr>
          <w:rFonts w:ascii="Tahoma" w:hAnsi="Tahoma" w:cs="Tahoma"/>
          <w:color w:val="000000"/>
          <w:bdr w:val="none" w:sz="0" w:space="0" w:color="auto" w:frame="1"/>
          <w:lang w:val="ro-RO" w:eastAsia="en-US"/>
        </w:rPr>
        <w:t>.</w:t>
      </w:r>
      <w:r w:rsidR="00F90959" w:rsidRPr="00085246">
        <w:rPr>
          <w:rFonts w:ascii="Tahoma" w:hAnsi="Tahoma" w:cs="Tahoma"/>
          <w:color w:val="000000"/>
          <w:bdr w:val="none" w:sz="0" w:space="0" w:color="auto" w:frame="1"/>
          <w:lang w:val="ro-RO" w:eastAsia="en-US"/>
        </w:rPr>
        <w:t>L.</w:t>
      </w:r>
      <w:r w:rsidRPr="00085246">
        <w:rPr>
          <w:rFonts w:ascii="Tahoma" w:hAnsi="Tahoma" w:cs="Tahoma"/>
          <w:color w:val="000000"/>
          <w:bdr w:val="none" w:sz="0" w:space="0" w:color="auto" w:frame="1"/>
          <w:lang w:val="ro-RO" w:eastAsia="en-US"/>
        </w:rPr>
        <w:t xml:space="preserve"> nu mai pot intra alţi membri, iar toate tranzacţiile sunt executate prin intermediul schimburilor bloc notificate cu alte PRE-uri în sistemul OPE.</w:t>
      </w:r>
    </w:p>
    <w:p w14:paraId="411F1B11" w14:textId="77777777" w:rsidR="00621BD5" w:rsidRPr="00085246" w:rsidRDefault="00621BD5">
      <w:pPr>
        <w:numPr>
          <w:ilvl w:val="2"/>
          <w:numId w:val="2"/>
        </w:numPr>
        <w:spacing w:before="120" w:line="264" w:lineRule="auto"/>
        <w:jc w:val="both"/>
        <w:rPr>
          <w:rFonts w:ascii="Tahoma" w:hAnsi="Tahoma" w:cs="Tahoma"/>
          <w:lang w:val="ro-RO"/>
        </w:rPr>
      </w:pPr>
      <w:r w:rsidRPr="00085246">
        <w:rPr>
          <w:rFonts w:ascii="Tahoma" w:hAnsi="Tahoma" w:cs="Tahoma"/>
          <w:color w:val="000000"/>
          <w:bdr w:val="none" w:sz="0" w:space="0" w:color="auto" w:frame="1"/>
          <w:lang w:val="ro-RO" w:eastAsia="en-US"/>
        </w:rPr>
        <w:t>Fiecare tranzacţie corespunde unei livrări de energie electrică la o putere constantă de-a lungul intervalului de tranzacţionare respectiv.</w:t>
      </w:r>
    </w:p>
    <w:p w14:paraId="615E3AA2" w14:textId="77777777" w:rsidR="00595584" w:rsidRPr="00085246" w:rsidRDefault="00595584">
      <w:pPr>
        <w:numPr>
          <w:ilvl w:val="2"/>
          <w:numId w:val="2"/>
        </w:numPr>
        <w:spacing w:before="120" w:line="264" w:lineRule="auto"/>
        <w:jc w:val="both"/>
        <w:rPr>
          <w:rFonts w:ascii="Tahoma" w:hAnsi="Tahoma" w:cs="Tahoma"/>
          <w:lang w:val="ro-RO"/>
        </w:rPr>
      </w:pPr>
      <w:r w:rsidRPr="00085246">
        <w:rPr>
          <w:rFonts w:ascii="Tahoma" w:hAnsi="Tahoma" w:cs="Tahoma"/>
          <w:color w:val="000000"/>
          <w:bdr w:val="none" w:sz="0" w:space="0" w:color="auto" w:frame="1"/>
          <w:lang w:val="ro-RO" w:eastAsia="en-US"/>
        </w:rPr>
        <w:lastRenderedPageBreak/>
        <w:t>Tranzacţiile sunt finalizate prin livrarea fizică a energiei electrice în SE, în intervalul de dispecerizare respectiv din ziua de livrare.</w:t>
      </w:r>
    </w:p>
    <w:p w14:paraId="76FC426C" w14:textId="77777777" w:rsidR="00AD6CCD" w:rsidRPr="00085246" w:rsidRDefault="00AD6CCD">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Tranzacţiile efectuate pe </w:t>
      </w:r>
      <w:r w:rsidR="00772288" w:rsidRPr="00085246">
        <w:rPr>
          <w:rFonts w:ascii="Tahoma" w:hAnsi="Tahoma" w:cs="Tahoma"/>
          <w:lang w:val="ro-RO"/>
        </w:rPr>
        <w:t>PPZ</w:t>
      </w:r>
      <w:r w:rsidRPr="00085246">
        <w:rPr>
          <w:rFonts w:ascii="Tahoma" w:hAnsi="Tahoma" w:cs="Tahoma"/>
          <w:lang w:val="ro-RO"/>
        </w:rPr>
        <w:t xml:space="preserve"> determină obligaţiile ferme ale respectivului participant la </w:t>
      </w:r>
      <w:r w:rsidR="00772288" w:rsidRPr="00085246">
        <w:rPr>
          <w:rFonts w:ascii="Tahoma" w:hAnsi="Tahoma" w:cs="Tahoma"/>
          <w:lang w:val="ro-RO"/>
        </w:rPr>
        <w:t>PPZ</w:t>
      </w:r>
      <w:r w:rsidRPr="00085246">
        <w:rPr>
          <w:rFonts w:ascii="Tahoma" w:hAnsi="Tahoma" w:cs="Tahoma"/>
          <w:lang w:val="ro-RO"/>
        </w:rPr>
        <w:t xml:space="preserve"> de a livra energia electrică, respectiv de a achiziţiona energia electrică în fiecare interval </w:t>
      </w:r>
      <w:r w:rsidR="0061239F" w:rsidRPr="00085246">
        <w:rPr>
          <w:rFonts w:ascii="Tahoma" w:hAnsi="Tahoma" w:cs="Tahoma"/>
          <w:lang w:val="ro-RO"/>
        </w:rPr>
        <w:t>de tranzacționare</w:t>
      </w:r>
      <w:r w:rsidRPr="00085246">
        <w:rPr>
          <w:rFonts w:ascii="Tahoma" w:hAnsi="Tahoma" w:cs="Tahoma"/>
          <w:lang w:val="ro-RO"/>
        </w:rPr>
        <w:t>, în conformitate cu specificaţiile tranzacţiilor confirmate.</w:t>
      </w:r>
    </w:p>
    <w:p w14:paraId="468D26D0" w14:textId="77BA31F2" w:rsidR="00AC3BB4" w:rsidRPr="00085246" w:rsidRDefault="00AC3BB4">
      <w:pPr>
        <w:numPr>
          <w:ilvl w:val="2"/>
          <w:numId w:val="2"/>
        </w:numPr>
        <w:spacing w:before="120" w:line="264" w:lineRule="auto"/>
        <w:jc w:val="both"/>
        <w:rPr>
          <w:rFonts w:ascii="Tahoma" w:hAnsi="Tahoma" w:cs="Tahoma"/>
          <w:lang w:val="ro-RO"/>
        </w:rPr>
      </w:pPr>
      <w:r w:rsidRPr="00085246">
        <w:rPr>
          <w:rFonts w:ascii="Tahoma" w:hAnsi="Tahoma" w:cs="Tahoma"/>
          <w:color w:val="000000"/>
          <w:bdr w:val="none" w:sz="0" w:space="0" w:color="auto" w:frame="1"/>
          <w:lang w:val="ro-RO" w:eastAsia="en-US"/>
        </w:rPr>
        <w:t xml:space="preserve">Tranzacţiile încheiate pe </w:t>
      </w:r>
      <w:r w:rsidR="00772288" w:rsidRPr="00085246">
        <w:rPr>
          <w:rFonts w:ascii="Tahoma" w:hAnsi="Tahoma" w:cs="Tahoma"/>
          <w:color w:val="000000"/>
          <w:bdr w:val="none" w:sz="0" w:space="0" w:color="auto" w:frame="1"/>
          <w:lang w:val="ro-RO" w:eastAsia="en-US"/>
        </w:rPr>
        <w:t>PPZ</w:t>
      </w:r>
      <w:r w:rsidRPr="00085246">
        <w:rPr>
          <w:rFonts w:ascii="Tahoma" w:hAnsi="Tahoma" w:cs="Tahoma"/>
          <w:color w:val="000000"/>
          <w:bdr w:val="none" w:sz="0" w:space="0" w:color="auto" w:frame="1"/>
          <w:lang w:val="ro-RO" w:eastAsia="en-US"/>
        </w:rPr>
        <w:t xml:space="preserve"> determină o obligaţie a respectivului participant la </w:t>
      </w:r>
      <w:r w:rsidR="00772288" w:rsidRPr="00085246">
        <w:rPr>
          <w:rFonts w:ascii="Tahoma" w:hAnsi="Tahoma" w:cs="Tahoma"/>
          <w:color w:val="000000"/>
          <w:bdr w:val="none" w:sz="0" w:space="0" w:color="auto" w:frame="1"/>
          <w:lang w:val="ro-RO" w:eastAsia="en-US"/>
        </w:rPr>
        <w:t>PPZ</w:t>
      </w:r>
      <w:r w:rsidRPr="00085246">
        <w:rPr>
          <w:rFonts w:ascii="Tahoma" w:hAnsi="Tahoma" w:cs="Tahoma"/>
          <w:color w:val="000000"/>
          <w:bdr w:val="none" w:sz="0" w:space="0" w:color="auto" w:frame="1"/>
          <w:lang w:val="ro-RO" w:eastAsia="en-US"/>
        </w:rPr>
        <w:t xml:space="preserve"> de a livra energia electrică, în cazul în care tranzacţiile s-au bazat pe oferte de vânzare, sau o obligaţie de a </w:t>
      </w:r>
      <w:r w:rsidR="00B9632E">
        <w:rPr>
          <w:rFonts w:ascii="Tahoma" w:hAnsi="Tahoma" w:cs="Tahoma"/>
          <w:color w:val="000000"/>
          <w:bdr w:val="none" w:sz="0" w:space="0" w:color="auto" w:frame="1"/>
          <w:lang w:val="ro-RO" w:eastAsia="en-US"/>
        </w:rPr>
        <w:t>achiziționa</w:t>
      </w:r>
      <w:r w:rsidRPr="00085246">
        <w:rPr>
          <w:rFonts w:ascii="Tahoma" w:hAnsi="Tahoma" w:cs="Tahoma"/>
          <w:color w:val="000000"/>
          <w:bdr w:val="none" w:sz="0" w:space="0" w:color="auto" w:frame="1"/>
          <w:lang w:val="ro-RO" w:eastAsia="en-US"/>
        </w:rPr>
        <w:t xml:space="preserve"> energi</w:t>
      </w:r>
      <w:r w:rsidR="00B9632E">
        <w:rPr>
          <w:rFonts w:ascii="Tahoma" w:hAnsi="Tahoma" w:cs="Tahoma"/>
          <w:color w:val="000000"/>
          <w:bdr w:val="none" w:sz="0" w:space="0" w:color="auto" w:frame="1"/>
          <w:lang w:val="ro-RO" w:eastAsia="en-US"/>
        </w:rPr>
        <w:t>a</w:t>
      </w:r>
      <w:r w:rsidRPr="00085246">
        <w:rPr>
          <w:rFonts w:ascii="Tahoma" w:hAnsi="Tahoma" w:cs="Tahoma"/>
          <w:color w:val="000000"/>
          <w:bdr w:val="none" w:sz="0" w:space="0" w:color="auto" w:frame="1"/>
          <w:lang w:val="ro-RO" w:eastAsia="en-US"/>
        </w:rPr>
        <w:t xml:space="preserve"> electric</w:t>
      </w:r>
      <w:r w:rsidR="00B9632E">
        <w:rPr>
          <w:rFonts w:ascii="Tahoma" w:hAnsi="Tahoma" w:cs="Tahoma"/>
          <w:color w:val="000000"/>
          <w:bdr w:val="none" w:sz="0" w:space="0" w:color="auto" w:frame="1"/>
          <w:lang w:val="ro-RO" w:eastAsia="en-US"/>
        </w:rPr>
        <w:t>ă</w:t>
      </w:r>
      <w:r w:rsidRPr="00085246">
        <w:rPr>
          <w:rFonts w:ascii="Tahoma" w:hAnsi="Tahoma" w:cs="Tahoma"/>
          <w:color w:val="000000"/>
          <w:bdr w:val="none" w:sz="0" w:space="0" w:color="auto" w:frame="1"/>
          <w:lang w:val="ro-RO" w:eastAsia="en-US"/>
        </w:rPr>
        <w:t>, în cazul în care tranzacţiile s-au bazat pe oferte de cumpărare, în conformitate cu specificaţiile respectivei tranzacţii.</w:t>
      </w:r>
    </w:p>
    <w:p w14:paraId="79314BA3" w14:textId="4F41E21D" w:rsidR="00AC3BB4" w:rsidRPr="00085246" w:rsidRDefault="00AC3BB4">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Livrarea energiei electrice se consideră că a fost realizată de către fiecare participant la </w:t>
      </w:r>
      <w:r w:rsidR="00772288" w:rsidRPr="00085246">
        <w:rPr>
          <w:rFonts w:ascii="Tahoma" w:hAnsi="Tahoma" w:cs="Tahoma"/>
          <w:lang w:val="ro-RO"/>
        </w:rPr>
        <w:t>PPZ</w:t>
      </w:r>
      <w:r w:rsidRPr="00085246">
        <w:rPr>
          <w:rFonts w:ascii="Tahoma" w:hAnsi="Tahoma" w:cs="Tahoma"/>
          <w:lang w:val="ro-RO"/>
        </w:rPr>
        <w:t xml:space="preserve"> prin</w:t>
      </w:r>
      <w:r w:rsidR="0083673A" w:rsidRPr="00085246">
        <w:rPr>
          <w:rFonts w:ascii="Tahoma" w:hAnsi="Tahoma" w:cs="Tahoma"/>
          <w:lang w:val="ro-RO"/>
        </w:rPr>
        <w:t xml:space="preserve"> </w:t>
      </w:r>
      <w:r w:rsidRPr="00085246">
        <w:rPr>
          <w:rFonts w:ascii="Tahoma" w:hAnsi="Tahoma" w:cs="Tahoma"/>
          <w:lang w:val="ro-RO"/>
        </w:rPr>
        <w:t xml:space="preserve">transmiterea de NF pentru tranzacţiile încheiate pe </w:t>
      </w:r>
      <w:r w:rsidR="00772288" w:rsidRPr="00085246">
        <w:rPr>
          <w:rFonts w:ascii="Tahoma" w:hAnsi="Tahoma" w:cs="Tahoma"/>
          <w:lang w:val="ro-RO"/>
        </w:rPr>
        <w:t>PPZ</w:t>
      </w:r>
      <w:r w:rsidRPr="00085246">
        <w:rPr>
          <w:rFonts w:ascii="Tahoma" w:hAnsi="Tahoma" w:cs="Tahoma"/>
          <w:lang w:val="ro-RO"/>
        </w:rPr>
        <w:t xml:space="preserve"> de către PRE-urile din care aceștia fac parte şi de către </w:t>
      </w:r>
      <w:r w:rsidR="00810E2C" w:rsidRPr="00085246">
        <w:rPr>
          <w:rFonts w:ascii="Tahoma" w:hAnsi="Tahoma" w:cs="Tahoma"/>
          <w:lang w:val="ro-RO"/>
        </w:rPr>
        <w:t>OPEE</w:t>
      </w:r>
      <w:r w:rsidRPr="00085246">
        <w:rPr>
          <w:rFonts w:ascii="Tahoma" w:hAnsi="Tahoma" w:cs="Tahoma"/>
          <w:lang w:val="ro-RO"/>
        </w:rPr>
        <w:t xml:space="preserve"> pentru </w:t>
      </w:r>
      <w:r w:rsidR="00B9632E">
        <w:rPr>
          <w:rFonts w:ascii="Tahoma" w:hAnsi="Tahoma" w:cs="Tahoma"/>
          <w:lang w:val="ro-RO"/>
        </w:rPr>
        <w:t>PRE-PPZ</w:t>
      </w:r>
      <w:r w:rsidRPr="00085246">
        <w:rPr>
          <w:rFonts w:ascii="Tahoma" w:hAnsi="Tahoma" w:cs="Tahoma"/>
          <w:lang w:val="ro-RO"/>
        </w:rPr>
        <w:t>.</w:t>
      </w:r>
    </w:p>
    <w:p w14:paraId="732F93B0" w14:textId="77777777" w:rsidR="00CC3E1F" w:rsidRPr="00085246" w:rsidRDefault="00CC3E1F">
      <w:pPr>
        <w:numPr>
          <w:ilvl w:val="2"/>
          <w:numId w:val="2"/>
        </w:numPr>
        <w:spacing w:before="120" w:line="264" w:lineRule="auto"/>
        <w:jc w:val="both"/>
        <w:rPr>
          <w:rFonts w:ascii="Tahoma" w:hAnsi="Tahoma" w:cs="Tahoma"/>
          <w:color w:val="000000"/>
          <w:lang w:val="ro-RO" w:eastAsia="en-US"/>
        </w:rPr>
      </w:pPr>
      <w:bookmarkStart w:id="26" w:name="5618638"/>
      <w:bookmarkStart w:id="27" w:name="5618639"/>
      <w:bookmarkStart w:id="28" w:name="5618640"/>
      <w:bookmarkStart w:id="29" w:name="5618641"/>
      <w:bookmarkStart w:id="30" w:name="5618642"/>
      <w:bookmarkStart w:id="31" w:name="5618643"/>
      <w:bookmarkStart w:id="32" w:name="5618644"/>
      <w:bookmarkStart w:id="33" w:name="5618645"/>
      <w:bookmarkStart w:id="34" w:name="5618646"/>
      <w:bookmarkStart w:id="35" w:name="5618647"/>
      <w:bookmarkStart w:id="36" w:name="5618648"/>
      <w:bookmarkEnd w:id="26"/>
      <w:bookmarkEnd w:id="27"/>
      <w:bookmarkEnd w:id="28"/>
      <w:bookmarkEnd w:id="29"/>
      <w:bookmarkEnd w:id="30"/>
      <w:bookmarkEnd w:id="31"/>
      <w:bookmarkEnd w:id="32"/>
      <w:bookmarkEnd w:id="33"/>
      <w:bookmarkEnd w:id="34"/>
      <w:bookmarkEnd w:id="35"/>
      <w:bookmarkEnd w:id="36"/>
      <w:r w:rsidRPr="00085246">
        <w:rPr>
          <w:rFonts w:ascii="Tahoma" w:hAnsi="Tahoma" w:cs="Tahoma"/>
          <w:color w:val="000000"/>
          <w:bdr w:val="none" w:sz="0" w:space="0" w:color="auto" w:frame="1"/>
          <w:lang w:val="ro-RO" w:eastAsia="en-US"/>
        </w:rPr>
        <w:t xml:space="preserve">Fiecare tranzacţie pe </w:t>
      </w:r>
      <w:r w:rsidR="00772288" w:rsidRPr="00085246">
        <w:rPr>
          <w:rFonts w:ascii="Tahoma" w:hAnsi="Tahoma" w:cs="Tahoma"/>
          <w:color w:val="000000"/>
          <w:bdr w:val="none" w:sz="0" w:space="0" w:color="auto" w:frame="1"/>
          <w:lang w:val="ro-RO" w:eastAsia="en-US"/>
        </w:rPr>
        <w:t>PPZ</w:t>
      </w:r>
      <w:r w:rsidRPr="00085246">
        <w:rPr>
          <w:rFonts w:ascii="Tahoma" w:hAnsi="Tahoma" w:cs="Tahoma"/>
          <w:color w:val="000000"/>
          <w:bdr w:val="none" w:sz="0" w:space="0" w:color="auto" w:frame="1"/>
          <w:lang w:val="ro-RO" w:eastAsia="en-US"/>
        </w:rPr>
        <w:t xml:space="preserve"> se referă la un interval de tranzacţionare, primul interval de tranzacţionare</w:t>
      </w:r>
      <w:r w:rsidR="0021403E" w:rsidRPr="00085246">
        <w:rPr>
          <w:rFonts w:ascii="Tahoma" w:hAnsi="Tahoma" w:cs="Tahoma"/>
          <w:color w:val="000000"/>
          <w:bdr w:val="none" w:sz="0" w:space="0" w:color="auto" w:frame="1"/>
          <w:lang w:val="ro-RO" w:eastAsia="en-US"/>
        </w:rPr>
        <w:t xml:space="preserve"> al unei zile de livrare</w:t>
      </w:r>
      <w:r w:rsidRPr="00085246">
        <w:rPr>
          <w:rFonts w:ascii="Tahoma" w:hAnsi="Tahoma" w:cs="Tahoma"/>
          <w:color w:val="000000"/>
          <w:bdr w:val="none" w:sz="0" w:space="0" w:color="auto" w:frame="1"/>
          <w:lang w:val="ro-RO" w:eastAsia="en-US"/>
        </w:rPr>
        <w:t xml:space="preserve"> fiind intervalul dintre ora </w:t>
      </w:r>
      <w:r w:rsidR="007A5B6D" w:rsidRPr="00085246">
        <w:rPr>
          <w:rFonts w:ascii="Tahoma" w:hAnsi="Tahoma" w:cs="Tahoma"/>
          <w:color w:val="000000"/>
          <w:bdr w:val="none" w:sz="0" w:space="0" w:color="auto" w:frame="1"/>
          <w:lang w:val="ro-RO" w:eastAsia="en-US"/>
        </w:rPr>
        <w:t>0:00 şi ora 1:00</w:t>
      </w:r>
      <w:r w:rsidR="00F22141" w:rsidRPr="00085246">
        <w:rPr>
          <w:rFonts w:ascii="Tahoma" w:hAnsi="Tahoma" w:cs="Tahoma"/>
          <w:color w:val="000000"/>
          <w:bdr w:val="none" w:sz="0" w:space="0" w:color="auto" w:frame="1"/>
          <w:lang w:val="ro-RO" w:eastAsia="en-US"/>
        </w:rPr>
        <w:t>.</w:t>
      </w:r>
    </w:p>
    <w:p w14:paraId="0341C14D" w14:textId="77777777" w:rsidR="00CC3E1F" w:rsidRPr="00085246" w:rsidRDefault="00CC3E1F">
      <w:pPr>
        <w:numPr>
          <w:ilvl w:val="2"/>
          <w:numId w:val="2"/>
        </w:numPr>
        <w:spacing w:before="120" w:line="264" w:lineRule="auto"/>
        <w:jc w:val="both"/>
        <w:rPr>
          <w:rFonts w:ascii="Tahoma" w:hAnsi="Tahoma" w:cs="Tahoma"/>
          <w:color w:val="000000"/>
          <w:lang w:val="ro-RO" w:eastAsia="en-US"/>
        </w:rPr>
      </w:pPr>
      <w:bookmarkStart w:id="37" w:name="5618649"/>
      <w:bookmarkEnd w:id="37"/>
      <w:r w:rsidRPr="00085246">
        <w:rPr>
          <w:rFonts w:ascii="Tahoma" w:hAnsi="Tahoma" w:cs="Tahoma"/>
          <w:color w:val="000000"/>
          <w:bdr w:val="none" w:sz="0" w:space="0" w:color="auto" w:frame="1"/>
          <w:lang w:val="ro-RO" w:eastAsia="en-US"/>
        </w:rPr>
        <w:t xml:space="preserve">Ziua de livrare </w:t>
      </w:r>
      <w:r w:rsidR="00450B3B" w:rsidRPr="00085246">
        <w:rPr>
          <w:rFonts w:ascii="Tahoma" w:hAnsi="Tahoma" w:cs="Tahoma"/>
          <w:color w:val="000000"/>
          <w:bdr w:val="none" w:sz="0" w:space="0" w:color="auto" w:frame="1"/>
          <w:lang w:val="ro-RO" w:eastAsia="en-US"/>
        </w:rPr>
        <w:t>24 intervale orare</w:t>
      </w:r>
      <w:r w:rsidRPr="00085246">
        <w:rPr>
          <w:rFonts w:ascii="Tahoma" w:hAnsi="Tahoma" w:cs="Tahoma"/>
          <w:color w:val="000000"/>
          <w:bdr w:val="none" w:sz="0" w:space="0" w:color="auto" w:frame="1"/>
          <w:lang w:val="ro-RO" w:eastAsia="en-US"/>
        </w:rPr>
        <w:t xml:space="preserve">, cu excepţia zilei de trecere de la ora de vară la cea de iarnă, care are </w:t>
      </w:r>
      <w:r w:rsidR="00450B3B" w:rsidRPr="00085246">
        <w:rPr>
          <w:rFonts w:ascii="Tahoma" w:hAnsi="Tahoma" w:cs="Tahoma"/>
          <w:color w:val="000000"/>
          <w:bdr w:val="none" w:sz="0" w:space="0" w:color="auto" w:frame="1"/>
          <w:lang w:val="ro-RO" w:eastAsia="en-US"/>
        </w:rPr>
        <w:t>25 intervale orare</w:t>
      </w:r>
      <w:r w:rsidRPr="00085246">
        <w:rPr>
          <w:rFonts w:ascii="Tahoma" w:hAnsi="Tahoma" w:cs="Tahoma"/>
          <w:color w:val="000000"/>
          <w:bdr w:val="none" w:sz="0" w:space="0" w:color="auto" w:frame="1"/>
          <w:lang w:val="ro-RO" w:eastAsia="en-US"/>
        </w:rPr>
        <w:t>, şi a zilei de trecere de la ora de iarnă la cea de vară, care are</w:t>
      </w:r>
      <w:r w:rsidR="00486BF4" w:rsidRPr="00085246">
        <w:rPr>
          <w:rFonts w:ascii="Tahoma" w:hAnsi="Tahoma" w:cs="Tahoma"/>
          <w:color w:val="000000"/>
          <w:bdr w:val="none" w:sz="0" w:space="0" w:color="auto" w:frame="1"/>
          <w:lang w:val="ro-RO" w:eastAsia="en-US"/>
        </w:rPr>
        <w:t xml:space="preserve"> </w:t>
      </w:r>
      <w:r w:rsidR="00450B3B" w:rsidRPr="00085246">
        <w:rPr>
          <w:rFonts w:ascii="Tahoma" w:hAnsi="Tahoma" w:cs="Tahoma"/>
          <w:color w:val="000000"/>
          <w:bdr w:val="none" w:sz="0" w:space="0" w:color="auto" w:frame="1"/>
          <w:lang w:val="ro-RO" w:eastAsia="en-US"/>
        </w:rPr>
        <w:t>23 intervale orare</w:t>
      </w:r>
      <w:r w:rsidRPr="00085246">
        <w:rPr>
          <w:rFonts w:ascii="Tahoma" w:hAnsi="Tahoma" w:cs="Tahoma"/>
          <w:color w:val="000000"/>
          <w:bdr w:val="none" w:sz="0" w:space="0" w:color="auto" w:frame="1"/>
          <w:lang w:val="ro-RO" w:eastAsia="en-US"/>
        </w:rPr>
        <w:t>.</w:t>
      </w:r>
    </w:p>
    <w:p w14:paraId="0CA14BEA" w14:textId="48FCE430" w:rsidR="00481DA8" w:rsidRDefault="00481DA8">
      <w:pPr>
        <w:numPr>
          <w:ilvl w:val="2"/>
          <w:numId w:val="2"/>
        </w:numPr>
        <w:spacing w:before="120" w:line="264" w:lineRule="auto"/>
        <w:jc w:val="both"/>
        <w:rPr>
          <w:rFonts w:ascii="Tahoma" w:hAnsi="Tahoma" w:cs="Tahoma"/>
          <w:lang w:val="ro-RO"/>
        </w:rPr>
      </w:pPr>
      <w:r w:rsidRPr="00085246">
        <w:rPr>
          <w:rFonts w:ascii="Tahoma" w:hAnsi="Tahoma" w:cs="Tahoma"/>
          <w:lang w:val="ro-RO"/>
        </w:rPr>
        <w:t xml:space="preserve">Încasările și plățile aferente tranzacțiilor realizate pe </w:t>
      </w:r>
      <w:r w:rsidR="00772288" w:rsidRPr="00085246">
        <w:rPr>
          <w:rFonts w:ascii="Tahoma" w:hAnsi="Tahoma" w:cs="Tahoma"/>
          <w:lang w:val="ro-RO"/>
        </w:rPr>
        <w:t>PPZ</w:t>
      </w:r>
      <w:r w:rsidRPr="00085246">
        <w:rPr>
          <w:rFonts w:ascii="Tahoma" w:hAnsi="Tahoma" w:cs="Tahoma"/>
          <w:lang w:val="ro-RO"/>
        </w:rPr>
        <w:t xml:space="preserve"> se efectuează în </w:t>
      </w:r>
      <w:r w:rsidR="005B3CB6">
        <w:rPr>
          <w:rFonts w:ascii="Tahoma" w:hAnsi="Tahoma" w:cs="Tahoma"/>
          <w:lang w:val="ro-RO"/>
        </w:rPr>
        <w:t>MDL</w:t>
      </w:r>
      <w:r w:rsidRPr="00085246">
        <w:rPr>
          <w:rFonts w:ascii="Tahoma" w:hAnsi="Tahoma" w:cs="Tahoma"/>
          <w:lang w:val="ro-RO"/>
        </w:rPr>
        <w:t>.</w:t>
      </w:r>
    </w:p>
    <w:p w14:paraId="2C609091" w14:textId="31CA6F9C" w:rsidR="00CA2512" w:rsidRPr="00CA2512" w:rsidRDefault="00CA2512">
      <w:pPr>
        <w:numPr>
          <w:ilvl w:val="2"/>
          <w:numId w:val="2"/>
        </w:numPr>
        <w:spacing w:before="120" w:line="264" w:lineRule="auto"/>
        <w:jc w:val="both"/>
        <w:rPr>
          <w:rFonts w:ascii="Tahoma" w:hAnsi="Tahoma" w:cs="Tahoma"/>
          <w:lang w:val="ro-RO"/>
        </w:rPr>
      </w:pPr>
      <w:r w:rsidRPr="00CA2512">
        <w:rPr>
          <w:rFonts w:ascii="Tahoma" w:hAnsi="Tahoma" w:cs="Tahoma"/>
          <w:lang w:val="ro-RO"/>
        </w:rPr>
        <w:t>Înainte de a transmite oferte de vânzare/cump</w:t>
      </w:r>
      <w:r>
        <w:rPr>
          <w:rFonts w:ascii="Tahoma" w:hAnsi="Tahoma" w:cs="Tahoma"/>
          <w:lang w:val="ro-RO"/>
        </w:rPr>
        <w:t>ă</w:t>
      </w:r>
      <w:r w:rsidRPr="00CA2512">
        <w:rPr>
          <w:rFonts w:ascii="Tahoma" w:hAnsi="Tahoma" w:cs="Tahoma"/>
          <w:lang w:val="ro-RO"/>
        </w:rPr>
        <w:t>rare energie electric</w:t>
      </w:r>
      <w:r>
        <w:rPr>
          <w:rFonts w:ascii="Tahoma" w:hAnsi="Tahoma" w:cs="Tahoma"/>
          <w:lang w:val="ro-RO"/>
        </w:rPr>
        <w:t>ă</w:t>
      </w:r>
      <w:r w:rsidRPr="00CA2512">
        <w:rPr>
          <w:rFonts w:ascii="Tahoma" w:hAnsi="Tahoma" w:cs="Tahoma"/>
          <w:lang w:val="ro-RO"/>
        </w:rPr>
        <w:t>, participan</w:t>
      </w:r>
      <w:r>
        <w:rPr>
          <w:rFonts w:ascii="Tahoma" w:hAnsi="Tahoma" w:cs="Tahoma"/>
          <w:lang w:val="ro-RO"/>
        </w:rPr>
        <w:t>ț</w:t>
      </w:r>
      <w:r w:rsidRPr="00CA2512">
        <w:rPr>
          <w:rFonts w:ascii="Tahoma" w:hAnsi="Tahoma" w:cs="Tahoma"/>
          <w:lang w:val="ro-RO"/>
        </w:rPr>
        <w:t>ii trebuie s</w:t>
      </w:r>
      <w:r>
        <w:rPr>
          <w:rFonts w:ascii="Tahoma" w:hAnsi="Tahoma" w:cs="Tahoma"/>
          <w:lang w:val="ro-RO"/>
        </w:rPr>
        <w:t>ă</w:t>
      </w:r>
      <w:r w:rsidRPr="00CA2512">
        <w:rPr>
          <w:rFonts w:ascii="Tahoma" w:hAnsi="Tahoma" w:cs="Tahoma"/>
          <w:lang w:val="ro-RO"/>
        </w:rPr>
        <w:t xml:space="preserve"> îndeplineasc</w:t>
      </w:r>
      <w:r>
        <w:rPr>
          <w:rFonts w:ascii="Tahoma" w:hAnsi="Tahoma" w:cs="Tahoma"/>
          <w:lang w:val="ro-RO"/>
        </w:rPr>
        <w:t>ă</w:t>
      </w:r>
      <w:r w:rsidRPr="00CA2512">
        <w:rPr>
          <w:rFonts w:ascii="Tahoma" w:hAnsi="Tahoma" w:cs="Tahoma"/>
          <w:lang w:val="ro-RO"/>
        </w:rPr>
        <w:t xml:space="preserve"> cerin</w:t>
      </w:r>
      <w:r>
        <w:rPr>
          <w:rFonts w:ascii="Tahoma" w:hAnsi="Tahoma" w:cs="Tahoma"/>
          <w:lang w:val="ro-RO"/>
        </w:rPr>
        <w:t>ț</w:t>
      </w:r>
      <w:r w:rsidRPr="00CA2512">
        <w:rPr>
          <w:rFonts w:ascii="Tahoma" w:hAnsi="Tahoma" w:cs="Tahoma"/>
          <w:lang w:val="ro-RO"/>
        </w:rPr>
        <w:t>ele necesare privind accesul la sistemele de tranzac</w:t>
      </w:r>
      <w:r>
        <w:rPr>
          <w:rFonts w:ascii="Tahoma" w:hAnsi="Tahoma" w:cs="Tahoma"/>
          <w:lang w:val="ro-RO"/>
        </w:rPr>
        <w:t>ț</w:t>
      </w:r>
      <w:r w:rsidRPr="00CA2512">
        <w:rPr>
          <w:rFonts w:ascii="Tahoma" w:hAnsi="Tahoma" w:cs="Tahoma"/>
          <w:lang w:val="ro-RO"/>
        </w:rPr>
        <w:t xml:space="preserve">ionare </w:t>
      </w:r>
      <w:r>
        <w:rPr>
          <w:rFonts w:ascii="Tahoma" w:hAnsi="Tahoma" w:cs="Tahoma"/>
          <w:lang w:val="ro-RO"/>
        </w:rPr>
        <w:t>ș</w:t>
      </w:r>
      <w:r w:rsidRPr="00CA2512">
        <w:rPr>
          <w:rFonts w:ascii="Tahoma" w:hAnsi="Tahoma" w:cs="Tahoma"/>
          <w:lang w:val="ro-RO"/>
        </w:rPr>
        <w:t>i cerin</w:t>
      </w:r>
      <w:r>
        <w:rPr>
          <w:rFonts w:ascii="Tahoma" w:hAnsi="Tahoma" w:cs="Tahoma"/>
          <w:lang w:val="ro-RO"/>
        </w:rPr>
        <w:t>ț</w:t>
      </w:r>
      <w:r w:rsidRPr="00CA2512">
        <w:rPr>
          <w:rFonts w:ascii="Tahoma" w:hAnsi="Tahoma" w:cs="Tahoma"/>
          <w:lang w:val="ro-RO"/>
        </w:rPr>
        <w:t xml:space="preserve">ele legate de partea de garantare </w:t>
      </w:r>
      <w:r>
        <w:rPr>
          <w:rFonts w:ascii="Tahoma" w:hAnsi="Tahoma" w:cs="Tahoma"/>
          <w:lang w:val="ro-RO"/>
        </w:rPr>
        <w:t>ș</w:t>
      </w:r>
      <w:r w:rsidRPr="00CA2512">
        <w:rPr>
          <w:rFonts w:ascii="Tahoma" w:hAnsi="Tahoma" w:cs="Tahoma"/>
          <w:lang w:val="ro-RO"/>
        </w:rPr>
        <w:t>i decontare, conform prevederilor din procedurile relevante aferente pie</w:t>
      </w:r>
      <w:r>
        <w:rPr>
          <w:rFonts w:ascii="Tahoma" w:hAnsi="Tahoma" w:cs="Tahoma"/>
          <w:lang w:val="ro-RO"/>
        </w:rPr>
        <w:t>ț</w:t>
      </w:r>
      <w:r w:rsidRPr="00CA2512">
        <w:rPr>
          <w:rFonts w:ascii="Tahoma" w:hAnsi="Tahoma" w:cs="Tahoma"/>
          <w:lang w:val="ro-RO"/>
        </w:rPr>
        <w:t>elor.</w:t>
      </w:r>
    </w:p>
    <w:p w14:paraId="09BC5060" w14:textId="6E022924" w:rsidR="00AC7857" w:rsidRPr="005300BF" w:rsidRDefault="00AC7857" w:rsidP="000856FE">
      <w:pPr>
        <w:spacing w:before="120" w:line="264" w:lineRule="auto"/>
        <w:rPr>
          <w:rFonts w:ascii="Tahoma" w:hAnsi="Tahoma" w:cs="Tahoma"/>
          <w:lang w:val="ro-RO" w:eastAsia="en-US"/>
        </w:rPr>
      </w:pPr>
    </w:p>
    <w:p w14:paraId="18642CD6" w14:textId="444657DE" w:rsidR="00723956" w:rsidRPr="005300BF" w:rsidRDefault="00781C58">
      <w:pPr>
        <w:pStyle w:val="Heading2"/>
        <w:numPr>
          <w:ilvl w:val="1"/>
          <w:numId w:val="11"/>
        </w:numPr>
        <w:tabs>
          <w:tab w:val="clear" w:pos="900"/>
          <w:tab w:val="left" w:pos="720"/>
        </w:tabs>
        <w:spacing w:line="264" w:lineRule="auto"/>
        <w:ind w:hanging="900"/>
        <w:rPr>
          <w:rFonts w:ascii="Tahoma" w:hAnsi="Tahoma" w:cs="Tahoma"/>
          <w:sz w:val="20"/>
          <w:szCs w:val="20"/>
          <w:lang w:eastAsia="en-US"/>
        </w:rPr>
      </w:pPr>
      <w:r w:rsidRPr="005300BF">
        <w:rPr>
          <w:rFonts w:ascii="Tahoma" w:hAnsi="Tahoma" w:cs="Tahoma"/>
          <w:sz w:val="20"/>
          <w:szCs w:val="20"/>
          <w:lang w:eastAsia="en-US"/>
        </w:rPr>
        <w:t xml:space="preserve">PRODUSE </w:t>
      </w:r>
      <w:r w:rsidR="00723956" w:rsidRPr="005300BF">
        <w:rPr>
          <w:rFonts w:ascii="Tahoma" w:hAnsi="Tahoma" w:cs="Tahoma"/>
          <w:sz w:val="20"/>
          <w:szCs w:val="20"/>
          <w:lang w:eastAsia="en-US"/>
        </w:rPr>
        <w:t>STANDARD</w:t>
      </w:r>
    </w:p>
    <w:p w14:paraId="5618C12E" w14:textId="6E751DEA" w:rsidR="00723956" w:rsidRPr="005300BF" w:rsidRDefault="00723956">
      <w:pPr>
        <w:numPr>
          <w:ilvl w:val="2"/>
          <w:numId w:val="2"/>
        </w:numPr>
        <w:tabs>
          <w:tab w:val="left" w:pos="1350"/>
        </w:tabs>
        <w:spacing w:before="120" w:line="264" w:lineRule="auto"/>
        <w:jc w:val="both"/>
        <w:rPr>
          <w:rFonts w:ascii="Tahoma" w:hAnsi="Tahoma" w:cs="Tahoma"/>
          <w:lang w:val="ro-RO"/>
        </w:rPr>
      </w:pPr>
      <w:r w:rsidRPr="005300BF">
        <w:rPr>
          <w:rFonts w:ascii="Tahoma" w:hAnsi="Tahoma" w:cs="Tahoma"/>
          <w:lang w:val="ro-RO"/>
        </w:rPr>
        <w:t xml:space="preserve">Pentru fiecare interval al zilei de livrare se definesc </w:t>
      </w:r>
      <w:r w:rsidR="00781C58" w:rsidRPr="005300BF">
        <w:rPr>
          <w:rFonts w:ascii="Tahoma" w:hAnsi="Tahoma" w:cs="Tahoma"/>
          <w:lang w:val="ro-RO"/>
        </w:rPr>
        <w:t xml:space="preserve">Produse </w:t>
      </w:r>
      <w:r w:rsidR="004962C0" w:rsidRPr="005300BF">
        <w:rPr>
          <w:rFonts w:ascii="Tahoma" w:hAnsi="Tahoma" w:cs="Tahoma"/>
          <w:lang w:val="ro-RO"/>
        </w:rPr>
        <w:t>standard</w:t>
      </w:r>
      <w:r w:rsidRPr="005300BF">
        <w:rPr>
          <w:rFonts w:ascii="Tahoma" w:hAnsi="Tahoma" w:cs="Tahoma"/>
          <w:lang w:val="ro-RO"/>
        </w:rPr>
        <w:t xml:space="preserve">. </w:t>
      </w:r>
      <w:r w:rsidR="00781C58" w:rsidRPr="005300BF">
        <w:rPr>
          <w:rFonts w:ascii="Tahoma" w:hAnsi="Tahoma" w:cs="Tahoma"/>
          <w:lang w:val="ro-RO"/>
        </w:rPr>
        <w:t xml:space="preserve">Produsele </w:t>
      </w:r>
      <w:r w:rsidR="004962C0" w:rsidRPr="005300BF">
        <w:rPr>
          <w:rFonts w:ascii="Tahoma" w:hAnsi="Tahoma" w:cs="Tahoma"/>
          <w:lang w:val="ro-RO"/>
        </w:rPr>
        <w:t xml:space="preserve">standard pot fi </w:t>
      </w:r>
      <w:r w:rsidR="00781C58" w:rsidRPr="005300BF">
        <w:rPr>
          <w:rFonts w:ascii="Tahoma" w:hAnsi="Tahoma" w:cs="Tahoma"/>
          <w:lang w:val="ro-RO"/>
        </w:rPr>
        <w:t xml:space="preserve">Produse </w:t>
      </w:r>
      <w:r w:rsidR="004962C0" w:rsidRPr="005300BF">
        <w:rPr>
          <w:rFonts w:ascii="Tahoma" w:hAnsi="Tahoma" w:cs="Tahoma"/>
          <w:lang w:val="ro-RO"/>
        </w:rPr>
        <w:t xml:space="preserve">predefinite sau </w:t>
      </w:r>
      <w:r w:rsidR="00781C58" w:rsidRPr="005300BF">
        <w:rPr>
          <w:rFonts w:ascii="Tahoma" w:hAnsi="Tahoma" w:cs="Tahoma"/>
          <w:lang w:val="ro-RO"/>
        </w:rPr>
        <w:t xml:space="preserve">Produse </w:t>
      </w:r>
      <w:r w:rsidR="004962C0" w:rsidRPr="005300BF">
        <w:rPr>
          <w:rFonts w:ascii="Tahoma" w:hAnsi="Tahoma" w:cs="Tahoma"/>
          <w:lang w:val="ro-RO"/>
        </w:rPr>
        <w:t>definite de utilizator</w:t>
      </w:r>
      <w:r w:rsidR="00450B3B" w:rsidRPr="005300BF">
        <w:rPr>
          <w:rFonts w:ascii="Tahoma" w:hAnsi="Tahoma" w:cs="Tahoma"/>
          <w:lang w:val="ro-RO"/>
        </w:rPr>
        <w:t xml:space="preserve"> (exclusiv pentru multiplu de intervale orare)</w:t>
      </w:r>
      <w:r w:rsidR="004962C0" w:rsidRPr="005300BF">
        <w:rPr>
          <w:rFonts w:ascii="Tahoma" w:hAnsi="Tahoma" w:cs="Tahoma"/>
          <w:lang w:val="ro-RO"/>
        </w:rPr>
        <w:t xml:space="preserve">. </w:t>
      </w:r>
      <w:r w:rsidR="008B483A" w:rsidRPr="005300BF">
        <w:rPr>
          <w:rFonts w:ascii="Tahoma" w:hAnsi="Tahoma" w:cs="Tahoma"/>
          <w:lang w:val="ro-RO"/>
        </w:rPr>
        <w:t>O ofertă</w:t>
      </w:r>
      <w:r w:rsidRPr="005300BF">
        <w:rPr>
          <w:rFonts w:ascii="Tahoma" w:hAnsi="Tahoma" w:cs="Tahoma"/>
          <w:lang w:val="ro-RO"/>
        </w:rPr>
        <w:t xml:space="preserve"> este definit</w:t>
      </w:r>
      <w:r w:rsidR="008B483A" w:rsidRPr="005300BF">
        <w:rPr>
          <w:rFonts w:ascii="Tahoma" w:hAnsi="Tahoma" w:cs="Tahoma"/>
          <w:lang w:val="ro-RO"/>
        </w:rPr>
        <w:t>ă</w:t>
      </w:r>
      <w:r w:rsidRPr="005300BF">
        <w:rPr>
          <w:rFonts w:ascii="Tahoma" w:hAnsi="Tahoma" w:cs="Tahoma"/>
          <w:lang w:val="ro-RO"/>
        </w:rPr>
        <w:t xml:space="preserve"> pentru un singur </w:t>
      </w:r>
      <w:r w:rsidR="00781C58" w:rsidRPr="005300BF">
        <w:rPr>
          <w:rFonts w:ascii="Tahoma" w:hAnsi="Tahoma" w:cs="Tahoma"/>
          <w:lang w:val="ro-RO"/>
        </w:rPr>
        <w:t>Produs</w:t>
      </w:r>
      <w:r w:rsidRPr="005300BF">
        <w:rPr>
          <w:rFonts w:ascii="Tahoma" w:hAnsi="Tahoma" w:cs="Tahoma"/>
          <w:lang w:val="ro-RO"/>
        </w:rPr>
        <w:t>.</w:t>
      </w:r>
    </w:p>
    <w:p w14:paraId="0EB7E315" w14:textId="606A1324" w:rsidR="009B19D2" w:rsidRPr="005300BF" w:rsidRDefault="00723956">
      <w:pPr>
        <w:numPr>
          <w:ilvl w:val="2"/>
          <w:numId w:val="2"/>
        </w:numPr>
        <w:tabs>
          <w:tab w:val="left" w:pos="1350"/>
        </w:tabs>
        <w:spacing w:before="120" w:line="264" w:lineRule="auto"/>
        <w:jc w:val="both"/>
        <w:rPr>
          <w:rFonts w:ascii="Tahoma" w:hAnsi="Tahoma" w:cs="Tahoma"/>
          <w:lang w:val="ro-RO"/>
        </w:rPr>
      </w:pPr>
      <w:r w:rsidRPr="005300BF">
        <w:rPr>
          <w:rFonts w:ascii="Tahoma" w:hAnsi="Tahoma" w:cs="Tahoma"/>
          <w:lang w:val="ro-RO" w:eastAsia="en-US"/>
        </w:rPr>
        <w:t xml:space="preserve">Fiecare din </w:t>
      </w:r>
      <w:r w:rsidR="00781C58" w:rsidRPr="005300BF">
        <w:rPr>
          <w:rFonts w:ascii="Tahoma" w:hAnsi="Tahoma" w:cs="Tahoma"/>
          <w:lang w:val="ro-RO" w:eastAsia="en-US"/>
        </w:rPr>
        <w:t xml:space="preserve">Produsele </w:t>
      </w:r>
      <w:r w:rsidR="004962C0" w:rsidRPr="005300BF">
        <w:rPr>
          <w:rFonts w:ascii="Tahoma" w:hAnsi="Tahoma" w:cs="Tahoma"/>
          <w:lang w:val="ro-RO" w:eastAsia="en-US"/>
        </w:rPr>
        <w:t>pre</w:t>
      </w:r>
      <w:r w:rsidRPr="005300BF">
        <w:rPr>
          <w:rFonts w:ascii="Tahoma" w:hAnsi="Tahoma" w:cs="Tahoma"/>
          <w:lang w:val="ro-RO" w:eastAsia="en-US"/>
        </w:rPr>
        <w:t xml:space="preserve">definite pentru fiecare </w:t>
      </w:r>
      <w:r w:rsidR="004962C0" w:rsidRPr="005300BF">
        <w:rPr>
          <w:rFonts w:ascii="Tahoma" w:hAnsi="Tahoma" w:cs="Tahoma"/>
          <w:lang w:val="ro-RO"/>
        </w:rPr>
        <w:t>interval</w:t>
      </w:r>
      <w:r w:rsidRPr="005300BF">
        <w:rPr>
          <w:rFonts w:ascii="Tahoma" w:hAnsi="Tahoma" w:cs="Tahoma"/>
          <w:lang w:val="ro-RO"/>
        </w:rPr>
        <w:t xml:space="preserve"> de livrare, pentru fiecare zi a anului</w:t>
      </w:r>
      <w:r w:rsidR="004B489F" w:rsidRPr="005300BF">
        <w:rPr>
          <w:rFonts w:ascii="Tahoma" w:hAnsi="Tahoma" w:cs="Tahoma"/>
          <w:lang w:val="ro-RO"/>
        </w:rPr>
        <w:t xml:space="preserve"> considerată,</w:t>
      </w:r>
      <w:r w:rsidRPr="005300BF">
        <w:rPr>
          <w:rFonts w:ascii="Tahoma" w:hAnsi="Tahoma" w:cs="Tahoma"/>
          <w:lang w:val="ro-RO"/>
        </w:rPr>
        <w:t xml:space="preserve"> va avea alocat un cod alfanumeric în sistemul de tranzacţionare. Pentru zilele de trecere de la ora de vară la ora de iarnă vor fi </w:t>
      </w:r>
      <w:r w:rsidR="004B489F" w:rsidRPr="005300BF">
        <w:rPr>
          <w:rFonts w:ascii="Tahoma" w:hAnsi="Tahoma" w:cs="Tahoma"/>
          <w:lang w:val="ro-RO"/>
        </w:rPr>
        <w:t>pre</w:t>
      </w:r>
      <w:r w:rsidRPr="005300BF">
        <w:rPr>
          <w:rFonts w:ascii="Tahoma" w:hAnsi="Tahoma" w:cs="Tahoma"/>
          <w:lang w:val="ro-RO"/>
        </w:rPr>
        <w:t xml:space="preserve">definite </w:t>
      </w:r>
      <w:r w:rsidR="00781C58" w:rsidRPr="005300BF">
        <w:rPr>
          <w:rFonts w:ascii="Tahoma" w:hAnsi="Tahoma" w:cs="Tahoma"/>
          <w:lang w:val="ro-RO"/>
        </w:rPr>
        <w:t>Produs</w:t>
      </w:r>
      <w:r w:rsidR="00597E0F" w:rsidRPr="005300BF">
        <w:rPr>
          <w:rFonts w:ascii="Tahoma" w:hAnsi="Tahoma" w:cs="Tahoma"/>
          <w:lang w:val="ro-RO"/>
        </w:rPr>
        <w:t>e</w:t>
      </w:r>
      <w:r w:rsidR="00781C58" w:rsidRPr="005300BF">
        <w:rPr>
          <w:rFonts w:ascii="Tahoma" w:hAnsi="Tahoma" w:cs="Tahoma"/>
          <w:lang w:val="ro-RO"/>
        </w:rPr>
        <w:t xml:space="preserve"> </w:t>
      </w:r>
      <w:r w:rsidRPr="005300BF">
        <w:rPr>
          <w:rFonts w:ascii="Tahoma" w:hAnsi="Tahoma" w:cs="Tahoma"/>
          <w:lang w:val="ro-RO"/>
        </w:rPr>
        <w:t xml:space="preserve">pentru </w:t>
      </w:r>
      <w:r w:rsidR="00450B3B" w:rsidRPr="005300BF">
        <w:rPr>
          <w:rFonts w:ascii="Tahoma" w:hAnsi="Tahoma" w:cs="Tahoma"/>
          <w:lang w:val="ro-RO"/>
        </w:rPr>
        <w:t>25 de intervale orare și</w:t>
      </w:r>
      <w:r w:rsidRPr="005300BF">
        <w:rPr>
          <w:rFonts w:ascii="Tahoma" w:hAnsi="Tahoma" w:cs="Tahoma"/>
          <w:lang w:val="ro-RO"/>
        </w:rPr>
        <w:t xml:space="preserve"> </w:t>
      </w:r>
      <w:r w:rsidR="00450B3B" w:rsidRPr="005300BF">
        <w:rPr>
          <w:rFonts w:ascii="Tahoma" w:hAnsi="Tahoma" w:cs="Tahoma"/>
          <w:lang w:val="ro-RO"/>
        </w:rPr>
        <w:t xml:space="preserve">pentru trecerea de la ora de iarnă la ora de vară vor fi predefinite </w:t>
      </w:r>
      <w:r w:rsidR="00781C58" w:rsidRPr="005300BF">
        <w:rPr>
          <w:rFonts w:ascii="Tahoma" w:hAnsi="Tahoma" w:cs="Tahoma"/>
          <w:lang w:val="ro-RO"/>
        </w:rPr>
        <w:t>Produs</w:t>
      </w:r>
      <w:r w:rsidR="00597E0F" w:rsidRPr="005300BF">
        <w:rPr>
          <w:rFonts w:ascii="Tahoma" w:hAnsi="Tahoma" w:cs="Tahoma"/>
          <w:lang w:val="ro-RO"/>
        </w:rPr>
        <w:t>e</w:t>
      </w:r>
      <w:r w:rsidR="00781C58" w:rsidRPr="005300BF">
        <w:rPr>
          <w:rFonts w:ascii="Tahoma" w:hAnsi="Tahoma" w:cs="Tahoma"/>
          <w:lang w:val="ro-RO"/>
        </w:rPr>
        <w:t xml:space="preserve"> </w:t>
      </w:r>
      <w:r w:rsidR="00450B3B" w:rsidRPr="005300BF">
        <w:rPr>
          <w:rFonts w:ascii="Tahoma" w:hAnsi="Tahoma" w:cs="Tahoma"/>
          <w:lang w:val="ro-RO"/>
        </w:rPr>
        <w:t xml:space="preserve">pentru 23 de intervale </w:t>
      </w:r>
      <w:r w:rsidRPr="005300BF">
        <w:rPr>
          <w:rFonts w:ascii="Tahoma" w:hAnsi="Tahoma" w:cs="Tahoma"/>
          <w:lang w:val="ro-RO"/>
        </w:rPr>
        <w:t>orare.</w:t>
      </w:r>
    </w:p>
    <w:p w14:paraId="3F8F64DC" w14:textId="5215F8BF" w:rsidR="009B19D2" w:rsidRPr="00085246" w:rsidRDefault="00781C58">
      <w:pPr>
        <w:numPr>
          <w:ilvl w:val="2"/>
          <w:numId w:val="2"/>
        </w:numPr>
        <w:tabs>
          <w:tab w:val="left" w:pos="1350"/>
        </w:tabs>
        <w:spacing w:before="120" w:line="264" w:lineRule="auto"/>
        <w:jc w:val="both"/>
        <w:rPr>
          <w:rFonts w:ascii="Tahoma" w:hAnsi="Tahoma" w:cs="Tahoma"/>
          <w:lang w:val="ro-RO"/>
        </w:rPr>
      </w:pPr>
      <w:r w:rsidRPr="005300BF">
        <w:rPr>
          <w:rFonts w:ascii="Tahoma" w:hAnsi="Tahoma" w:cs="Tahoma"/>
          <w:lang w:val="ro-RO"/>
        </w:rPr>
        <w:t xml:space="preserve">Produsele </w:t>
      </w:r>
      <w:r w:rsidR="009B19D2" w:rsidRPr="005300BF">
        <w:rPr>
          <w:rFonts w:ascii="Tahoma" w:hAnsi="Tahoma" w:cs="Tahoma"/>
          <w:lang w:val="ro-RO"/>
        </w:rPr>
        <w:t xml:space="preserve">au codificarea </w:t>
      </w:r>
      <w:r w:rsidR="009B19D2" w:rsidRPr="005300BF">
        <w:rPr>
          <w:rFonts w:ascii="Tahoma" w:hAnsi="Tahoma" w:cs="Tahoma"/>
          <w:b/>
          <w:lang w:val="ro-RO"/>
        </w:rPr>
        <w:t>HH-HH_</w:t>
      </w:r>
      <w:r w:rsidR="004E630E" w:rsidRPr="005300BF">
        <w:rPr>
          <w:rFonts w:ascii="Tahoma" w:hAnsi="Tahoma" w:cs="Tahoma"/>
          <w:b/>
          <w:lang w:val="ro-RO"/>
        </w:rPr>
        <w:t>L</w:t>
      </w:r>
      <w:r w:rsidR="003F6C18" w:rsidRPr="005300BF">
        <w:rPr>
          <w:rFonts w:ascii="Tahoma" w:hAnsi="Tahoma" w:cs="Tahoma"/>
          <w:b/>
          <w:lang w:val="ro-RO"/>
        </w:rPr>
        <w:t xml:space="preserve"> </w:t>
      </w:r>
      <w:r w:rsidR="003F6C18" w:rsidRPr="005300BF">
        <w:rPr>
          <w:rFonts w:ascii="Tahoma" w:hAnsi="Tahoma" w:cs="Tahoma"/>
          <w:lang w:val="ro-RO"/>
        </w:rPr>
        <w:t xml:space="preserve">pentru </w:t>
      </w:r>
      <w:r w:rsidRPr="005300BF">
        <w:rPr>
          <w:rFonts w:ascii="Tahoma" w:hAnsi="Tahoma" w:cs="Tahoma"/>
          <w:lang w:val="ro-RO"/>
        </w:rPr>
        <w:t xml:space="preserve">Produsele </w:t>
      </w:r>
      <w:r w:rsidR="003F6C18" w:rsidRPr="005300BF">
        <w:rPr>
          <w:rFonts w:ascii="Tahoma" w:hAnsi="Tahoma" w:cs="Tahoma"/>
          <w:lang w:val="ro-RO"/>
        </w:rPr>
        <w:t>aferente zilei curente de livrare și</w:t>
      </w:r>
      <w:r w:rsidR="003F6C18" w:rsidRPr="005300BF">
        <w:rPr>
          <w:rFonts w:ascii="Tahoma" w:hAnsi="Tahoma" w:cs="Tahoma"/>
          <w:b/>
          <w:lang w:val="ro-RO"/>
        </w:rPr>
        <w:t xml:space="preserve"> THH-THH_</w:t>
      </w:r>
      <w:r w:rsidR="004E630E" w:rsidRPr="005300BF">
        <w:rPr>
          <w:rFonts w:ascii="Tahoma" w:hAnsi="Tahoma" w:cs="Tahoma"/>
          <w:b/>
          <w:lang w:val="ro-RO"/>
        </w:rPr>
        <w:t>L</w:t>
      </w:r>
      <w:r w:rsidR="003F6C18" w:rsidRPr="005300BF">
        <w:rPr>
          <w:rFonts w:ascii="Tahoma" w:hAnsi="Tahoma" w:cs="Tahoma"/>
          <w:b/>
          <w:lang w:val="ro-RO"/>
        </w:rPr>
        <w:t xml:space="preserve"> </w:t>
      </w:r>
      <w:r w:rsidR="003F6C18" w:rsidRPr="005300BF">
        <w:rPr>
          <w:rFonts w:ascii="Tahoma" w:hAnsi="Tahoma" w:cs="Tahoma"/>
          <w:lang w:val="ro-RO"/>
        </w:rPr>
        <w:t xml:space="preserve">pentru </w:t>
      </w:r>
      <w:r w:rsidRPr="005300BF">
        <w:rPr>
          <w:rFonts w:ascii="Tahoma" w:hAnsi="Tahoma" w:cs="Tahoma"/>
          <w:lang w:val="ro-RO"/>
        </w:rPr>
        <w:t xml:space="preserve">ProduseleProdusele </w:t>
      </w:r>
      <w:r w:rsidR="003F6C18" w:rsidRPr="005300BF">
        <w:rPr>
          <w:rFonts w:ascii="Tahoma" w:hAnsi="Tahoma" w:cs="Tahoma"/>
          <w:lang w:val="ro-RO"/>
        </w:rPr>
        <w:t>aferente zilei următoare (T – Tomorrow) de livrare</w:t>
      </w:r>
      <w:r w:rsidR="009B19D2" w:rsidRPr="005300BF">
        <w:rPr>
          <w:rFonts w:ascii="Tahoma" w:hAnsi="Tahoma" w:cs="Tahoma"/>
          <w:lang w:val="ro-RO"/>
        </w:rPr>
        <w:t xml:space="preserve">, unde HH reprezintă ora de început și sfârșit a </w:t>
      </w:r>
      <w:r w:rsidR="00FC6329" w:rsidRPr="005300BF">
        <w:rPr>
          <w:rFonts w:ascii="Tahoma" w:hAnsi="Tahoma" w:cs="Tahoma"/>
          <w:lang w:val="ro-RO"/>
        </w:rPr>
        <w:t>intervalului</w:t>
      </w:r>
      <w:r w:rsidR="009B19D2" w:rsidRPr="005300BF">
        <w:rPr>
          <w:rFonts w:ascii="Tahoma" w:hAnsi="Tahoma" w:cs="Tahoma"/>
          <w:lang w:val="ro-RO"/>
        </w:rPr>
        <w:t xml:space="preserve"> de livrare pentru </w:t>
      </w:r>
      <w:r w:rsidRPr="005300BF">
        <w:rPr>
          <w:rFonts w:ascii="Tahoma" w:hAnsi="Tahoma" w:cs="Tahoma"/>
          <w:lang w:val="ro-RO"/>
        </w:rPr>
        <w:t xml:space="preserve">Produsele </w:t>
      </w:r>
      <w:r w:rsidR="009B19D2" w:rsidRPr="005300BF">
        <w:rPr>
          <w:rFonts w:ascii="Tahoma" w:hAnsi="Tahoma" w:cs="Tahoma"/>
          <w:lang w:val="ro-RO"/>
        </w:rPr>
        <w:t xml:space="preserve">predefinite, respectiv ora de început și sfârșit a perioadei de livrare pentru </w:t>
      </w:r>
      <w:r w:rsidRPr="005300BF">
        <w:rPr>
          <w:rFonts w:ascii="Tahoma" w:hAnsi="Tahoma" w:cs="Tahoma"/>
          <w:lang w:val="ro-RO"/>
        </w:rPr>
        <w:t>Produsele</w:t>
      </w:r>
      <w:r w:rsidR="009B19D2" w:rsidRPr="005300BF">
        <w:rPr>
          <w:rFonts w:ascii="Tahoma" w:hAnsi="Tahoma" w:cs="Tahoma"/>
          <w:lang w:val="ro-RO"/>
        </w:rPr>
        <w:t xml:space="preserve"> definite de utilizator</w:t>
      </w:r>
      <w:r w:rsidR="00FC6329" w:rsidRPr="005300BF">
        <w:rPr>
          <w:rFonts w:ascii="Tahoma" w:hAnsi="Tahoma" w:cs="Tahoma"/>
          <w:lang w:val="ro-RO"/>
        </w:rPr>
        <w:t xml:space="preserve"> (blocuri)</w:t>
      </w:r>
      <w:r w:rsidR="009B19D2" w:rsidRPr="005300BF">
        <w:rPr>
          <w:rFonts w:ascii="Tahoma" w:hAnsi="Tahoma" w:cs="Tahoma"/>
          <w:lang w:val="ro-RO"/>
        </w:rPr>
        <w:t>.</w:t>
      </w:r>
      <w:r w:rsidR="003F6C18" w:rsidRPr="005300BF">
        <w:rPr>
          <w:rFonts w:ascii="Tahoma" w:hAnsi="Tahoma" w:cs="Tahoma"/>
          <w:lang w:val="ro-RO"/>
        </w:rPr>
        <w:t xml:space="preserve"> Ora 24 a zilei curente de livrare are codul </w:t>
      </w:r>
      <w:r w:rsidR="003F6C18" w:rsidRPr="005300BF">
        <w:rPr>
          <w:rFonts w:ascii="Tahoma" w:hAnsi="Tahoma" w:cs="Tahoma"/>
          <w:b/>
          <w:lang w:val="ro-RO"/>
        </w:rPr>
        <w:t>T00</w:t>
      </w:r>
      <w:r w:rsidR="003F6C18" w:rsidRPr="005300BF">
        <w:rPr>
          <w:rFonts w:ascii="Tahoma" w:hAnsi="Tahoma" w:cs="Tahoma"/>
          <w:lang w:val="ro-RO"/>
        </w:rPr>
        <w:t xml:space="preserve">, iar ora 24 a zilei de livrare </w:t>
      </w:r>
      <w:r w:rsidR="003F6C18" w:rsidRPr="00085246">
        <w:rPr>
          <w:rFonts w:ascii="Tahoma" w:hAnsi="Tahoma" w:cs="Tahoma"/>
          <w:lang w:val="ro-RO"/>
        </w:rPr>
        <w:t xml:space="preserve">următoare are codul </w:t>
      </w:r>
      <w:r w:rsidR="003F6C18" w:rsidRPr="00085246">
        <w:rPr>
          <w:rFonts w:ascii="Tahoma" w:hAnsi="Tahoma" w:cs="Tahoma"/>
          <w:b/>
          <w:lang w:val="ro-RO"/>
        </w:rPr>
        <w:t>TT00</w:t>
      </w:r>
      <w:r w:rsidR="003F6C18" w:rsidRPr="00085246">
        <w:rPr>
          <w:rFonts w:ascii="Tahoma" w:hAnsi="Tahoma" w:cs="Tahoma"/>
          <w:lang w:val="ro-RO"/>
        </w:rPr>
        <w:t>.</w:t>
      </w:r>
    </w:p>
    <w:p w14:paraId="7B1D29A7" w14:textId="1A82D33B" w:rsidR="002B57C6" w:rsidRPr="002372B0" w:rsidRDefault="00600DA8">
      <w:pPr>
        <w:numPr>
          <w:ilvl w:val="2"/>
          <w:numId w:val="2"/>
        </w:numPr>
        <w:tabs>
          <w:tab w:val="left" w:pos="1350"/>
        </w:tabs>
        <w:spacing w:before="120" w:line="264" w:lineRule="auto"/>
        <w:jc w:val="both"/>
        <w:rPr>
          <w:rFonts w:ascii="Tahoma" w:hAnsi="Tahoma" w:cs="Tahoma"/>
          <w:lang w:val="ro-RO"/>
        </w:rPr>
      </w:pPr>
      <w:r w:rsidRPr="00085246">
        <w:rPr>
          <w:rFonts w:ascii="Tahoma" w:hAnsi="Tahoma" w:cs="Tahoma"/>
          <w:lang w:val="ro-RO"/>
        </w:rPr>
        <w:t xml:space="preserve">Pentru </w:t>
      </w:r>
      <w:r w:rsidRPr="002372B0">
        <w:rPr>
          <w:rFonts w:ascii="Tahoma" w:hAnsi="Tahoma" w:cs="Tahoma"/>
          <w:lang w:val="ro-RO"/>
        </w:rPr>
        <w:t>ziua de trecere de la ora de vară la ora de iarnă, zi care conține 25 intervale orare, ora 0</w:t>
      </w:r>
      <w:r w:rsidR="005300BF">
        <w:rPr>
          <w:rFonts w:ascii="Tahoma" w:hAnsi="Tahoma" w:cs="Tahoma"/>
          <w:lang w:val="ro-RO"/>
        </w:rPr>
        <w:t>4</w:t>
      </w:r>
      <w:r w:rsidRPr="002372B0">
        <w:rPr>
          <w:rFonts w:ascii="Tahoma" w:hAnsi="Tahoma" w:cs="Tahoma"/>
          <w:lang w:val="ro-RO"/>
        </w:rPr>
        <w:t xml:space="preserve">:00 devine ora </w:t>
      </w:r>
      <w:r w:rsidR="005300BF" w:rsidRPr="002372B0">
        <w:rPr>
          <w:rFonts w:ascii="Tahoma" w:hAnsi="Tahoma" w:cs="Tahoma"/>
          <w:lang w:val="ro-RO"/>
        </w:rPr>
        <w:t>0</w:t>
      </w:r>
      <w:r w:rsidR="005300BF">
        <w:rPr>
          <w:rFonts w:ascii="Tahoma" w:hAnsi="Tahoma" w:cs="Tahoma"/>
          <w:lang w:val="ro-RO"/>
        </w:rPr>
        <w:t>3</w:t>
      </w:r>
      <w:r w:rsidRPr="002372B0">
        <w:rPr>
          <w:rFonts w:ascii="Tahoma" w:hAnsi="Tahoma" w:cs="Tahoma"/>
          <w:lang w:val="ro-RO"/>
        </w:rPr>
        <w:t xml:space="preserve">:00 astfel că intervalul </w:t>
      </w:r>
      <w:r w:rsidR="005300BF">
        <w:rPr>
          <w:rFonts w:ascii="Tahoma" w:hAnsi="Tahoma" w:cs="Tahoma"/>
          <w:lang w:val="ro-RO"/>
        </w:rPr>
        <w:t>3</w:t>
      </w:r>
      <w:r w:rsidR="005300BF" w:rsidRPr="002372B0">
        <w:rPr>
          <w:rFonts w:ascii="Tahoma" w:hAnsi="Tahoma" w:cs="Tahoma"/>
          <w:lang w:val="ro-RO"/>
        </w:rPr>
        <w:t xml:space="preserve"> </w:t>
      </w:r>
      <w:r w:rsidRPr="002372B0">
        <w:rPr>
          <w:rFonts w:ascii="Tahoma" w:hAnsi="Tahoma" w:cs="Tahoma"/>
          <w:lang w:val="ro-RO"/>
        </w:rPr>
        <w:t xml:space="preserve">se dublează, rezultând orele </w:t>
      </w:r>
      <w:r w:rsidR="001807E5">
        <w:rPr>
          <w:rFonts w:ascii="Tahoma" w:hAnsi="Tahoma" w:cs="Tahoma"/>
          <w:lang w:val="ro-RO"/>
        </w:rPr>
        <w:t>3</w:t>
      </w:r>
      <w:r w:rsidR="001807E5" w:rsidRPr="002372B0">
        <w:rPr>
          <w:rFonts w:ascii="Tahoma" w:hAnsi="Tahoma" w:cs="Tahoma"/>
          <w:lang w:val="ro-RO"/>
        </w:rPr>
        <w:t xml:space="preserve">A </w:t>
      </w:r>
      <w:r w:rsidRPr="002372B0">
        <w:rPr>
          <w:rFonts w:ascii="Tahoma" w:hAnsi="Tahoma" w:cs="Tahoma"/>
          <w:lang w:val="ro-RO"/>
        </w:rPr>
        <w:t xml:space="preserve">și </w:t>
      </w:r>
      <w:r w:rsidR="001807E5">
        <w:rPr>
          <w:rFonts w:ascii="Tahoma" w:hAnsi="Tahoma" w:cs="Tahoma"/>
          <w:lang w:val="ro-RO"/>
        </w:rPr>
        <w:t>3</w:t>
      </w:r>
      <w:r w:rsidR="001807E5" w:rsidRPr="002372B0">
        <w:rPr>
          <w:rFonts w:ascii="Tahoma" w:hAnsi="Tahoma" w:cs="Tahoma"/>
          <w:lang w:val="ro-RO"/>
        </w:rPr>
        <w:t>B</w:t>
      </w:r>
      <w:r w:rsidRPr="002372B0">
        <w:rPr>
          <w:rFonts w:ascii="Tahoma" w:hAnsi="Tahoma" w:cs="Tahoma"/>
          <w:lang w:val="ro-RO"/>
        </w:rPr>
        <w:t xml:space="preserve">. </w:t>
      </w:r>
      <w:r w:rsidR="00781C58" w:rsidRPr="002372B0">
        <w:rPr>
          <w:rFonts w:ascii="Tahoma" w:hAnsi="Tahoma" w:cs="Tahoma"/>
          <w:lang w:val="ro-RO"/>
        </w:rPr>
        <w:t>Produsele</w:t>
      </w:r>
      <w:r w:rsidRPr="002372B0">
        <w:rPr>
          <w:rFonts w:ascii="Tahoma" w:hAnsi="Tahoma" w:cs="Tahoma"/>
          <w:lang w:val="ro-RO"/>
        </w:rPr>
        <w:t xml:space="preserve"> </w:t>
      </w:r>
      <w:r w:rsidR="00301BF5" w:rsidRPr="002372B0">
        <w:rPr>
          <w:rFonts w:ascii="Tahoma" w:hAnsi="Tahoma" w:cs="Tahoma"/>
          <w:lang w:val="ro-RO"/>
        </w:rPr>
        <w:t xml:space="preserve">orare </w:t>
      </w:r>
      <w:r w:rsidRPr="002372B0">
        <w:rPr>
          <w:rFonts w:ascii="Tahoma" w:hAnsi="Tahoma" w:cs="Tahoma"/>
          <w:lang w:val="ro-RO"/>
        </w:rPr>
        <w:t xml:space="preserve">vor avea </w:t>
      </w:r>
      <w:r w:rsidR="00F21678" w:rsidRPr="002372B0">
        <w:rPr>
          <w:rFonts w:ascii="Tahoma" w:hAnsi="Tahoma" w:cs="Tahoma"/>
          <w:lang w:val="ro-RO"/>
        </w:rPr>
        <w:t>cod</w:t>
      </w:r>
      <w:r w:rsidRPr="002372B0">
        <w:rPr>
          <w:rFonts w:ascii="Tahoma" w:hAnsi="Tahoma" w:cs="Tahoma"/>
          <w:lang w:val="ro-RO"/>
        </w:rPr>
        <w:t xml:space="preserve">ificarea </w:t>
      </w:r>
      <w:r w:rsidR="00F21678" w:rsidRPr="002372B0">
        <w:rPr>
          <w:rFonts w:ascii="Tahoma" w:hAnsi="Tahoma" w:cs="Tahoma"/>
          <w:lang w:val="ro-RO"/>
        </w:rPr>
        <w:t>0</w:t>
      </w:r>
      <w:r w:rsidR="001807E5">
        <w:rPr>
          <w:rFonts w:ascii="Tahoma" w:hAnsi="Tahoma" w:cs="Tahoma"/>
          <w:lang w:val="ro-RO"/>
        </w:rPr>
        <w:t>3</w:t>
      </w:r>
      <w:r w:rsidRPr="002372B0">
        <w:rPr>
          <w:rFonts w:ascii="Tahoma" w:hAnsi="Tahoma" w:cs="Tahoma"/>
          <w:b/>
          <w:lang w:val="ro-RO"/>
        </w:rPr>
        <w:t>A</w:t>
      </w:r>
      <w:r w:rsidRPr="002372B0">
        <w:rPr>
          <w:rFonts w:ascii="Tahoma" w:hAnsi="Tahoma" w:cs="Tahoma"/>
          <w:lang w:val="ro-RO"/>
        </w:rPr>
        <w:t xml:space="preserve"> și </w:t>
      </w:r>
      <w:r w:rsidR="00F21678" w:rsidRPr="002372B0">
        <w:rPr>
          <w:rFonts w:ascii="Tahoma" w:hAnsi="Tahoma" w:cs="Tahoma"/>
          <w:lang w:val="ro-RO"/>
        </w:rPr>
        <w:t>0</w:t>
      </w:r>
      <w:r w:rsidR="001807E5">
        <w:rPr>
          <w:rFonts w:ascii="Tahoma" w:hAnsi="Tahoma" w:cs="Tahoma"/>
          <w:lang w:val="ro-RO"/>
        </w:rPr>
        <w:t>3</w:t>
      </w:r>
      <w:r w:rsidRPr="002372B0">
        <w:rPr>
          <w:rFonts w:ascii="Tahoma" w:hAnsi="Tahoma" w:cs="Tahoma"/>
          <w:b/>
          <w:lang w:val="ro-RO"/>
        </w:rPr>
        <w:t>B</w:t>
      </w:r>
      <w:r w:rsidRPr="002372B0">
        <w:rPr>
          <w:rFonts w:ascii="Tahoma" w:hAnsi="Tahoma" w:cs="Tahoma"/>
          <w:lang w:val="ro-RO"/>
        </w:rPr>
        <w:t xml:space="preserve"> în loc de HH (ex. </w:t>
      </w:r>
      <w:r w:rsidR="00597E0F" w:rsidRPr="002372B0">
        <w:rPr>
          <w:rFonts w:ascii="Tahoma" w:hAnsi="Tahoma" w:cs="Tahoma"/>
          <w:lang w:val="ro-RO"/>
        </w:rPr>
        <w:t>Produse</w:t>
      </w:r>
      <w:r w:rsidR="00F21678" w:rsidRPr="002372B0">
        <w:rPr>
          <w:rFonts w:ascii="Tahoma" w:hAnsi="Tahoma" w:cs="Tahoma"/>
          <w:lang w:val="ro-RO"/>
        </w:rPr>
        <w:t xml:space="preserve"> </w:t>
      </w:r>
      <w:r w:rsidRPr="002372B0">
        <w:rPr>
          <w:rFonts w:ascii="Tahoma" w:hAnsi="Tahoma" w:cs="Tahoma"/>
          <w:lang w:val="ro-RO"/>
        </w:rPr>
        <w:t>0</w:t>
      </w:r>
      <w:r w:rsidR="002372B0">
        <w:rPr>
          <w:rFonts w:ascii="Tahoma" w:hAnsi="Tahoma" w:cs="Tahoma"/>
          <w:lang w:val="ro-RO"/>
        </w:rPr>
        <w:t>2</w:t>
      </w:r>
      <w:r w:rsidRPr="002372B0">
        <w:rPr>
          <w:rFonts w:ascii="Tahoma" w:hAnsi="Tahoma" w:cs="Tahoma"/>
          <w:lang w:val="ro-RO"/>
        </w:rPr>
        <w:t>-</w:t>
      </w:r>
      <w:r w:rsidR="002372B0" w:rsidRPr="002372B0">
        <w:rPr>
          <w:rFonts w:ascii="Tahoma" w:hAnsi="Tahoma" w:cs="Tahoma"/>
          <w:lang w:val="ro-RO"/>
        </w:rPr>
        <w:t>0</w:t>
      </w:r>
      <w:r w:rsidR="002372B0">
        <w:rPr>
          <w:rFonts w:ascii="Tahoma" w:hAnsi="Tahoma" w:cs="Tahoma"/>
          <w:lang w:val="ro-RO"/>
        </w:rPr>
        <w:t>3</w:t>
      </w:r>
      <w:r w:rsidR="002372B0" w:rsidRPr="002372B0">
        <w:rPr>
          <w:rFonts w:ascii="Tahoma" w:hAnsi="Tahoma" w:cs="Tahoma"/>
          <w:lang w:val="ro-RO"/>
        </w:rPr>
        <w:t>A</w:t>
      </w:r>
      <w:r w:rsidRPr="002372B0">
        <w:rPr>
          <w:rFonts w:ascii="Tahoma" w:hAnsi="Tahoma" w:cs="Tahoma"/>
          <w:lang w:val="ro-RO"/>
        </w:rPr>
        <w:t>_</w:t>
      </w:r>
      <w:r w:rsidR="004E630E" w:rsidRPr="002372B0">
        <w:rPr>
          <w:rFonts w:ascii="Tahoma" w:hAnsi="Tahoma" w:cs="Tahoma"/>
          <w:lang w:val="ro-RO"/>
        </w:rPr>
        <w:t>L</w:t>
      </w:r>
      <w:r w:rsidRPr="002372B0">
        <w:rPr>
          <w:rFonts w:ascii="Tahoma" w:hAnsi="Tahoma" w:cs="Tahoma"/>
          <w:lang w:val="ro-RO"/>
        </w:rPr>
        <w:t xml:space="preserve">, </w:t>
      </w:r>
      <w:r w:rsidR="002372B0" w:rsidRPr="002372B0">
        <w:rPr>
          <w:rFonts w:ascii="Tahoma" w:hAnsi="Tahoma" w:cs="Tahoma"/>
          <w:lang w:val="ro-RO"/>
        </w:rPr>
        <w:t>0</w:t>
      </w:r>
      <w:r w:rsidR="002372B0">
        <w:rPr>
          <w:rFonts w:ascii="Tahoma" w:hAnsi="Tahoma" w:cs="Tahoma"/>
          <w:lang w:val="ro-RO"/>
        </w:rPr>
        <w:t>3</w:t>
      </w:r>
      <w:r w:rsidR="002372B0" w:rsidRPr="002372B0">
        <w:rPr>
          <w:rFonts w:ascii="Tahoma" w:hAnsi="Tahoma" w:cs="Tahoma"/>
          <w:lang w:val="ro-RO"/>
        </w:rPr>
        <w:t>A</w:t>
      </w:r>
      <w:r w:rsidRPr="002372B0">
        <w:rPr>
          <w:rFonts w:ascii="Tahoma" w:hAnsi="Tahoma" w:cs="Tahoma"/>
          <w:lang w:val="ro-RO"/>
        </w:rPr>
        <w:t>-</w:t>
      </w:r>
      <w:r w:rsidR="001807E5" w:rsidRPr="002372B0">
        <w:rPr>
          <w:rFonts w:ascii="Tahoma" w:hAnsi="Tahoma" w:cs="Tahoma"/>
          <w:lang w:val="ro-RO"/>
        </w:rPr>
        <w:t>0</w:t>
      </w:r>
      <w:r w:rsidR="001807E5">
        <w:rPr>
          <w:rFonts w:ascii="Tahoma" w:hAnsi="Tahoma" w:cs="Tahoma"/>
          <w:lang w:val="ro-RO"/>
        </w:rPr>
        <w:t>3</w:t>
      </w:r>
      <w:r w:rsidR="001807E5" w:rsidRPr="002372B0">
        <w:rPr>
          <w:rFonts w:ascii="Tahoma" w:hAnsi="Tahoma" w:cs="Tahoma"/>
          <w:lang w:val="ro-RO"/>
        </w:rPr>
        <w:t>B</w:t>
      </w:r>
      <w:r w:rsidRPr="002372B0">
        <w:rPr>
          <w:rFonts w:ascii="Tahoma" w:hAnsi="Tahoma" w:cs="Tahoma"/>
          <w:lang w:val="ro-RO"/>
        </w:rPr>
        <w:t>_</w:t>
      </w:r>
      <w:r w:rsidR="004E630E" w:rsidRPr="002372B0">
        <w:rPr>
          <w:rFonts w:ascii="Tahoma" w:hAnsi="Tahoma" w:cs="Tahoma"/>
          <w:lang w:val="ro-RO"/>
        </w:rPr>
        <w:t>L</w:t>
      </w:r>
      <w:r w:rsidRPr="002372B0">
        <w:rPr>
          <w:rFonts w:ascii="Tahoma" w:hAnsi="Tahoma" w:cs="Tahoma"/>
          <w:lang w:val="ro-RO"/>
        </w:rPr>
        <w:t xml:space="preserve">, </w:t>
      </w:r>
      <w:r w:rsidR="001807E5" w:rsidRPr="002372B0">
        <w:rPr>
          <w:rFonts w:ascii="Tahoma" w:hAnsi="Tahoma" w:cs="Tahoma"/>
          <w:lang w:val="ro-RO"/>
        </w:rPr>
        <w:t>0</w:t>
      </w:r>
      <w:r w:rsidR="001807E5">
        <w:rPr>
          <w:rFonts w:ascii="Tahoma" w:hAnsi="Tahoma" w:cs="Tahoma"/>
          <w:lang w:val="ro-RO"/>
        </w:rPr>
        <w:t>3</w:t>
      </w:r>
      <w:r w:rsidR="001807E5" w:rsidRPr="002372B0">
        <w:rPr>
          <w:rFonts w:ascii="Tahoma" w:hAnsi="Tahoma" w:cs="Tahoma"/>
          <w:lang w:val="ro-RO"/>
        </w:rPr>
        <w:t>B</w:t>
      </w:r>
      <w:r w:rsidRPr="002372B0">
        <w:rPr>
          <w:rFonts w:ascii="Tahoma" w:hAnsi="Tahoma" w:cs="Tahoma"/>
          <w:lang w:val="ro-RO"/>
        </w:rPr>
        <w:t>-</w:t>
      </w:r>
      <w:r w:rsidR="001807E5" w:rsidRPr="002372B0">
        <w:rPr>
          <w:rFonts w:ascii="Tahoma" w:hAnsi="Tahoma" w:cs="Tahoma"/>
          <w:lang w:val="ro-RO"/>
        </w:rPr>
        <w:t>0</w:t>
      </w:r>
      <w:r w:rsidR="001807E5">
        <w:rPr>
          <w:rFonts w:ascii="Tahoma" w:hAnsi="Tahoma" w:cs="Tahoma"/>
          <w:lang w:val="ro-RO"/>
        </w:rPr>
        <w:t>4</w:t>
      </w:r>
      <w:r w:rsidRPr="002372B0">
        <w:rPr>
          <w:rFonts w:ascii="Tahoma" w:hAnsi="Tahoma" w:cs="Tahoma"/>
          <w:lang w:val="ro-RO"/>
        </w:rPr>
        <w:t>_</w:t>
      </w:r>
      <w:r w:rsidR="004E630E" w:rsidRPr="002372B0">
        <w:rPr>
          <w:rFonts w:ascii="Tahoma" w:hAnsi="Tahoma" w:cs="Tahoma"/>
          <w:lang w:val="ro-RO"/>
        </w:rPr>
        <w:t>L</w:t>
      </w:r>
      <w:r w:rsidRPr="002372B0">
        <w:rPr>
          <w:rFonts w:ascii="Tahoma" w:hAnsi="Tahoma" w:cs="Tahoma"/>
          <w:lang w:val="ro-RO"/>
        </w:rPr>
        <w:t>).</w:t>
      </w:r>
      <w:r w:rsidR="00EB7C0B" w:rsidRPr="002372B0">
        <w:rPr>
          <w:rFonts w:ascii="Tahoma" w:hAnsi="Tahoma" w:cs="Tahoma"/>
          <w:lang w:val="ro-RO"/>
        </w:rPr>
        <w:t xml:space="preserve"> Ofertarea se poate face diferit pe cele două intervale.</w:t>
      </w:r>
    </w:p>
    <w:p w14:paraId="28D3F4CA" w14:textId="5E087821" w:rsidR="00600DA8" w:rsidRPr="002372B0" w:rsidRDefault="00600DA8">
      <w:pPr>
        <w:numPr>
          <w:ilvl w:val="2"/>
          <w:numId w:val="2"/>
        </w:numPr>
        <w:tabs>
          <w:tab w:val="left" w:pos="1350"/>
        </w:tabs>
        <w:spacing w:before="120" w:line="264" w:lineRule="auto"/>
        <w:jc w:val="both"/>
        <w:rPr>
          <w:rFonts w:ascii="Tahoma" w:hAnsi="Tahoma" w:cs="Tahoma"/>
          <w:lang w:val="ro-RO"/>
        </w:rPr>
      </w:pPr>
      <w:r w:rsidRPr="002372B0">
        <w:rPr>
          <w:rFonts w:ascii="Tahoma" w:hAnsi="Tahoma" w:cs="Tahoma"/>
          <w:lang w:val="ro-RO"/>
        </w:rPr>
        <w:t xml:space="preserve">Pentru ziua de trecere de la ora de iarnă la ora de vară, zi care conține 23 de intervale orare, ora </w:t>
      </w:r>
      <w:r w:rsidR="001807E5" w:rsidRPr="002372B0">
        <w:rPr>
          <w:rFonts w:ascii="Tahoma" w:hAnsi="Tahoma" w:cs="Tahoma"/>
          <w:lang w:val="ro-RO"/>
        </w:rPr>
        <w:t>0</w:t>
      </w:r>
      <w:r w:rsidR="001807E5">
        <w:rPr>
          <w:rFonts w:ascii="Tahoma" w:hAnsi="Tahoma" w:cs="Tahoma"/>
          <w:lang w:val="ro-RO"/>
        </w:rPr>
        <w:t>3</w:t>
      </w:r>
      <w:r w:rsidRPr="002372B0">
        <w:rPr>
          <w:rFonts w:ascii="Tahoma" w:hAnsi="Tahoma" w:cs="Tahoma"/>
          <w:lang w:val="ro-RO"/>
        </w:rPr>
        <w:t xml:space="preserve">:00 devine ora </w:t>
      </w:r>
      <w:r w:rsidR="001807E5" w:rsidRPr="002372B0">
        <w:rPr>
          <w:rFonts w:ascii="Tahoma" w:hAnsi="Tahoma" w:cs="Tahoma"/>
          <w:lang w:val="ro-RO"/>
        </w:rPr>
        <w:t>0</w:t>
      </w:r>
      <w:r w:rsidR="001807E5">
        <w:rPr>
          <w:rFonts w:ascii="Tahoma" w:hAnsi="Tahoma" w:cs="Tahoma"/>
          <w:lang w:val="ro-RO"/>
        </w:rPr>
        <w:t>4</w:t>
      </w:r>
      <w:r w:rsidRPr="002372B0">
        <w:rPr>
          <w:rFonts w:ascii="Tahoma" w:hAnsi="Tahoma" w:cs="Tahoma"/>
          <w:lang w:val="ro-RO"/>
        </w:rPr>
        <w:t xml:space="preserve">:00 astfel că intervalul </w:t>
      </w:r>
      <w:r w:rsidR="001807E5">
        <w:rPr>
          <w:rFonts w:ascii="Tahoma" w:hAnsi="Tahoma" w:cs="Tahoma"/>
          <w:lang w:val="ro-RO"/>
        </w:rPr>
        <w:t>3</w:t>
      </w:r>
      <w:r w:rsidR="001807E5" w:rsidRPr="002372B0">
        <w:rPr>
          <w:rFonts w:ascii="Tahoma" w:hAnsi="Tahoma" w:cs="Tahoma"/>
          <w:lang w:val="ro-RO"/>
        </w:rPr>
        <w:t xml:space="preserve"> </w:t>
      </w:r>
      <w:r w:rsidRPr="002372B0">
        <w:rPr>
          <w:rFonts w:ascii="Tahoma" w:hAnsi="Tahoma" w:cs="Tahoma"/>
          <w:lang w:val="ro-RO"/>
        </w:rPr>
        <w:t>dispare</w:t>
      </w:r>
      <w:r w:rsidR="0019602C" w:rsidRPr="002372B0">
        <w:rPr>
          <w:rFonts w:ascii="Tahoma" w:hAnsi="Tahoma" w:cs="Tahoma"/>
          <w:lang w:val="ro-RO"/>
        </w:rPr>
        <w:t xml:space="preserve"> (ex. </w:t>
      </w:r>
      <w:r w:rsidR="00781C58" w:rsidRPr="002372B0">
        <w:rPr>
          <w:rFonts w:ascii="Tahoma" w:hAnsi="Tahoma" w:cs="Tahoma"/>
          <w:lang w:val="ro-RO"/>
        </w:rPr>
        <w:t>Produsele</w:t>
      </w:r>
      <w:r w:rsidR="0019602C" w:rsidRPr="002372B0">
        <w:rPr>
          <w:rFonts w:ascii="Tahoma" w:hAnsi="Tahoma" w:cs="Tahoma"/>
          <w:lang w:val="ro-RO"/>
        </w:rPr>
        <w:t xml:space="preserve"> </w:t>
      </w:r>
      <w:r w:rsidR="002372B0" w:rsidRPr="002372B0">
        <w:rPr>
          <w:rFonts w:ascii="Tahoma" w:hAnsi="Tahoma" w:cs="Tahoma"/>
          <w:lang w:val="ro-RO"/>
        </w:rPr>
        <w:t>0</w:t>
      </w:r>
      <w:r w:rsidR="002372B0">
        <w:rPr>
          <w:rFonts w:ascii="Tahoma" w:hAnsi="Tahoma" w:cs="Tahoma"/>
          <w:lang w:val="ro-RO"/>
        </w:rPr>
        <w:t>1</w:t>
      </w:r>
      <w:r w:rsidR="0019602C" w:rsidRPr="002372B0">
        <w:rPr>
          <w:rFonts w:ascii="Tahoma" w:hAnsi="Tahoma" w:cs="Tahoma"/>
          <w:lang w:val="ro-RO"/>
        </w:rPr>
        <w:t>-</w:t>
      </w:r>
      <w:r w:rsidR="002372B0" w:rsidRPr="002372B0">
        <w:rPr>
          <w:rFonts w:ascii="Tahoma" w:hAnsi="Tahoma" w:cs="Tahoma"/>
          <w:lang w:val="ro-RO"/>
        </w:rPr>
        <w:t>0</w:t>
      </w:r>
      <w:r w:rsidR="002372B0">
        <w:rPr>
          <w:rFonts w:ascii="Tahoma" w:hAnsi="Tahoma" w:cs="Tahoma"/>
          <w:lang w:val="ro-RO"/>
        </w:rPr>
        <w:t>2</w:t>
      </w:r>
      <w:r w:rsidR="0019602C" w:rsidRPr="002372B0">
        <w:rPr>
          <w:rFonts w:ascii="Tahoma" w:hAnsi="Tahoma" w:cs="Tahoma"/>
          <w:lang w:val="ro-RO"/>
        </w:rPr>
        <w:t>_</w:t>
      </w:r>
      <w:r w:rsidR="004E630E" w:rsidRPr="002372B0">
        <w:rPr>
          <w:rFonts w:ascii="Tahoma" w:hAnsi="Tahoma" w:cs="Tahoma"/>
          <w:lang w:val="ro-RO"/>
        </w:rPr>
        <w:t>L</w:t>
      </w:r>
      <w:r w:rsidR="0019602C" w:rsidRPr="002372B0">
        <w:rPr>
          <w:rFonts w:ascii="Tahoma" w:hAnsi="Tahoma" w:cs="Tahoma"/>
          <w:lang w:val="ro-RO"/>
        </w:rPr>
        <w:t xml:space="preserve">, </w:t>
      </w:r>
      <w:r w:rsidR="001807E5" w:rsidRPr="002372B0">
        <w:rPr>
          <w:rFonts w:ascii="Tahoma" w:hAnsi="Tahoma" w:cs="Tahoma"/>
          <w:lang w:val="ro-RO"/>
        </w:rPr>
        <w:t>0</w:t>
      </w:r>
      <w:r w:rsidR="001807E5">
        <w:rPr>
          <w:rFonts w:ascii="Tahoma" w:hAnsi="Tahoma" w:cs="Tahoma"/>
          <w:lang w:val="ro-RO"/>
        </w:rPr>
        <w:t>2</w:t>
      </w:r>
      <w:r w:rsidR="0019602C" w:rsidRPr="002372B0">
        <w:rPr>
          <w:rFonts w:ascii="Tahoma" w:hAnsi="Tahoma" w:cs="Tahoma"/>
          <w:lang w:val="ro-RO"/>
        </w:rPr>
        <w:t>-</w:t>
      </w:r>
      <w:r w:rsidR="001807E5" w:rsidRPr="002372B0">
        <w:rPr>
          <w:rFonts w:ascii="Tahoma" w:hAnsi="Tahoma" w:cs="Tahoma"/>
          <w:lang w:val="ro-RO"/>
        </w:rPr>
        <w:t>0</w:t>
      </w:r>
      <w:r w:rsidR="001807E5">
        <w:rPr>
          <w:rFonts w:ascii="Tahoma" w:hAnsi="Tahoma" w:cs="Tahoma"/>
          <w:lang w:val="ro-RO"/>
        </w:rPr>
        <w:t>4</w:t>
      </w:r>
      <w:r w:rsidR="0019602C" w:rsidRPr="002372B0">
        <w:rPr>
          <w:rFonts w:ascii="Tahoma" w:hAnsi="Tahoma" w:cs="Tahoma"/>
          <w:lang w:val="ro-RO"/>
        </w:rPr>
        <w:t>_</w:t>
      </w:r>
      <w:r w:rsidR="004E630E" w:rsidRPr="002372B0">
        <w:rPr>
          <w:rFonts w:ascii="Tahoma" w:hAnsi="Tahoma" w:cs="Tahoma"/>
          <w:lang w:val="ro-RO"/>
        </w:rPr>
        <w:t>L</w:t>
      </w:r>
      <w:r w:rsidR="0019602C" w:rsidRPr="002372B0">
        <w:rPr>
          <w:rFonts w:ascii="Tahoma" w:hAnsi="Tahoma" w:cs="Tahoma"/>
          <w:lang w:val="ro-RO"/>
        </w:rPr>
        <w:t>)</w:t>
      </w:r>
      <w:r w:rsidRPr="002372B0">
        <w:rPr>
          <w:rFonts w:ascii="Tahoma" w:hAnsi="Tahoma" w:cs="Tahoma"/>
          <w:lang w:val="ro-RO"/>
        </w:rPr>
        <w:t>.</w:t>
      </w:r>
    </w:p>
    <w:p w14:paraId="6662AC71" w14:textId="248D5DEB" w:rsidR="00723956" w:rsidRPr="002372B0" w:rsidRDefault="00723956">
      <w:pPr>
        <w:numPr>
          <w:ilvl w:val="2"/>
          <w:numId w:val="2"/>
        </w:numPr>
        <w:tabs>
          <w:tab w:val="left" w:pos="1350"/>
        </w:tabs>
        <w:spacing w:before="120" w:line="264" w:lineRule="auto"/>
        <w:jc w:val="both"/>
        <w:rPr>
          <w:rFonts w:ascii="Tahoma" w:hAnsi="Tahoma" w:cs="Tahoma"/>
          <w:lang w:val="ro-RO"/>
        </w:rPr>
      </w:pPr>
      <w:r w:rsidRPr="002372B0">
        <w:rPr>
          <w:rFonts w:ascii="Tahoma" w:hAnsi="Tahoma" w:cs="Tahoma"/>
          <w:lang w:val="ro-RO"/>
        </w:rPr>
        <w:lastRenderedPageBreak/>
        <w:t xml:space="preserve">Din codul alfanumeric unic al </w:t>
      </w:r>
      <w:r w:rsidR="00781C58" w:rsidRPr="002372B0">
        <w:rPr>
          <w:rFonts w:ascii="Tahoma" w:hAnsi="Tahoma" w:cs="Tahoma"/>
          <w:lang w:val="ro-RO"/>
        </w:rPr>
        <w:t xml:space="preserve">Produselor </w:t>
      </w:r>
      <w:r w:rsidRPr="002372B0">
        <w:rPr>
          <w:rFonts w:ascii="Tahoma" w:hAnsi="Tahoma" w:cs="Tahoma"/>
          <w:lang w:val="ro-RO"/>
        </w:rPr>
        <w:t xml:space="preserve">afişate în sistemul de tranzacţionare al </w:t>
      </w:r>
      <w:r w:rsidR="00772288" w:rsidRPr="002372B0">
        <w:rPr>
          <w:rFonts w:ascii="Tahoma" w:hAnsi="Tahoma" w:cs="Tahoma"/>
          <w:lang w:val="ro-RO"/>
        </w:rPr>
        <w:t>PPZ</w:t>
      </w:r>
      <w:r w:rsidRPr="002372B0">
        <w:rPr>
          <w:rFonts w:ascii="Tahoma" w:hAnsi="Tahoma" w:cs="Tahoma"/>
          <w:lang w:val="ro-RO"/>
        </w:rPr>
        <w:t xml:space="preserve">, participanţii la </w:t>
      </w:r>
      <w:r w:rsidR="00772288" w:rsidRPr="002372B0">
        <w:rPr>
          <w:rFonts w:ascii="Tahoma" w:hAnsi="Tahoma" w:cs="Tahoma"/>
          <w:lang w:val="ro-RO"/>
        </w:rPr>
        <w:t>PPZ</w:t>
      </w:r>
      <w:r w:rsidRPr="002372B0">
        <w:rPr>
          <w:rFonts w:ascii="Tahoma" w:hAnsi="Tahoma" w:cs="Tahoma"/>
          <w:lang w:val="ro-RO"/>
        </w:rPr>
        <w:t xml:space="preserve"> vor avea informaţii privind:</w:t>
      </w:r>
    </w:p>
    <w:p w14:paraId="727E5AB1" w14:textId="05F57511" w:rsidR="00723956" w:rsidRPr="002372B0" w:rsidRDefault="00723956">
      <w:pPr>
        <w:numPr>
          <w:ilvl w:val="0"/>
          <w:numId w:val="5"/>
        </w:numPr>
        <w:tabs>
          <w:tab w:val="clear" w:pos="2160"/>
          <w:tab w:val="left" w:pos="1080"/>
        </w:tabs>
        <w:spacing w:before="120" w:line="264" w:lineRule="auto"/>
        <w:ind w:left="720" w:firstLine="0"/>
        <w:jc w:val="both"/>
        <w:rPr>
          <w:rFonts w:ascii="Tahoma" w:hAnsi="Tahoma" w:cs="Tahoma"/>
          <w:lang w:val="ro-RO"/>
        </w:rPr>
      </w:pPr>
      <w:r w:rsidRPr="002372B0">
        <w:rPr>
          <w:rFonts w:ascii="Tahoma" w:hAnsi="Tahoma" w:cs="Tahoma"/>
          <w:lang w:val="ro-RO"/>
        </w:rPr>
        <w:t xml:space="preserve">Intervalul </w:t>
      </w:r>
      <w:r w:rsidR="00E710CB" w:rsidRPr="002372B0">
        <w:rPr>
          <w:rFonts w:ascii="Tahoma" w:hAnsi="Tahoma" w:cs="Tahoma"/>
          <w:lang w:val="ro-RO"/>
        </w:rPr>
        <w:t>/intervalele orare consecutive</w:t>
      </w:r>
      <w:r w:rsidRPr="002372B0">
        <w:rPr>
          <w:rFonts w:ascii="Tahoma" w:hAnsi="Tahoma" w:cs="Tahoma"/>
          <w:lang w:val="ro-RO"/>
        </w:rPr>
        <w:t xml:space="preserve"> ce face</w:t>
      </w:r>
      <w:r w:rsidR="00E710CB" w:rsidRPr="002372B0">
        <w:rPr>
          <w:rFonts w:ascii="Tahoma" w:hAnsi="Tahoma" w:cs="Tahoma"/>
          <w:lang w:val="ro-RO"/>
        </w:rPr>
        <w:t>/fac</w:t>
      </w:r>
      <w:r w:rsidRPr="002372B0">
        <w:rPr>
          <w:rFonts w:ascii="Tahoma" w:hAnsi="Tahoma" w:cs="Tahoma"/>
          <w:lang w:val="ro-RO"/>
        </w:rPr>
        <w:t xml:space="preserve"> obiectul tranzacţion</w:t>
      </w:r>
      <w:r w:rsidR="00E710CB" w:rsidRPr="002372B0">
        <w:rPr>
          <w:rFonts w:ascii="Tahoma" w:hAnsi="Tahoma" w:cs="Tahoma"/>
          <w:lang w:val="ro-RO"/>
        </w:rPr>
        <w:t>ării</w:t>
      </w:r>
      <w:r w:rsidRPr="002372B0">
        <w:rPr>
          <w:rFonts w:ascii="Tahoma" w:hAnsi="Tahoma" w:cs="Tahoma"/>
          <w:lang w:val="ro-RO"/>
        </w:rPr>
        <w:t>;</w:t>
      </w:r>
    </w:p>
    <w:p w14:paraId="746A2ADD" w14:textId="77777777" w:rsidR="00723956" w:rsidRPr="002372B0" w:rsidRDefault="00723956">
      <w:pPr>
        <w:numPr>
          <w:ilvl w:val="0"/>
          <w:numId w:val="5"/>
        </w:numPr>
        <w:tabs>
          <w:tab w:val="clear" w:pos="2160"/>
          <w:tab w:val="left" w:pos="1080"/>
        </w:tabs>
        <w:spacing w:before="120" w:line="264" w:lineRule="auto"/>
        <w:ind w:left="720" w:firstLine="0"/>
        <w:jc w:val="both"/>
        <w:rPr>
          <w:rFonts w:ascii="Tahoma" w:hAnsi="Tahoma" w:cs="Tahoma"/>
          <w:lang w:val="ro-RO"/>
        </w:rPr>
      </w:pPr>
      <w:r w:rsidRPr="002372B0">
        <w:rPr>
          <w:rFonts w:ascii="Tahoma" w:hAnsi="Tahoma" w:cs="Tahoma"/>
          <w:lang w:val="ro-RO"/>
        </w:rPr>
        <w:t>Ziua/Luna/Anul în care are loc livrarea</w:t>
      </w:r>
      <w:r w:rsidR="00C850C2" w:rsidRPr="002372B0">
        <w:rPr>
          <w:rFonts w:ascii="Tahoma" w:hAnsi="Tahoma" w:cs="Tahoma"/>
          <w:lang w:val="ro-RO"/>
        </w:rPr>
        <w:t xml:space="preserve"> considerate</w:t>
      </w:r>
      <w:r w:rsidRPr="002372B0">
        <w:rPr>
          <w:rFonts w:ascii="Tahoma" w:hAnsi="Tahoma" w:cs="Tahoma"/>
          <w:lang w:val="ro-RO"/>
        </w:rPr>
        <w:t>.</w:t>
      </w:r>
    </w:p>
    <w:p w14:paraId="27FB5626" w14:textId="77777777" w:rsidR="0075682F" w:rsidRPr="00085246" w:rsidRDefault="0075682F" w:rsidP="000856FE">
      <w:pPr>
        <w:spacing w:before="120" w:line="264" w:lineRule="auto"/>
        <w:ind w:left="720"/>
        <w:jc w:val="both"/>
        <w:rPr>
          <w:rFonts w:ascii="Tahoma" w:hAnsi="Tahoma" w:cs="Tahoma"/>
          <w:lang w:val="ro-RO"/>
        </w:rPr>
      </w:pPr>
    </w:p>
    <w:p w14:paraId="7024BF00" w14:textId="23CAB738" w:rsidR="00723956" w:rsidRPr="00085246" w:rsidRDefault="00723956" w:rsidP="002814F7">
      <w:pPr>
        <w:pStyle w:val="Heading2"/>
        <w:tabs>
          <w:tab w:val="num" w:pos="720"/>
        </w:tabs>
        <w:spacing w:line="264" w:lineRule="auto"/>
        <w:ind w:left="851" w:hanging="761"/>
        <w:rPr>
          <w:rFonts w:ascii="Tahoma" w:hAnsi="Tahoma" w:cs="Tahoma"/>
          <w:sz w:val="20"/>
          <w:szCs w:val="20"/>
        </w:rPr>
      </w:pPr>
      <w:r w:rsidRPr="00085246">
        <w:rPr>
          <w:rFonts w:ascii="Tahoma" w:hAnsi="Tahoma" w:cs="Tahoma"/>
          <w:sz w:val="20"/>
          <w:szCs w:val="20"/>
          <w:lang w:eastAsia="en-US"/>
        </w:rPr>
        <w:t>TIPURI</w:t>
      </w:r>
      <w:r w:rsidRPr="00085246">
        <w:rPr>
          <w:rFonts w:ascii="Tahoma" w:hAnsi="Tahoma" w:cs="Tahoma"/>
          <w:sz w:val="20"/>
          <w:szCs w:val="20"/>
        </w:rPr>
        <w:t xml:space="preserve"> DE </w:t>
      </w:r>
      <w:r w:rsidR="008B483A" w:rsidRPr="00085246">
        <w:rPr>
          <w:rFonts w:ascii="Tahoma" w:hAnsi="Tahoma" w:cs="Tahoma"/>
          <w:sz w:val="20"/>
          <w:szCs w:val="20"/>
        </w:rPr>
        <w:t>OFERTE</w:t>
      </w:r>
    </w:p>
    <w:p w14:paraId="4CC062FA" w14:textId="27FC06F0" w:rsidR="00723956" w:rsidRPr="002372B0" w:rsidRDefault="00723956">
      <w:pPr>
        <w:numPr>
          <w:ilvl w:val="2"/>
          <w:numId w:val="17"/>
        </w:numPr>
        <w:spacing w:before="120" w:line="264" w:lineRule="auto"/>
        <w:ind w:left="720"/>
        <w:jc w:val="both"/>
        <w:rPr>
          <w:rFonts w:ascii="Tahoma" w:hAnsi="Tahoma" w:cs="Tahoma"/>
          <w:lang w:val="ro-RO"/>
        </w:rPr>
      </w:pPr>
      <w:r w:rsidRPr="00085246">
        <w:rPr>
          <w:rFonts w:ascii="Tahoma" w:hAnsi="Tahoma" w:cs="Tahoma"/>
          <w:lang w:val="ro-RO"/>
        </w:rPr>
        <w:t xml:space="preserve">Participanţii la </w:t>
      </w:r>
      <w:r w:rsidR="00772288" w:rsidRPr="00085246">
        <w:rPr>
          <w:rFonts w:ascii="Tahoma" w:hAnsi="Tahoma" w:cs="Tahoma"/>
          <w:lang w:val="ro-RO"/>
        </w:rPr>
        <w:t>PPZ</w:t>
      </w:r>
      <w:r w:rsidRPr="00085246">
        <w:rPr>
          <w:rFonts w:ascii="Tahoma" w:hAnsi="Tahoma" w:cs="Tahoma"/>
          <w:lang w:val="ro-RO"/>
        </w:rPr>
        <w:t xml:space="preserve"> pot </w:t>
      </w:r>
      <w:r w:rsidRPr="002372B0">
        <w:rPr>
          <w:rFonts w:ascii="Tahoma" w:hAnsi="Tahoma" w:cs="Tahoma"/>
          <w:lang w:val="ro-RO"/>
        </w:rPr>
        <w:t xml:space="preserve">introduce în sistemul de tranzacţionare </w:t>
      </w:r>
      <w:r w:rsidR="008B483A" w:rsidRPr="002372B0">
        <w:rPr>
          <w:rFonts w:ascii="Tahoma" w:hAnsi="Tahoma" w:cs="Tahoma"/>
          <w:lang w:val="ro-RO"/>
        </w:rPr>
        <w:t>ofert</w:t>
      </w:r>
      <w:r w:rsidR="003E6302" w:rsidRPr="002372B0">
        <w:rPr>
          <w:rFonts w:ascii="Tahoma" w:hAnsi="Tahoma" w:cs="Tahoma"/>
          <w:lang w:val="ro-RO"/>
        </w:rPr>
        <w:t>e</w:t>
      </w:r>
      <w:r w:rsidRPr="002372B0">
        <w:rPr>
          <w:rFonts w:ascii="Tahoma" w:hAnsi="Tahoma" w:cs="Tahoma"/>
          <w:lang w:val="ro-RO"/>
        </w:rPr>
        <w:t xml:space="preserve"> de cumpărare şi </w:t>
      </w:r>
      <w:r w:rsidR="008B483A" w:rsidRPr="002372B0">
        <w:rPr>
          <w:rFonts w:ascii="Tahoma" w:hAnsi="Tahoma" w:cs="Tahoma"/>
          <w:lang w:val="ro-RO"/>
        </w:rPr>
        <w:t>ofert</w:t>
      </w:r>
      <w:r w:rsidR="003E6302" w:rsidRPr="002372B0">
        <w:rPr>
          <w:rFonts w:ascii="Tahoma" w:hAnsi="Tahoma" w:cs="Tahoma"/>
          <w:lang w:val="ro-RO"/>
        </w:rPr>
        <w:t>e</w:t>
      </w:r>
      <w:r w:rsidRPr="002372B0">
        <w:rPr>
          <w:rFonts w:ascii="Tahoma" w:hAnsi="Tahoma" w:cs="Tahoma"/>
          <w:lang w:val="ro-RO"/>
        </w:rPr>
        <w:t xml:space="preserve"> de vânzare</w:t>
      </w:r>
      <w:r w:rsidR="00B408FE" w:rsidRPr="002372B0">
        <w:rPr>
          <w:rFonts w:ascii="Tahoma" w:hAnsi="Tahoma" w:cs="Tahoma"/>
          <w:lang w:val="ro-RO"/>
        </w:rPr>
        <w:t xml:space="preserve"> pentru </w:t>
      </w:r>
      <w:r w:rsidR="00781C58" w:rsidRPr="002372B0">
        <w:rPr>
          <w:rFonts w:ascii="Tahoma" w:hAnsi="Tahoma" w:cs="Tahoma"/>
          <w:lang w:val="ro-RO"/>
        </w:rPr>
        <w:t>Produsele</w:t>
      </w:r>
      <w:r w:rsidR="00B408FE" w:rsidRPr="002372B0">
        <w:rPr>
          <w:rFonts w:ascii="Tahoma" w:hAnsi="Tahoma" w:cs="Tahoma"/>
          <w:lang w:val="ro-RO"/>
        </w:rPr>
        <w:t xml:space="preserve"> predefinite și pentru </w:t>
      </w:r>
      <w:r w:rsidR="00781C58" w:rsidRPr="002372B0">
        <w:rPr>
          <w:rFonts w:ascii="Tahoma" w:hAnsi="Tahoma" w:cs="Tahoma"/>
          <w:lang w:val="ro-RO"/>
        </w:rPr>
        <w:t>Produsele</w:t>
      </w:r>
      <w:r w:rsidR="00B408FE" w:rsidRPr="002372B0">
        <w:rPr>
          <w:rFonts w:ascii="Tahoma" w:hAnsi="Tahoma" w:cs="Tahoma"/>
          <w:lang w:val="ro-RO"/>
        </w:rPr>
        <w:t xml:space="preserve"> definite de utilizator</w:t>
      </w:r>
      <w:r w:rsidRPr="002372B0">
        <w:rPr>
          <w:rFonts w:ascii="Tahoma" w:hAnsi="Tahoma" w:cs="Tahoma"/>
          <w:lang w:val="ro-RO"/>
        </w:rPr>
        <w:t>.</w:t>
      </w:r>
    </w:p>
    <w:p w14:paraId="0BA1F3F4" w14:textId="3D011F04" w:rsidR="00723956" w:rsidRPr="002372B0" w:rsidRDefault="00214D9F">
      <w:pPr>
        <w:numPr>
          <w:ilvl w:val="2"/>
          <w:numId w:val="17"/>
        </w:numPr>
        <w:spacing w:before="120" w:line="264" w:lineRule="auto"/>
        <w:ind w:left="720"/>
        <w:jc w:val="both"/>
        <w:rPr>
          <w:rFonts w:ascii="Tahoma" w:hAnsi="Tahoma" w:cs="Tahoma"/>
          <w:lang w:val="ro-RO"/>
        </w:rPr>
      </w:pPr>
      <w:r>
        <w:rPr>
          <w:rFonts w:ascii="Tahoma" w:hAnsi="Tahoma" w:cs="Tahoma"/>
          <w:lang w:val="ro-RO"/>
        </w:rPr>
        <w:t>O</w:t>
      </w:r>
      <w:r w:rsidR="0009145F" w:rsidRPr="002372B0">
        <w:rPr>
          <w:rFonts w:ascii="Tahoma" w:hAnsi="Tahoma" w:cs="Tahoma"/>
          <w:lang w:val="ro-RO"/>
        </w:rPr>
        <w:t xml:space="preserve"> </w:t>
      </w:r>
      <w:r w:rsidR="008B483A" w:rsidRPr="002372B0">
        <w:rPr>
          <w:rFonts w:ascii="Tahoma" w:hAnsi="Tahoma" w:cs="Tahoma"/>
          <w:lang w:val="ro-RO"/>
        </w:rPr>
        <w:t>ofertă</w:t>
      </w:r>
      <w:r w:rsidR="00723956" w:rsidRPr="002372B0">
        <w:rPr>
          <w:rFonts w:ascii="Tahoma" w:hAnsi="Tahoma" w:cs="Tahoma"/>
          <w:lang w:val="ro-RO"/>
        </w:rPr>
        <w:t xml:space="preserve"> </w:t>
      </w:r>
      <w:r w:rsidR="00AE61A8" w:rsidRPr="002372B0">
        <w:rPr>
          <w:rFonts w:ascii="Tahoma" w:hAnsi="Tahoma" w:cs="Tahoma"/>
          <w:lang w:val="ro-RO"/>
        </w:rPr>
        <w:t xml:space="preserve">pentru un </w:t>
      </w:r>
      <w:r w:rsidR="00597E0F" w:rsidRPr="002372B0">
        <w:rPr>
          <w:rFonts w:ascii="Tahoma" w:hAnsi="Tahoma" w:cs="Tahoma"/>
          <w:lang w:val="ro-RO"/>
        </w:rPr>
        <w:t xml:space="preserve">Produs </w:t>
      </w:r>
      <w:r w:rsidR="00011A34" w:rsidRPr="002372B0">
        <w:rPr>
          <w:rFonts w:ascii="Tahoma" w:hAnsi="Tahoma" w:cs="Tahoma"/>
          <w:lang w:val="ro-RO"/>
        </w:rPr>
        <w:t xml:space="preserve">predefinit </w:t>
      </w:r>
      <w:r w:rsidR="00723956" w:rsidRPr="002372B0">
        <w:rPr>
          <w:rFonts w:ascii="Tahoma" w:hAnsi="Tahoma" w:cs="Tahoma"/>
          <w:lang w:val="ro-RO"/>
        </w:rPr>
        <w:t xml:space="preserve">constă într-o pereche preţ-cantitate ofertată pentru cumpărare sau pentru vânzare, </w:t>
      </w:r>
      <w:r w:rsidR="005A7A47" w:rsidRPr="002372B0">
        <w:rPr>
          <w:rFonts w:ascii="Tahoma" w:hAnsi="Tahoma" w:cs="Tahoma"/>
          <w:lang w:val="ro-RO"/>
        </w:rPr>
        <w:t>care reprezintă an</w:t>
      </w:r>
      <w:r w:rsidR="0009145F" w:rsidRPr="002372B0">
        <w:rPr>
          <w:rFonts w:ascii="Tahoma" w:hAnsi="Tahoma" w:cs="Tahoma"/>
          <w:lang w:val="ro-RO"/>
        </w:rPr>
        <w:t>gajament</w:t>
      </w:r>
      <w:r w:rsidR="00011A34" w:rsidRPr="002372B0">
        <w:rPr>
          <w:rFonts w:ascii="Tahoma" w:hAnsi="Tahoma" w:cs="Tahoma"/>
          <w:lang w:val="ro-RO"/>
        </w:rPr>
        <w:t>ul</w:t>
      </w:r>
      <w:r w:rsidR="005A7A47" w:rsidRPr="002372B0">
        <w:rPr>
          <w:rFonts w:ascii="Tahoma" w:hAnsi="Tahoma" w:cs="Tahoma"/>
          <w:lang w:val="ro-RO"/>
        </w:rPr>
        <w:t xml:space="preserve"> ferm</w:t>
      </w:r>
      <w:r w:rsidR="0009145F" w:rsidRPr="002372B0">
        <w:rPr>
          <w:rFonts w:ascii="Tahoma" w:hAnsi="Tahoma" w:cs="Tahoma"/>
          <w:lang w:val="ro-RO"/>
        </w:rPr>
        <w:t xml:space="preserve"> al</w:t>
      </w:r>
      <w:r w:rsidR="005A7A47" w:rsidRPr="002372B0">
        <w:rPr>
          <w:rFonts w:ascii="Tahoma" w:hAnsi="Tahoma" w:cs="Tahoma"/>
          <w:lang w:val="ro-RO"/>
        </w:rPr>
        <w:t xml:space="preserve"> participantului</w:t>
      </w:r>
      <w:r w:rsidR="00020DC1" w:rsidRPr="002372B0">
        <w:rPr>
          <w:rFonts w:ascii="Tahoma" w:hAnsi="Tahoma" w:cs="Tahoma"/>
          <w:lang w:val="ro-RO"/>
        </w:rPr>
        <w:t xml:space="preserve"> la </w:t>
      </w:r>
      <w:r w:rsidR="00772288" w:rsidRPr="002372B0">
        <w:rPr>
          <w:rFonts w:ascii="Tahoma" w:hAnsi="Tahoma" w:cs="Tahoma"/>
          <w:lang w:val="ro-RO"/>
        </w:rPr>
        <w:t>PPZ</w:t>
      </w:r>
      <w:r w:rsidR="00723956" w:rsidRPr="002372B0">
        <w:rPr>
          <w:rFonts w:ascii="Tahoma" w:hAnsi="Tahoma" w:cs="Tahoma"/>
          <w:lang w:val="ro-RO"/>
        </w:rPr>
        <w:t>.</w:t>
      </w:r>
    </w:p>
    <w:p w14:paraId="5F189707" w14:textId="6F0F9ED6" w:rsidR="00AE61A8" w:rsidRPr="002372B0" w:rsidRDefault="00214D9F">
      <w:pPr>
        <w:numPr>
          <w:ilvl w:val="2"/>
          <w:numId w:val="17"/>
        </w:numPr>
        <w:spacing w:before="120" w:line="264" w:lineRule="auto"/>
        <w:ind w:left="720"/>
        <w:jc w:val="both"/>
        <w:rPr>
          <w:rFonts w:ascii="Tahoma" w:hAnsi="Tahoma" w:cs="Tahoma"/>
          <w:lang w:val="ro-RO"/>
        </w:rPr>
      </w:pPr>
      <w:r>
        <w:rPr>
          <w:rFonts w:ascii="Tahoma" w:hAnsi="Tahoma" w:cs="Tahoma"/>
          <w:lang w:val="ro-RO"/>
        </w:rPr>
        <w:t>O</w:t>
      </w:r>
      <w:r w:rsidR="00AE61A8" w:rsidRPr="002372B0">
        <w:rPr>
          <w:rFonts w:ascii="Tahoma" w:hAnsi="Tahoma" w:cs="Tahoma"/>
          <w:lang w:val="ro-RO"/>
        </w:rPr>
        <w:t xml:space="preserve"> </w:t>
      </w:r>
      <w:r w:rsidR="008B483A" w:rsidRPr="002372B0">
        <w:rPr>
          <w:rFonts w:ascii="Tahoma" w:hAnsi="Tahoma" w:cs="Tahoma"/>
          <w:lang w:val="ro-RO"/>
        </w:rPr>
        <w:t>ofertă</w:t>
      </w:r>
      <w:r w:rsidR="00AE61A8" w:rsidRPr="002372B0">
        <w:rPr>
          <w:rFonts w:ascii="Tahoma" w:hAnsi="Tahoma" w:cs="Tahoma"/>
          <w:lang w:val="ro-RO"/>
        </w:rPr>
        <w:t xml:space="preserve"> pentru un </w:t>
      </w:r>
      <w:r w:rsidR="00781C58" w:rsidRPr="002372B0">
        <w:rPr>
          <w:rFonts w:ascii="Tahoma" w:hAnsi="Tahoma" w:cs="Tahoma"/>
          <w:lang w:val="ro-RO"/>
        </w:rPr>
        <w:t xml:space="preserve">Produs </w:t>
      </w:r>
      <w:r w:rsidR="00AE61A8" w:rsidRPr="002372B0">
        <w:rPr>
          <w:rFonts w:ascii="Tahoma" w:hAnsi="Tahoma" w:cs="Tahoma"/>
          <w:lang w:val="ro-RO"/>
        </w:rPr>
        <w:t>definit de utilizator constă într-o pereche preţ-cantitate ofertată pentru cumpărare sau pentru vânzare, unde cantitatea declarată se repetă pe fiecare interval al perioadei definită de utilizator și reprezintă angajament</w:t>
      </w:r>
      <w:r w:rsidR="00011A34" w:rsidRPr="002372B0">
        <w:rPr>
          <w:rFonts w:ascii="Tahoma" w:hAnsi="Tahoma" w:cs="Tahoma"/>
          <w:lang w:val="ro-RO"/>
        </w:rPr>
        <w:t>ul</w:t>
      </w:r>
      <w:r w:rsidR="00AE61A8" w:rsidRPr="002372B0">
        <w:rPr>
          <w:rFonts w:ascii="Tahoma" w:hAnsi="Tahoma" w:cs="Tahoma"/>
          <w:lang w:val="ro-RO"/>
        </w:rPr>
        <w:t xml:space="preserve"> ferm al participantului</w:t>
      </w:r>
      <w:r w:rsidR="00020DC1" w:rsidRPr="002372B0">
        <w:rPr>
          <w:rFonts w:ascii="Tahoma" w:hAnsi="Tahoma" w:cs="Tahoma"/>
          <w:lang w:val="ro-RO"/>
        </w:rPr>
        <w:t xml:space="preserve"> la </w:t>
      </w:r>
      <w:r w:rsidR="00772288" w:rsidRPr="002372B0">
        <w:rPr>
          <w:rFonts w:ascii="Tahoma" w:hAnsi="Tahoma" w:cs="Tahoma"/>
          <w:lang w:val="ro-RO"/>
        </w:rPr>
        <w:t>PPZ</w:t>
      </w:r>
      <w:r w:rsidR="00E61D94" w:rsidRPr="002372B0">
        <w:rPr>
          <w:rFonts w:ascii="Tahoma" w:hAnsi="Tahoma" w:cs="Tahoma"/>
          <w:lang w:val="ro-RO"/>
        </w:rPr>
        <w:t>.</w:t>
      </w:r>
    </w:p>
    <w:p w14:paraId="4D66DB02" w14:textId="6887B43E" w:rsidR="00AE61A8" w:rsidRPr="002372B0" w:rsidRDefault="00AE61A8">
      <w:pPr>
        <w:numPr>
          <w:ilvl w:val="2"/>
          <w:numId w:val="17"/>
        </w:numPr>
        <w:spacing w:before="120" w:line="264" w:lineRule="auto"/>
        <w:ind w:left="720"/>
        <w:jc w:val="both"/>
        <w:rPr>
          <w:rFonts w:ascii="Tahoma" w:hAnsi="Tahoma" w:cs="Tahoma"/>
          <w:lang w:val="ro-RO"/>
        </w:rPr>
      </w:pPr>
      <w:r w:rsidRPr="002372B0">
        <w:rPr>
          <w:rFonts w:ascii="Tahoma" w:hAnsi="Tahoma" w:cs="Tahoma"/>
          <w:lang w:val="ro-RO"/>
        </w:rPr>
        <w:t xml:space="preserve">Un </w:t>
      </w:r>
      <w:r w:rsidR="00781C58" w:rsidRPr="002372B0">
        <w:rPr>
          <w:rFonts w:ascii="Tahoma" w:hAnsi="Tahoma" w:cs="Tahoma"/>
          <w:lang w:val="ro-RO"/>
        </w:rPr>
        <w:t xml:space="preserve">Produs </w:t>
      </w:r>
      <w:r w:rsidRPr="002372B0">
        <w:rPr>
          <w:rFonts w:ascii="Tahoma" w:hAnsi="Tahoma" w:cs="Tahoma"/>
          <w:lang w:val="ro-RO"/>
        </w:rPr>
        <w:t>definit de utilizator se creează de către un utilizator și se poate tranzacționa numai în integralitatea sa.</w:t>
      </w:r>
    </w:p>
    <w:p w14:paraId="7DECB20A" w14:textId="0AA2FD62" w:rsidR="00723956" w:rsidRPr="002372B0" w:rsidRDefault="00723956">
      <w:pPr>
        <w:numPr>
          <w:ilvl w:val="2"/>
          <w:numId w:val="17"/>
        </w:numPr>
        <w:spacing w:before="120" w:line="264" w:lineRule="auto"/>
        <w:ind w:left="720"/>
        <w:jc w:val="both"/>
        <w:rPr>
          <w:rFonts w:ascii="Tahoma" w:hAnsi="Tahoma" w:cs="Tahoma"/>
          <w:lang w:val="ro-RO"/>
        </w:rPr>
      </w:pPr>
      <w:r w:rsidRPr="002372B0">
        <w:rPr>
          <w:rFonts w:ascii="Tahoma" w:hAnsi="Tahoma" w:cs="Tahoma"/>
          <w:lang w:val="ro-RO"/>
        </w:rPr>
        <w:t xml:space="preserve">Pentru </w:t>
      </w:r>
      <w:r w:rsidR="008B483A" w:rsidRPr="002372B0">
        <w:rPr>
          <w:rFonts w:ascii="Tahoma" w:hAnsi="Tahoma" w:cs="Tahoma"/>
          <w:lang w:val="ro-RO"/>
        </w:rPr>
        <w:t>ofert</w:t>
      </w:r>
      <w:r w:rsidR="0009145F" w:rsidRPr="002372B0">
        <w:rPr>
          <w:rFonts w:ascii="Tahoma" w:hAnsi="Tahoma" w:cs="Tahoma"/>
          <w:lang w:val="ro-RO"/>
        </w:rPr>
        <w:t>ele</w:t>
      </w:r>
      <w:r w:rsidRPr="002372B0">
        <w:rPr>
          <w:rFonts w:ascii="Tahoma" w:hAnsi="Tahoma" w:cs="Tahoma"/>
          <w:lang w:val="ro-RO"/>
        </w:rPr>
        <w:t xml:space="preserve"> de vânzare, cantitatea din </w:t>
      </w:r>
      <w:r w:rsidR="008B483A" w:rsidRPr="002372B0">
        <w:rPr>
          <w:rFonts w:ascii="Tahoma" w:hAnsi="Tahoma" w:cs="Tahoma"/>
          <w:lang w:val="ro-RO"/>
        </w:rPr>
        <w:t>ofertă</w:t>
      </w:r>
      <w:r w:rsidRPr="002372B0">
        <w:rPr>
          <w:rFonts w:ascii="Tahoma" w:hAnsi="Tahoma" w:cs="Tahoma"/>
          <w:lang w:val="ro-RO"/>
        </w:rPr>
        <w:t xml:space="preserve"> reprezintă cea mai mare cantitate oferită spre vânzare, iar prețul din </w:t>
      </w:r>
      <w:r w:rsidR="008B483A" w:rsidRPr="002372B0">
        <w:rPr>
          <w:rFonts w:ascii="Tahoma" w:hAnsi="Tahoma" w:cs="Tahoma"/>
          <w:lang w:val="ro-RO"/>
        </w:rPr>
        <w:t>ofertă</w:t>
      </w:r>
      <w:r w:rsidRPr="002372B0">
        <w:rPr>
          <w:rFonts w:ascii="Tahoma" w:hAnsi="Tahoma" w:cs="Tahoma"/>
          <w:lang w:val="ro-RO"/>
        </w:rPr>
        <w:t xml:space="preserve"> reprezintă cel mai mic preț </w:t>
      </w:r>
      <w:r w:rsidR="0002195B" w:rsidRPr="002372B0">
        <w:rPr>
          <w:rFonts w:ascii="Tahoma" w:hAnsi="Tahoma" w:cs="Tahoma"/>
          <w:lang w:val="ro-RO"/>
        </w:rPr>
        <w:t>unitar (per MW</w:t>
      </w:r>
      <w:r w:rsidR="00011A34" w:rsidRPr="002372B0">
        <w:rPr>
          <w:rFonts w:ascii="Tahoma" w:hAnsi="Tahoma" w:cs="Tahoma"/>
          <w:lang w:val="ro-RO"/>
        </w:rPr>
        <w:t>h</w:t>
      </w:r>
      <w:r w:rsidR="0002195B" w:rsidRPr="002372B0">
        <w:rPr>
          <w:rFonts w:ascii="Tahoma" w:hAnsi="Tahoma" w:cs="Tahoma"/>
          <w:lang w:val="ro-RO"/>
        </w:rPr>
        <w:t xml:space="preserve">) </w:t>
      </w:r>
      <w:r w:rsidRPr="002372B0">
        <w:rPr>
          <w:rFonts w:ascii="Tahoma" w:hAnsi="Tahoma" w:cs="Tahoma"/>
          <w:lang w:val="ro-RO"/>
        </w:rPr>
        <w:t>cu care se poate vinde cantitatea respectivă</w:t>
      </w:r>
      <w:r w:rsidR="00B57071" w:rsidRPr="002372B0">
        <w:rPr>
          <w:rFonts w:ascii="Tahoma" w:hAnsi="Tahoma" w:cs="Tahoma"/>
          <w:lang w:val="ro-RO"/>
        </w:rPr>
        <w:t>.</w:t>
      </w:r>
    </w:p>
    <w:p w14:paraId="7C77336C" w14:textId="29DF4410" w:rsidR="00723956" w:rsidRPr="002372B0" w:rsidRDefault="00723956">
      <w:pPr>
        <w:numPr>
          <w:ilvl w:val="2"/>
          <w:numId w:val="17"/>
        </w:numPr>
        <w:spacing w:before="120" w:line="264" w:lineRule="auto"/>
        <w:ind w:left="720"/>
        <w:jc w:val="both"/>
        <w:rPr>
          <w:rFonts w:ascii="Tahoma" w:hAnsi="Tahoma" w:cs="Tahoma"/>
          <w:lang w:val="ro-RO"/>
        </w:rPr>
      </w:pPr>
      <w:r w:rsidRPr="002372B0">
        <w:rPr>
          <w:rFonts w:ascii="Tahoma" w:hAnsi="Tahoma" w:cs="Tahoma"/>
          <w:lang w:val="ro-RO"/>
        </w:rPr>
        <w:t xml:space="preserve">Pentru </w:t>
      </w:r>
      <w:r w:rsidR="008B483A" w:rsidRPr="002372B0">
        <w:rPr>
          <w:rFonts w:ascii="Tahoma" w:hAnsi="Tahoma" w:cs="Tahoma"/>
          <w:lang w:val="ro-RO"/>
        </w:rPr>
        <w:t>ofert</w:t>
      </w:r>
      <w:r w:rsidR="0009145F" w:rsidRPr="002372B0">
        <w:rPr>
          <w:rFonts w:ascii="Tahoma" w:hAnsi="Tahoma" w:cs="Tahoma"/>
          <w:lang w:val="ro-RO"/>
        </w:rPr>
        <w:t>ele</w:t>
      </w:r>
      <w:r w:rsidRPr="002372B0">
        <w:rPr>
          <w:rFonts w:ascii="Tahoma" w:hAnsi="Tahoma" w:cs="Tahoma"/>
          <w:lang w:val="ro-RO"/>
        </w:rPr>
        <w:t xml:space="preserve"> de cumpărare, cantitatea din </w:t>
      </w:r>
      <w:r w:rsidR="008B483A" w:rsidRPr="002372B0">
        <w:rPr>
          <w:rFonts w:ascii="Tahoma" w:hAnsi="Tahoma" w:cs="Tahoma"/>
          <w:lang w:val="ro-RO"/>
        </w:rPr>
        <w:t>ofertă</w:t>
      </w:r>
      <w:r w:rsidRPr="002372B0">
        <w:rPr>
          <w:rFonts w:ascii="Tahoma" w:hAnsi="Tahoma" w:cs="Tahoma"/>
          <w:lang w:val="ro-RO"/>
        </w:rPr>
        <w:t xml:space="preserve"> reprezintă cea mai mare cantitate solicitată spre cumpărare, iar prețul din </w:t>
      </w:r>
      <w:r w:rsidR="008B483A" w:rsidRPr="002372B0">
        <w:rPr>
          <w:rFonts w:ascii="Tahoma" w:hAnsi="Tahoma" w:cs="Tahoma"/>
          <w:lang w:val="ro-RO"/>
        </w:rPr>
        <w:t>ofertă</w:t>
      </w:r>
      <w:r w:rsidRPr="002372B0">
        <w:rPr>
          <w:rFonts w:ascii="Tahoma" w:hAnsi="Tahoma" w:cs="Tahoma"/>
          <w:lang w:val="ro-RO"/>
        </w:rPr>
        <w:t xml:space="preserve"> reprezintă cel mai mare preț </w:t>
      </w:r>
      <w:r w:rsidR="0002195B" w:rsidRPr="002372B0">
        <w:rPr>
          <w:rFonts w:ascii="Tahoma" w:hAnsi="Tahoma" w:cs="Tahoma"/>
          <w:lang w:val="ro-RO"/>
        </w:rPr>
        <w:t>unitar (per MW</w:t>
      </w:r>
      <w:r w:rsidR="00011A34" w:rsidRPr="002372B0">
        <w:rPr>
          <w:rFonts w:ascii="Tahoma" w:hAnsi="Tahoma" w:cs="Tahoma"/>
          <w:lang w:val="ro-RO"/>
        </w:rPr>
        <w:t>h</w:t>
      </w:r>
      <w:r w:rsidR="0002195B" w:rsidRPr="002372B0">
        <w:rPr>
          <w:rFonts w:ascii="Tahoma" w:hAnsi="Tahoma" w:cs="Tahoma"/>
          <w:lang w:val="ro-RO"/>
        </w:rPr>
        <w:t xml:space="preserve">) </w:t>
      </w:r>
      <w:r w:rsidRPr="002372B0">
        <w:rPr>
          <w:rFonts w:ascii="Tahoma" w:hAnsi="Tahoma" w:cs="Tahoma"/>
          <w:lang w:val="ro-RO"/>
        </w:rPr>
        <w:t>cu care se poate cumpăra cantitatea respectivă</w:t>
      </w:r>
      <w:r w:rsidR="00B57071" w:rsidRPr="002372B0">
        <w:rPr>
          <w:rFonts w:ascii="Tahoma" w:hAnsi="Tahoma" w:cs="Tahoma"/>
          <w:lang w:val="ro-RO"/>
        </w:rPr>
        <w:t>.</w:t>
      </w:r>
    </w:p>
    <w:p w14:paraId="03FCB7F0" w14:textId="454D7566" w:rsidR="009B7C39" w:rsidRPr="002372B0" w:rsidRDefault="00214D9F">
      <w:pPr>
        <w:numPr>
          <w:ilvl w:val="2"/>
          <w:numId w:val="17"/>
        </w:numPr>
        <w:spacing w:before="120" w:line="264" w:lineRule="auto"/>
        <w:ind w:left="720"/>
        <w:jc w:val="both"/>
        <w:rPr>
          <w:rFonts w:ascii="Tahoma" w:hAnsi="Tahoma" w:cs="Tahoma"/>
          <w:lang w:val="ro-RO"/>
        </w:rPr>
      </w:pPr>
      <w:r>
        <w:rPr>
          <w:rFonts w:ascii="Tahoma" w:hAnsi="Tahoma" w:cs="Tahoma"/>
          <w:lang w:val="ro-RO"/>
        </w:rPr>
        <w:t>O</w:t>
      </w:r>
      <w:r w:rsidR="009B7C39" w:rsidRPr="002372B0">
        <w:rPr>
          <w:rFonts w:ascii="Tahoma" w:hAnsi="Tahoma" w:cs="Tahoma"/>
          <w:lang w:val="ro-RO"/>
        </w:rPr>
        <w:t xml:space="preserve"> </w:t>
      </w:r>
      <w:r w:rsidR="008B483A" w:rsidRPr="002372B0">
        <w:rPr>
          <w:rFonts w:ascii="Tahoma" w:hAnsi="Tahoma" w:cs="Tahoma"/>
          <w:lang w:val="ro-RO"/>
        </w:rPr>
        <w:t>ofertă</w:t>
      </w:r>
      <w:r w:rsidR="009B7C39" w:rsidRPr="002372B0">
        <w:rPr>
          <w:rFonts w:ascii="Tahoma" w:hAnsi="Tahoma" w:cs="Tahoma"/>
          <w:lang w:val="ro-RO"/>
        </w:rPr>
        <w:t xml:space="preserve"> poate fi introdus</w:t>
      </w:r>
      <w:r>
        <w:rPr>
          <w:rFonts w:ascii="Tahoma" w:hAnsi="Tahoma" w:cs="Tahoma"/>
          <w:lang w:val="ro-RO"/>
        </w:rPr>
        <w:t>ă</w:t>
      </w:r>
      <w:r w:rsidR="009B7C39" w:rsidRPr="002372B0">
        <w:rPr>
          <w:rFonts w:ascii="Tahoma" w:hAnsi="Tahoma" w:cs="Tahoma"/>
          <w:lang w:val="ro-RO"/>
        </w:rPr>
        <w:t xml:space="preserve"> ca </w:t>
      </w:r>
      <w:r w:rsidR="008B483A" w:rsidRPr="002372B0">
        <w:rPr>
          <w:rFonts w:ascii="Tahoma" w:hAnsi="Tahoma" w:cs="Tahoma"/>
          <w:lang w:val="ro-RO"/>
        </w:rPr>
        <w:t>ofertă activă</w:t>
      </w:r>
      <w:r w:rsidR="009B7C39" w:rsidRPr="002372B0">
        <w:rPr>
          <w:rFonts w:ascii="Tahoma" w:hAnsi="Tahoma" w:cs="Tahoma"/>
          <w:lang w:val="ro-RO"/>
        </w:rPr>
        <w:t xml:space="preserve"> direct în piață sau poate fi introdus</w:t>
      </w:r>
      <w:r>
        <w:rPr>
          <w:rFonts w:ascii="Tahoma" w:hAnsi="Tahoma" w:cs="Tahoma"/>
          <w:lang w:val="ro-RO"/>
        </w:rPr>
        <w:t>ă</w:t>
      </w:r>
      <w:r w:rsidR="009B7C39" w:rsidRPr="002372B0">
        <w:rPr>
          <w:rFonts w:ascii="Tahoma" w:hAnsi="Tahoma" w:cs="Tahoma"/>
          <w:lang w:val="ro-RO"/>
        </w:rPr>
        <w:t xml:space="preserve"> în platforma participantului </w:t>
      </w:r>
      <w:r w:rsidR="00020DC1" w:rsidRPr="002372B0">
        <w:rPr>
          <w:rFonts w:ascii="Tahoma" w:hAnsi="Tahoma" w:cs="Tahoma"/>
          <w:lang w:val="ro-RO"/>
        </w:rPr>
        <w:t xml:space="preserve">la </w:t>
      </w:r>
      <w:r w:rsidR="00772288" w:rsidRPr="002372B0">
        <w:rPr>
          <w:rFonts w:ascii="Tahoma" w:hAnsi="Tahoma" w:cs="Tahoma"/>
          <w:lang w:val="ro-RO"/>
        </w:rPr>
        <w:t>PPZ</w:t>
      </w:r>
      <w:r w:rsidR="00020DC1" w:rsidRPr="002372B0">
        <w:rPr>
          <w:rFonts w:ascii="Tahoma" w:hAnsi="Tahoma" w:cs="Tahoma"/>
          <w:lang w:val="ro-RO"/>
        </w:rPr>
        <w:t xml:space="preserve"> </w:t>
      </w:r>
      <w:r w:rsidR="009B7C39" w:rsidRPr="002372B0">
        <w:rPr>
          <w:rFonts w:ascii="Tahoma" w:hAnsi="Tahoma" w:cs="Tahoma"/>
          <w:lang w:val="ro-RO"/>
        </w:rPr>
        <w:t>fiind vizibil</w:t>
      </w:r>
      <w:r>
        <w:rPr>
          <w:rFonts w:ascii="Tahoma" w:hAnsi="Tahoma" w:cs="Tahoma"/>
          <w:lang w:val="ro-RO"/>
        </w:rPr>
        <w:t>ă</w:t>
      </w:r>
      <w:r w:rsidR="009B7C39" w:rsidRPr="002372B0">
        <w:rPr>
          <w:rFonts w:ascii="Tahoma" w:hAnsi="Tahoma" w:cs="Tahoma"/>
          <w:lang w:val="ro-RO"/>
        </w:rPr>
        <w:t xml:space="preserve"> numai acestuia, cu starea HIBERNATE. Ace</w:t>
      </w:r>
      <w:r w:rsidR="008B483A" w:rsidRPr="002372B0">
        <w:rPr>
          <w:rFonts w:ascii="Tahoma" w:hAnsi="Tahoma" w:cs="Tahoma"/>
          <w:lang w:val="ro-RO"/>
        </w:rPr>
        <w:t>a</w:t>
      </w:r>
      <w:r w:rsidR="009B7C39" w:rsidRPr="002372B0">
        <w:rPr>
          <w:rFonts w:ascii="Tahoma" w:hAnsi="Tahoma" w:cs="Tahoma"/>
          <w:lang w:val="ro-RO"/>
        </w:rPr>
        <w:t>st</w:t>
      </w:r>
      <w:r w:rsidR="008B483A" w:rsidRPr="002372B0">
        <w:rPr>
          <w:rFonts w:ascii="Tahoma" w:hAnsi="Tahoma" w:cs="Tahoma"/>
          <w:lang w:val="ro-RO"/>
        </w:rPr>
        <w:t>ă</w:t>
      </w:r>
      <w:r w:rsidR="009B7C39" w:rsidRPr="002372B0">
        <w:rPr>
          <w:rFonts w:ascii="Tahoma" w:hAnsi="Tahoma" w:cs="Tahoma"/>
          <w:lang w:val="ro-RO"/>
        </w:rPr>
        <w:t xml:space="preserve"> </w:t>
      </w:r>
      <w:r w:rsidR="008B483A" w:rsidRPr="002372B0">
        <w:rPr>
          <w:rFonts w:ascii="Tahoma" w:hAnsi="Tahoma" w:cs="Tahoma"/>
          <w:lang w:val="ro-RO"/>
        </w:rPr>
        <w:t>ofertă</w:t>
      </w:r>
      <w:r w:rsidR="009B7C39" w:rsidRPr="002372B0">
        <w:rPr>
          <w:rFonts w:ascii="Tahoma" w:hAnsi="Tahoma" w:cs="Tahoma"/>
          <w:lang w:val="ro-RO"/>
        </w:rPr>
        <w:t xml:space="preserve"> poate fi activat</w:t>
      </w:r>
      <w:r w:rsidR="008B483A" w:rsidRPr="002372B0">
        <w:rPr>
          <w:rFonts w:ascii="Tahoma" w:hAnsi="Tahoma" w:cs="Tahoma"/>
          <w:lang w:val="ro-RO"/>
        </w:rPr>
        <w:t>ă</w:t>
      </w:r>
      <w:r w:rsidR="009B7C39" w:rsidRPr="002372B0">
        <w:rPr>
          <w:rFonts w:ascii="Tahoma" w:hAnsi="Tahoma" w:cs="Tahoma"/>
          <w:lang w:val="ro-RO"/>
        </w:rPr>
        <w:t xml:space="preserve"> în piață de către participant </w:t>
      </w:r>
      <w:r w:rsidR="00020DC1" w:rsidRPr="002372B0">
        <w:rPr>
          <w:rFonts w:ascii="Tahoma" w:hAnsi="Tahoma" w:cs="Tahoma"/>
          <w:lang w:val="ro-RO"/>
        </w:rPr>
        <w:t xml:space="preserve">la </w:t>
      </w:r>
      <w:r w:rsidR="00772288" w:rsidRPr="002372B0">
        <w:rPr>
          <w:rFonts w:ascii="Tahoma" w:hAnsi="Tahoma" w:cs="Tahoma"/>
          <w:lang w:val="ro-RO"/>
        </w:rPr>
        <w:t>PPZ</w:t>
      </w:r>
      <w:r w:rsidR="00020DC1" w:rsidRPr="002372B0">
        <w:rPr>
          <w:rFonts w:ascii="Tahoma" w:hAnsi="Tahoma" w:cs="Tahoma"/>
          <w:lang w:val="ro-RO"/>
        </w:rPr>
        <w:t xml:space="preserve"> </w:t>
      </w:r>
      <w:r w:rsidR="009B7C39" w:rsidRPr="002372B0">
        <w:rPr>
          <w:rFonts w:ascii="Tahoma" w:hAnsi="Tahoma" w:cs="Tahoma"/>
          <w:lang w:val="ro-RO"/>
        </w:rPr>
        <w:t>în orice moment.</w:t>
      </w:r>
    </w:p>
    <w:p w14:paraId="112935DA" w14:textId="63F12CD5" w:rsidR="00AE61A8" w:rsidRPr="002372B0" w:rsidRDefault="003E4382">
      <w:pPr>
        <w:numPr>
          <w:ilvl w:val="2"/>
          <w:numId w:val="17"/>
        </w:numPr>
        <w:spacing w:before="120" w:line="264" w:lineRule="auto"/>
        <w:ind w:left="720"/>
        <w:jc w:val="both"/>
        <w:rPr>
          <w:rFonts w:ascii="Tahoma" w:hAnsi="Tahoma" w:cs="Tahoma"/>
          <w:lang w:val="ro-RO"/>
        </w:rPr>
      </w:pPr>
      <w:r w:rsidRPr="002372B0">
        <w:rPr>
          <w:rFonts w:ascii="Tahoma" w:hAnsi="Tahoma" w:cs="Tahoma"/>
          <w:lang w:val="ro-RO"/>
        </w:rPr>
        <w:t>Tip</w:t>
      </w:r>
      <w:r w:rsidR="00EC3CC8" w:rsidRPr="002372B0">
        <w:rPr>
          <w:rFonts w:ascii="Tahoma" w:hAnsi="Tahoma" w:cs="Tahoma"/>
          <w:lang w:val="ro-RO"/>
        </w:rPr>
        <w:t xml:space="preserve">urile de </w:t>
      </w:r>
      <w:r w:rsidR="008B483A" w:rsidRPr="002372B0">
        <w:rPr>
          <w:rFonts w:ascii="Tahoma" w:hAnsi="Tahoma" w:cs="Tahoma"/>
          <w:lang w:val="ro-RO"/>
        </w:rPr>
        <w:t>ofert</w:t>
      </w:r>
      <w:r w:rsidR="00EC3CC8" w:rsidRPr="002372B0">
        <w:rPr>
          <w:rFonts w:ascii="Tahoma" w:hAnsi="Tahoma" w:cs="Tahoma"/>
          <w:lang w:val="ro-RO"/>
        </w:rPr>
        <w:t xml:space="preserve">e disponibile în </w:t>
      </w:r>
      <w:r w:rsidR="00BD5A67" w:rsidRPr="002372B0">
        <w:rPr>
          <w:rFonts w:ascii="Tahoma" w:hAnsi="Tahoma" w:cs="Tahoma"/>
          <w:lang w:val="ro-RO"/>
        </w:rPr>
        <w:t>ST</w:t>
      </w:r>
      <w:r w:rsidRPr="002372B0">
        <w:rPr>
          <w:rFonts w:ascii="Tahoma" w:hAnsi="Tahoma" w:cs="Tahoma"/>
          <w:lang w:val="ro-RO"/>
        </w:rPr>
        <w:t xml:space="preserve"> sunt:</w:t>
      </w:r>
    </w:p>
    <w:p w14:paraId="7503A07E" w14:textId="5E8FD271" w:rsidR="003E4382" w:rsidRPr="002372B0" w:rsidRDefault="008B483A">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 xml:space="preserve">OFERTE </w:t>
      </w:r>
      <w:r w:rsidR="003E4382" w:rsidRPr="002372B0">
        <w:rPr>
          <w:rFonts w:ascii="Tahoma" w:hAnsi="Tahoma" w:cs="Tahoma"/>
          <w:lang w:val="ro-RO"/>
        </w:rPr>
        <w:t>SIMPLE – pot fi executate total sau parțial dacă sunt îndeplinite condițiile de corelare.</w:t>
      </w:r>
    </w:p>
    <w:p w14:paraId="2730F9BC" w14:textId="1D6FFF04" w:rsidR="003E4382" w:rsidRPr="002372B0" w:rsidRDefault="008B483A">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 xml:space="preserve">OFERTE </w:t>
      </w:r>
      <w:r w:rsidR="003E4382" w:rsidRPr="002372B0">
        <w:rPr>
          <w:rFonts w:ascii="Tahoma" w:hAnsi="Tahoma" w:cs="Tahoma"/>
          <w:lang w:val="ro-RO"/>
        </w:rPr>
        <w:t xml:space="preserve">ICEBERG </w:t>
      </w:r>
      <w:r w:rsidR="009B7C39" w:rsidRPr="002372B0">
        <w:rPr>
          <w:rFonts w:ascii="Tahoma" w:hAnsi="Tahoma" w:cs="Tahoma"/>
          <w:lang w:val="ro-RO"/>
        </w:rPr>
        <w:t xml:space="preserve">– </w:t>
      </w:r>
      <w:r w:rsidR="003E4382" w:rsidRPr="002372B0">
        <w:rPr>
          <w:rFonts w:ascii="Tahoma" w:hAnsi="Tahoma" w:cs="Tahoma"/>
          <w:lang w:val="ro-RO"/>
        </w:rPr>
        <w:t xml:space="preserve">sunt vizibile cu o cantitate parțială (peak quantity) din cantitatea totală ofertată. Cantitatea din </w:t>
      </w:r>
      <w:r w:rsidRPr="002372B0">
        <w:rPr>
          <w:rFonts w:ascii="Tahoma" w:hAnsi="Tahoma" w:cs="Tahoma"/>
          <w:lang w:val="ro-RO"/>
        </w:rPr>
        <w:t>oferta</w:t>
      </w:r>
      <w:r w:rsidR="003E4382" w:rsidRPr="002372B0">
        <w:rPr>
          <w:rFonts w:ascii="Tahoma" w:hAnsi="Tahoma" w:cs="Tahoma"/>
          <w:lang w:val="ro-RO"/>
        </w:rPr>
        <w:t xml:space="preserve"> tip Iceberg se tranzacționează de îndată ce se îndeplinesc condițiile de corelare chiar dacă la momentul corelării nu era vizibilă toată cantitatea care va fi corelată.</w:t>
      </w:r>
      <w:r w:rsidR="00EB0E85" w:rsidRPr="002372B0">
        <w:rPr>
          <w:rFonts w:ascii="Tahoma" w:hAnsi="Tahoma" w:cs="Tahoma"/>
          <w:lang w:val="ro-RO"/>
        </w:rPr>
        <w:t xml:space="preserve"> </w:t>
      </w:r>
      <w:r w:rsidRPr="002372B0">
        <w:rPr>
          <w:rFonts w:ascii="Tahoma" w:hAnsi="Tahoma" w:cs="Tahoma"/>
          <w:lang w:val="ro-RO"/>
        </w:rPr>
        <w:t>Ofert</w:t>
      </w:r>
      <w:r w:rsidR="00EB0E85" w:rsidRPr="002372B0">
        <w:rPr>
          <w:rFonts w:ascii="Tahoma" w:hAnsi="Tahoma" w:cs="Tahoma"/>
          <w:lang w:val="ro-RO"/>
        </w:rPr>
        <w:t xml:space="preserve">ele </w:t>
      </w:r>
      <w:r w:rsidR="00883597" w:rsidRPr="002372B0">
        <w:rPr>
          <w:rFonts w:ascii="Tahoma" w:hAnsi="Tahoma" w:cs="Tahoma"/>
          <w:lang w:val="ro-RO"/>
        </w:rPr>
        <w:t xml:space="preserve">Iceberg </w:t>
      </w:r>
      <w:r w:rsidR="003B6E95" w:rsidRPr="002372B0">
        <w:rPr>
          <w:rFonts w:ascii="Tahoma" w:hAnsi="Tahoma" w:cs="Tahoma"/>
          <w:lang w:val="ro-RO"/>
        </w:rPr>
        <w:t>nu au restricții de execuție, ci doar restric</w:t>
      </w:r>
      <w:r w:rsidR="006A24C5" w:rsidRPr="002372B0">
        <w:rPr>
          <w:rFonts w:ascii="Tahoma" w:hAnsi="Tahoma" w:cs="Tahoma"/>
          <w:lang w:val="ro-RO"/>
        </w:rPr>
        <w:t>ț</w:t>
      </w:r>
      <w:r w:rsidR="003B6E95" w:rsidRPr="002372B0">
        <w:rPr>
          <w:rFonts w:ascii="Tahoma" w:hAnsi="Tahoma" w:cs="Tahoma"/>
          <w:lang w:val="ro-RO"/>
        </w:rPr>
        <w:t>ii de validitate.</w:t>
      </w:r>
      <w:r w:rsidR="00EB0E85" w:rsidRPr="002372B0">
        <w:rPr>
          <w:rFonts w:ascii="Tahoma" w:hAnsi="Tahoma" w:cs="Tahoma"/>
          <w:lang w:val="ro-RO"/>
        </w:rPr>
        <w:t xml:space="preserve"> </w:t>
      </w:r>
    </w:p>
    <w:p w14:paraId="1CE973CC" w14:textId="78A14B0C" w:rsidR="003E4382" w:rsidRPr="002372B0" w:rsidRDefault="008B483A">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 xml:space="preserve">OFERTE </w:t>
      </w:r>
      <w:r w:rsidR="003E4382" w:rsidRPr="002372B0">
        <w:rPr>
          <w:rFonts w:ascii="Tahoma" w:hAnsi="Tahoma" w:cs="Tahoma"/>
          <w:lang w:val="ro-RO"/>
        </w:rPr>
        <w:t>BLOC – pot fi introduse pe 2 p</w:t>
      </w:r>
      <w:r w:rsidR="009B7C39" w:rsidRPr="002372B0">
        <w:rPr>
          <w:rFonts w:ascii="Tahoma" w:hAnsi="Tahoma" w:cs="Tahoma"/>
          <w:lang w:val="ro-RO"/>
        </w:rPr>
        <w:t xml:space="preserve">ână la 30 de </w:t>
      </w:r>
      <w:r w:rsidR="00597E0F" w:rsidRPr="002372B0">
        <w:rPr>
          <w:rFonts w:ascii="Tahoma" w:hAnsi="Tahoma" w:cs="Tahoma"/>
          <w:lang w:val="ro-RO"/>
        </w:rPr>
        <w:t xml:space="preserve">Produse </w:t>
      </w:r>
      <w:r w:rsidR="003E4382" w:rsidRPr="002372B0">
        <w:rPr>
          <w:rFonts w:ascii="Tahoma" w:hAnsi="Tahoma" w:cs="Tahoma"/>
          <w:lang w:val="ro-RO"/>
        </w:rPr>
        <w:t xml:space="preserve">orare active consecutive. </w:t>
      </w:r>
      <w:r w:rsidR="00597E0F" w:rsidRPr="002372B0">
        <w:rPr>
          <w:rFonts w:ascii="Tahoma" w:hAnsi="Tahoma" w:cs="Tahoma"/>
          <w:lang w:val="ro-RO"/>
        </w:rPr>
        <w:t xml:space="preserve">Produsul </w:t>
      </w:r>
      <w:r w:rsidR="009B7C39" w:rsidRPr="002372B0">
        <w:rPr>
          <w:rFonts w:ascii="Tahoma" w:hAnsi="Tahoma" w:cs="Tahoma"/>
          <w:lang w:val="ro-RO"/>
        </w:rPr>
        <w:t>definit de utilizat</w:t>
      </w:r>
      <w:r w:rsidR="00020DC1" w:rsidRPr="002372B0">
        <w:rPr>
          <w:rFonts w:ascii="Tahoma" w:hAnsi="Tahoma" w:cs="Tahoma"/>
          <w:lang w:val="ro-RO"/>
        </w:rPr>
        <w:t>or</w:t>
      </w:r>
      <w:r w:rsidR="009B7C39" w:rsidRPr="002372B0">
        <w:rPr>
          <w:rFonts w:ascii="Tahoma" w:hAnsi="Tahoma" w:cs="Tahoma"/>
          <w:lang w:val="ro-RO"/>
        </w:rPr>
        <w:t xml:space="preserve"> se creează prin introducerea un</w:t>
      </w:r>
      <w:r w:rsidR="00095C9A" w:rsidRPr="002372B0">
        <w:rPr>
          <w:rFonts w:ascii="Tahoma" w:hAnsi="Tahoma" w:cs="Tahoma"/>
          <w:lang w:val="ro-RO"/>
        </w:rPr>
        <w:t>e</w:t>
      </w:r>
      <w:r w:rsidR="009B7C39" w:rsidRPr="002372B0">
        <w:rPr>
          <w:rFonts w:ascii="Tahoma" w:hAnsi="Tahoma" w:cs="Tahoma"/>
          <w:lang w:val="ro-RO"/>
        </w:rPr>
        <w:t xml:space="preserve">i </w:t>
      </w:r>
      <w:r w:rsidRPr="002372B0">
        <w:rPr>
          <w:rFonts w:ascii="Tahoma" w:hAnsi="Tahoma" w:cs="Tahoma"/>
          <w:lang w:val="ro-RO"/>
        </w:rPr>
        <w:t>ofertă</w:t>
      </w:r>
      <w:r w:rsidR="009B7C39" w:rsidRPr="002372B0">
        <w:rPr>
          <w:rFonts w:ascii="Tahoma" w:hAnsi="Tahoma" w:cs="Tahoma"/>
          <w:lang w:val="ro-RO"/>
        </w:rPr>
        <w:t xml:space="preserve"> bloc.</w:t>
      </w:r>
    </w:p>
    <w:p w14:paraId="430C0C10" w14:textId="61EA23C4" w:rsidR="009377B1" w:rsidRPr="002372B0" w:rsidRDefault="003E4382">
      <w:pPr>
        <w:numPr>
          <w:ilvl w:val="2"/>
          <w:numId w:val="15"/>
        </w:numPr>
        <w:tabs>
          <w:tab w:val="clear" w:pos="720"/>
        </w:tabs>
        <w:spacing w:before="120" w:line="264" w:lineRule="auto"/>
        <w:ind w:left="1080" w:hanging="360"/>
        <w:jc w:val="both"/>
        <w:rPr>
          <w:rFonts w:ascii="Tahoma" w:hAnsi="Tahoma" w:cs="Tahoma"/>
          <w:lang w:val="ro-RO"/>
        </w:rPr>
      </w:pPr>
      <w:bookmarkStart w:id="38" w:name="_Hlk23794889"/>
      <w:r w:rsidRPr="002372B0">
        <w:rPr>
          <w:rFonts w:ascii="Tahoma" w:hAnsi="Tahoma" w:cs="Tahoma"/>
          <w:lang w:val="ro-RO"/>
        </w:rPr>
        <w:t xml:space="preserve">BASKET – posibilitatea prin care un participant </w:t>
      </w:r>
      <w:r w:rsidR="00020DC1" w:rsidRPr="002372B0">
        <w:rPr>
          <w:rFonts w:ascii="Tahoma" w:hAnsi="Tahoma" w:cs="Tahoma"/>
          <w:lang w:val="ro-RO"/>
        </w:rPr>
        <w:t xml:space="preserve">la </w:t>
      </w:r>
      <w:r w:rsidR="00772288" w:rsidRPr="002372B0">
        <w:rPr>
          <w:rFonts w:ascii="Tahoma" w:hAnsi="Tahoma" w:cs="Tahoma"/>
          <w:lang w:val="ro-RO"/>
        </w:rPr>
        <w:t>PPZ</w:t>
      </w:r>
      <w:r w:rsidR="00020DC1" w:rsidRPr="002372B0">
        <w:rPr>
          <w:rFonts w:ascii="Tahoma" w:hAnsi="Tahoma" w:cs="Tahoma"/>
          <w:lang w:val="ro-RO"/>
        </w:rPr>
        <w:t xml:space="preserve"> </w:t>
      </w:r>
      <w:r w:rsidRPr="002372B0">
        <w:rPr>
          <w:rFonts w:ascii="Tahoma" w:hAnsi="Tahoma" w:cs="Tahoma"/>
          <w:lang w:val="ro-RO"/>
        </w:rPr>
        <w:t xml:space="preserve">poate introduce </w:t>
      </w:r>
      <w:r w:rsidR="009B7C39" w:rsidRPr="002372B0">
        <w:rPr>
          <w:rFonts w:ascii="Tahoma" w:hAnsi="Tahoma" w:cs="Tahoma"/>
          <w:lang w:val="ro-RO"/>
        </w:rPr>
        <w:t xml:space="preserve">în același moment mai multe </w:t>
      </w:r>
      <w:r w:rsidR="008B483A" w:rsidRPr="002372B0">
        <w:rPr>
          <w:rFonts w:ascii="Tahoma" w:hAnsi="Tahoma" w:cs="Tahoma"/>
          <w:lang w:val="ro-RO"/>
        </w:rPr>
        <w:t>ofert</w:t>
      </w:r>
      <w:r w:rsidR="009B7C39" w:rsidRPr="002372B0">
        <w:rPr>
          <w:rFonts w:ascii="Tahoma" w:hAnsi="Tahoma" w:cs="Tahoma"/>
          <w:lang w:val="ro-RO"/>
        </w:rPr>
        <w:t>e î</w:t>
      </w:r>
      <w:r w:rsidRPr="002372B0">
        <w:rPr>
          <w:rFonts w:ascii="Tahoma" w:hAnsi="Tahoma" w:cs="Tahoma"/>
          <w:lang w:val="ro-RO"/>
        </w:rPr>
        <w:t xml:space="preserve">n </w:t>
      </w:r>
      <w:r w:rsidR="002F3443" w:rsidRPr="002372B0">
        <w:rPr>
          <w:rFonts w:ascii="Tahoma" w:hAnsi="Tahoma" w:cs="Tahoma"/>
          <w:lang w:val="ro-RO"/>
        </w:rPr>
        <w:t>sistemul de tranzacționare</w:t>
      </w:r>
      <w:r w:rsidR="009D21ED" w:rsidRPr="002372B0">
        <w:rPr>
          <w:rFonts w:ascii="Tahoma" w:hAnsi="Tahoma" w:cs="Tahoma"/>
          <w:lang w:val="ro-RO"/>
        </w:rPr>
        <w:t xml:space="preserve"> </w:t>
      </w:r>
      <w:bookmarkStart w:id="39" w:name="_Hlk23794774"/>
      <w:r w:rsidR="00CD189C" w:rsidRPr="002372B0">
        <w:rPr>
          <w:rFonts w:ascii="Tahoma" w:hAnsi="Tahoma" w:cs="Tahoma"/>
          <w:lang w:val="ro-RO"/>
        </w:rPr>
        <w:t xml:space="preserve">prin utilizarea facilității de introducere a </w:t>
      </w:r>
      <w:r w:rsidR="008B483A" w:rsidRPr="002372B0">
        <w:rPr>
          <w:rFonts w:ascii="Tahoma" w:hAnsi="Tahoma" w:cs="Tahoma"/>
          <w:lang w:val="ro-RO"/>
        </w:rPr>
        <w:t>ofert</w:t>
      </w:r>
      <w:r w:rsidR="00CD189C" w:rsidRPr="002372B0">
        <w:rPr>
          <w:rFonts w:ascii="Tahoma" w:hAnsi="Tahoma" w:cs="Tahoma"/>
          <w:lang w:val="ro-RO"/>
        </w:rPr>
        <w:t>elor în „coș”.</w:t>
      </w:r>
      <w:bookmarkEnd w:id="39"/>
    </w:p>
    <w:p w14:paraId="40378912" w14:textId="388465B7" w:rsidR="00F46DEC" w:rsidRPr="002372B0" w:rsidRDefault="008B483A" w:rsidP="00F46DEC">
      <w:pPr>
        <w:spacing w:before="120" w:line="264" w:lineRule="auto"/>
        <w:ind w:left="1080"/>
        <w:jc w:val="both"/>
        <w:rPr>
          <w:rFonts w:ascii="Tahoma" w:hAnsi="Tahoma" w:cs="Tahoma"/>
          <w:lang w:val="ro-RO"/>
        </w:rPr>
      </w:pPr>
      <w:bookmarkStart w:id="40" w:name="_Hlk23794728"/>
      <w:r w:rsidRPr="002372B0">
        <w:rPr>
          <w:rFonts w:ascii="Tahoma" w:hAnsi="Tahoma" w:cs="Tahoma"/>
          <w:lang w:val="ro-RO"/>
        </w:rPr>
        <w:t>Ofert</w:t>
      </w:r>
      <w:r w:rsidR="00F46DEC" w:rsidRPr="002372B0">
        <w:rPr>
          <w:rFonts w:ascii="Tahoma" w:hAnsi="Tahoma" w:cs="Tahoma"/>
          <w:lang w:val="ro-RO"/>
        </w:rPr>
        <w:t xml:space="preserve">ele din Basket </w:t>
      </w:r>
      <w:r w:rsidR="00214D9F">
        <w:rPr>
          <w:rFonts w:ascii="Tahoma" w:hAnsi="Tahoma" w:cs="Tahoma"/>
          <w:lang w:val="ro-RO"/>
        </w:rPr>
        <w:t xml:space="preserve">(coș) </w:t>
      </w:r>
      <w:r w:rsidR="00F46DEC" w:rsidRPr="002372B0">
        <w:rPr>
          <w:rFonts w:ascii="Tahoma" w:hAnsi="Tahoma" w:cs="Tahoma"/>
          <w:lang w:val="ro-RO"/>
        </w:rPr>
        <w:t xml:space="preserve">pot avea anumite restricții la activare (None, Valid, Linked), selectarea unei restricții aplicându-se pentru toate </w:t>
      </w:r>
      <w:r w:rsidRPr="002372B0">
        <w:rPr>
          <w:rFonts w:ascii="Tahoma" w:hAnsi="Tahoma" w:cs="Tahoma"/>
          <w:lang w:val="ro-RO"/>
        </w:rPr>
        <w:t>ofert</w:t>
      </w:r>
      <w:r w:rsidR="00F46DEC" w:rsidRPr="002372B0">
        <w:rPr>
          <w:rFonts w:ascii="Tahoma" w:hAnsi="Tahoma" w:cs="Tahoma"/>
          <w:lang w:val="ro-RO"/>
        </w:rPr>
        <w:t>ele din coș.</w:t>
      </w:r>
    </w:p>
    <w:p w14:paraId="2D92476A" w14:textId="65B2693A" w:rsidR="00F46DEC" w:rsidRPr="002372B0" w:rsidRDefault="008B483A" w:rsidP="00F46DEC">
      <w:pPr>
        <w:spacing w:before="120" w:line="264" w:lineRule="auto"/>
        <w:ind w:left="1080"/>
        <w:jc w:val="both"/>
        <w:rPr>
          <w:rFonts w:ascii="Tahoma" w:hAnsi="Tahoma" w:cs="Tahoma"/>
          <w:lang w:val="ro-RO"/>
        </w:rPr>
      </w:pPr>
      <w:r w:rsidRPr="002372B0">
        <w:rPr>
          <w:rFonts w:ascii="Tahoma" w:hAnsi="Tahoma" w:cs="Tahoma"/>
          <w:lang w:val="ro-RO"/>
        </w:rPr>
        <w:t>Ofert</w:t>
      </w:r>
      <w:r w:rsidR="00F46DEC" w:rsidRPr="002372B0">
        <w:rPr>
          <w:rFonts w:ascii="Tahoma" w:hAnsi="Tahoma" w:cs="Tahoma"/>
          <w:lang w:val="ro-RO"/>
        </w:rPr>
        <w:t>ele din coș pot fi trimise cu una dintre următoarele restricții de introducere:</w:t>
      </w:r>
    </w:p>
    <w:p w14:paraId="5FCA791C" w14:textId="68FF6652" w:rsidR="00F46DEC" w:rsidRPr="002372B0" w:rsidRDefault="00F46DEC" w:rsidP="00DE03A2">
      <w:pPr>
        <w:spacing w:before="120" w:line="264" w:lineRule="auto"/>
        <w:ind w:left="1440" w:hanging="360"/>
        <w:jc w:val="both"/>
        <w:rPr>
          <w:rFonts w:ascii="Tahoma" w:hAnsi="Tahoma" w:cs="Tahoma"/>
          <w:lang w:val="ro-RO"/>
        </w:rPr>
      </w:pPr>
      <w:r w:rsidRPr="002372B0">
        <w:rPr>
          <w:rFonts w:ascii="Tahoma" w:hAnsi="Tahoma" w:cs="Tahoma"/>
          <w:lang w:val="ro-RO"/>
        </w:rPr>
        <w:t>-</w:t>
      </w:r>
      <w:r w:rsidRPr="002372B0">
        <w:rPr>
          <w:rFonts w:ascii="Tahoma" w:hAnsi="Tahoma" w:cs="Tahoma"/>
          <w:lang w:val="ro-RO"/>
        </w:rPr>
        <w:tab/>
        <w:t xml:space="preserve">None: </w:t>
      </w:r>
      <w:r w:rsidR="008B483A" w:rsidRPr="002372B0">
        <w:rPr>
          <w:rFonts w:ascii="Tahoma" w:hAnsi="Tahoma" w:cs="Tahoma"/>
          <w:lang w:val="ro-RO"/>
        </w:rPr>
        <w:t>Ofert</w:t>
      </w:r>
      <w:r w:rsidRPr="002372B0">
        <w:rPr>
          <w:rFonts w:ascii="Tahoma" w:hAnsi="Tahoma" w:cs="Tahoma"/>
          <w:lang w:val="ro-RO"/>
        </w:rPr>
        <w:t>ele din Basket sunt tratate independent. Dac</w:t>
      </w:r>
      <w:r w:rsidR="00214D9F">
        <w:rPr>
          <w:rFonts w:ascii="Tahoma" w:hAnsi="Tahoma" w:cs="Tahoma"/>
          <w:lang w:val="ro-RO"/>
        </w:rPr>
        <w:t>ă</w:t>
      </w:r>
      <w:r w:rsidRPr="002372B0">
        <w:rPr>
          <w:rFonts w:ascii="Tahoma" w:hAnsi="Tahoma" w:cs="Tahoma"/>
          <w:lang w:val="ro-RO"/>
        </w:rPr>
        <w:t xml:space="preserve"> </w:t>
      </w:r>
      <w:r w:rsidR="00214D9F">
        <w:rPr>
          <w:rFonts w:ascii="Tahoma" w:hAnsi="Tahoma" w:cs="Tahoma"/>
          <w:lang w:val="ro-RO"/>
        </w:rPr>
        <w:t>o</w:t>
      </w:r>
      <w:r w:rsidRPr="002372B0">
        <w:rPr>
          <w:rFonts w:ascii="Tahoma" w:hAnsi="Tahoma" w:cs="Tahoma"/>
          <w:lang w:val="ro-RO"/>
        </w:rPr>
        <w:t xml:space="preserve"> </w:t>
      </w:r>
      <w:r w:rsidR="008B483A" w:rsidRPr="002372B0">
        <w:rPr>
          <w:rFonts w:ascii="Tahoma" w:hAnsi="Tahoma" w:cs="Tahoma"/>
          <w:lang w:val="ro-RO"/>
        </w:rPr>
        <w:t>ofertă</w:t>
      </w:r>
      <w:r w:rsidRPr="002372B0">
        <w:rPr>
          <w:rFonts w:ascii="Tahoma" w:hAnsi="Tahoma" w:cs="Tahoma"/>
          <w:lang w:val="ro-RO"/>
        </w:rPr>
        <w:t xml:space="preserve"> este invalid</w:t>
      </w:r>
      <w:r w:rsidR="00214D9F">
        <w:rPr>
          <w:rFonts w:ascii="Tahoma" w:hAnsi="Tahoma" w:cs="Tahoma"/>
          <w:lang w:val="ro-RO"/>
        </w:rPr>
        <w:t>ă</w:t>
      </w:r>
      <w:r w:rsidRPr="002372B0">
        <w:rPr>
          <w:rFonts w:ascii="Tahoma" w:hAnsi="Tahoma" w:cs="Tahoma"/>
          <w:lang w:val="ro-RO"/>
        </w:rPr>
        <w:t xml:space="preserve"> (de exemplu </w:t>
      </w:r>
      <w:r w:rsidR="00597E0F" w:rsidRPr="002372B0">
        <w:rPr>
          <w:rFonts w:ascii="Tahoma" w:hAnsi="Tahoma" w:cs="Tahoma"/>
          <w:lang w:val="ro-RO"/>
        </w:rPr>
        <w:t xml:space="preserve">Produsul </w:t>
      </w:r>
      <w:r w:rsidRPr="002372B0">
        <w:rPr>
          <w:rFonts w:ascii="Tahoma" w:hAnsi="Tahoma" w:cs="Tahoma"/>
          <w:lang w:val="ro-RO"/>
        </w:rPr>
        <w:t xml:space="preserve">pe care se dorește introducerea acestuia a expirat), nu vor fi respinse toate </w:t>
      </w:r>
      <w:r w:rsidR="008B483A" w:rsidRPr="002372B0">
        <w:rPr>
          <w:rFonts w:ascii="Tahoma" w:hAnsi="Tahoma" w:cs="Tahoma"/>
          <w:lang w:val="ro-RO"/>
        </w:rPr>
        <w:t>ofert</w:t>
      </w:r>
      <w:r w:rsidRPr="002372B0">
        <w:rPr>
          <w:rFonts w:ascii="Tahoma" w:hAnsi="Tahoma" w:cs="Tahoma"/>
          <w:lang w:val="ro-RO"/>
        </w:rPr>
        <w:t>ele din Basket, ci doar ce</w:t>
      </w:r>
      <w:r w:rsidR="00214D9F">
        <w:rPr>
          <w:rFonts w:ascii="Tahoma" w:hAnsi="Tahoma" w:cs="Tahoma"/>
          <w:lang w:val="ro-RO"/>
        </w:rPr>
        <w:t>a</w:t>
      </w:r>
      <w:r w:rsidRPr="002372B0">
        <w:rPr>
          <w:rFonts w:ascii="Tahoma" w:hAnsi="Tahoma" w:cs="Tahoma"/>
          <w:lang w:val="ro-RO"/>
        </w:rPr>
        <w:t xml:space="preserve"> invalid</w:t>
      </w:r>
      <w:r w:rsidR="00214D9F">
        <w:rPr>
          <w:rFonts w:ascii="Tahoma" w:hAnsi="Tahoma" w:cs="Tahoma"/>
          <w:lang w:val="ro-RO"/>
        </w:rPr>
        <w:t>ă</w:t>
      </w:r>
      <w:r w:rsidRPr="002372B0">
        <w:rPr>
          <w:rFonts w:ascii="Tahoma" w:hAnsi="Tahoma" w:cs="Tahoma"/>
          <w:lang w:val="ro-RO"/>
        </w:rPr>
        <w:t>;</w:t>
      </w:r>
    </w:p>
    <w:p w14:paraId="75950B93" w14:textId="6FFD61CE" w:rsidR="00F46DEC" w:rsidRPr="002372B0" w:rsidRDefault="00F46DEC" w:rsidP="00F46DEC">
      <w:pPr>
        <w:spacing w:before="120" w:line="264" w:lineRule="auto"/>
        <w:ind w:left="1080"/>
        <w:jc w:val="both"/>
        <w:rPr>
          <w:rFonts w:ascii="Tahoma" w:hAnsi="Tahoma" w:cs="Tahoma"/>
          <w:lang w:val="ro-RO"/>
        </w:rPr>
      </w:pPr>
      <w:r w:rsidRPr="002372B0">
        <w:rPr>
          <w:rFonts w:ascii="Tahoma" w:hAnsi="Tahoma" w:cs="Tahoma"/>
          <w:lang w:val="ro-RO"/>
        </w:rPr>
        <w:t>-</w:t>
      </w:r>
      <w:r w:rsidRPr="002372B0">
        <w:rPr>
          <w:rFonts w:ascii="Tahoma" w:hAnsi="Tahoma" w:cs="Tahoma"/>
          <w:lang w:val="ro-RO"/>
        </w:rPr>
        <w:tab/>
        <w:t xml:space="preserve">Valid: </w:t>
      </w:r>
      <w:r w:rsidR="008B483A" w:rsidRPr="002372B0">
        <w:rPr>
          <w:rFonts w:ascii="Tahoma" w:hAnsi="Tahoma" w:cs="Tahoma"/>
          <w:lang w:val="ro-RO"/>
        </w:rPr>
        <w:t>Ofert</w:t>
      </w:r>
      <w:r w:rsidRPr="002372B0">
        <w:rPr>
          <w:rFonts w:ascii="Tahoma" w:hAnsi="Tahoma" w:cs="Tahoma"/>
          <w:lang w:val="ro-RO"/>
        </w:rPr>
        <w:t>ele trebuie să fie toate valide, altfel vor fi respinse toate la activare;</w:t>
      </w:r>
    </w:p>
    <w:p w14:paraId="71E9EF86" w14:textId="23AA6B2A" w:rsidR="00DE03A2" w:rsidRPr="002372B0" w:rsidRDefault="00F46DEC" w:rsidP="00F256D3">
      <w:pPr>
        <w:spacing w:before="120" w:line="264" w:lineRule="auto"/>
        <w:ind w:left="1440" w:hanging="360"/>
        <w:jc w:val="both"/>
        <w:rPr>
          <w:rFonts w:ascii="Tahoma" w:hAnsi="Tahoma" w:cs="Tahoma"/>
          <w:lang w:val="ro-RO"/>
        </w:rPr>
      </w:pPr>
      <w:r w:rsidRPr="002372B0">
        <w:rPr>
          <w:rFonts w:ascii="Tahoma" w:hAnsi="Tahoma" w:cs="Tahoma"/>
          <w:lang w:val="ro-RO"/>
        </w:rPr>
        <w:lastRenderedPageBreak/>
        <w:t>-</w:t>
      </w:r>
      <w:r w:rsidRPr="002372B0">
        <w:rPr>
          <w:rFonts w:ascii="Tahoma" w:hAnsi="Tahoma" w:cs="Tahoma"/>
          <w:lang w:val="ro-RO"/>
        </w:rPr>
        <w:tab/>
        <w:t xml:space="preserve">Linked: Toate </w:t>
      </w:r>
      <w:r w:rsidR="008B483A" w:rsidRPr="002372B0">
        <w:rPr>
          <w:rFonts w:ascii="Tahoma" w:hAnsi="Tahoma" w:cs="Tahoma"/>
          <w:lang w:val="ro-RO"/>
        </w:rPr>
        <w:t>ofert</w:t>
      </w:r>
      <w:r w:rsidRPr="002372B0">
        <w:rPr>
          <w:rFonts w:ascii="Tahoma" w:hAnsi="Tahoma" w:cs="Tahoma"/>
          <w:lang w:val="ro-RO"/>
        </w:rPr>
        <w:t>ele trebuie să se coreleze sau nu se va corela nici un</w:t>
      </w:r>
      <w:r w:rsidR="00214D9F">
        <w:rPr>
          <w:rFonts w:ascii="Tahoma" w:hAnsi="Tahoma" w:cs="Tahoma"/>
          <w:lang w:val="ro-RO"/>
        </w:rPr>
        <w:t>a</w:t>
      </w:r>
      <w:r w:rsidRPr="002372B0">
        <w:rPr>
          <w:rFonts w:ascii="Tahoma" w:hAnsi="Tahoma" w:cs="Tahoma"/>
          <w:lang w:val="ro-RO"/>
        </w:rPr>
        <w:t xml:space="preserve">. Un coș poate fi transmis cu această restricție de introducere doar dacă conține exclusiv </w:t>
      </w:r>
      <w:r w:rsidR="008B483A" w:rsidRPr="002372B0">
        <w:rPr>
          <w:rFonts w:ascii="Tahoma" w:hAnsi="Tahoma" w:cs="Tahoma"/>
          <w:lang w:val="ro-RO"/>
        </w:rPr>
        <w:t>ofert</w:t>
      </w:r>
      <w:r w:rsidRPr="002372B0">
        <w:rPr>
          <w:rFonts w:ascii="Tahoma" w:hAnsi="Tahoma" w:cs="Tahoma"/>
          <w:lang w:val="ro-RO"/>
        </w:rPr>
        <w:t>e cu restricția de execuție FOK (</w:t>
      </w:r>
      <w:r w:rsidR="008B483A" w:rsidRPr="002372B0">
        <w:rPr>
          <w:rFonts w:ascii="Tahoma" w:hAnsi="Tahoma" w:cs="Tahoma"/>
          <w:lang w:val="ro-RO"/>
        </w:rPr>
        <w:t>oferta</w:t>
      </w:r>
      <w:r w:rsidRPr="002372B0">
        <w:rPr>
          <w:rFonts w:ascii="Tahoma" w:hAnsi="Tahoma" w:cs="Tahoma"/>
          <w:lang w:val="ro-RO"/>
        </w:rPr>
        <w:t xml:space="preserve"> trebuie executat</w:t>
      </w:r>
      <w:r w:rsidR="008B483A" w:rsidRPr="002372B0">
        <w:rPr>
          <w:rFonts w:ascii="Tahoma" w:hAnsi="Tahoma" w:cs="Tahoma"/>
          <w:lang w:val="ro-RO"/>
        </w:rPr>
        <w:t>ă</w:t>
      </w:r>
      <w:r w:rsidRPr="002372B0">
        <w:rPr>
          <w:rFonts w:ascii="Tahoma" w:hAnsi="Tahoma" w:cs="Tahoma"/>
          <w:lang w:val="ro-RO"/>
        </w:rPr>
        <w:t xml:space="preserve"> imediat după introducere și cu întreaga cantitate sau este anulat</w:t>
      </w:r>
      <w:r w:rsidR="008B483A" w:rsidRPr="002372B0">
        <w:rPr>
          <w:rFonts w:ascii="Tahoma" w:hAnsi="Tahoma" w:cs="Tahoma"/>
          <w:lang w:val="ro-RO"/>
        </w:rPr>
        <w:t>ă</w:t>
      </w:r>
      <w:r w:rsidRPr="002372B0">
        <w:rPr>
          <w:rFonts w:ascii="Tahoma" w:hAnsi="Tahoma" w:cs="Tahoma"/>
          <w:lang w:val="ro-RO"/>
        </w:rPr>
        <w:t xml:space="preserve"> automat).</w:t>
      </w:r>
      <w:bookmarkEnd w:id="38"/>
      <w:bookmarkEnd w:id="40"/>
    </w:p>
    <w:p w14:paraId="3696E1E3" w14:textId="31A9A31A" w:rsidR="004E0747" w:rsidRPr="002372B0" w:rsidRDefault="008B483A">
      <w:pPr>
        <w:numPr>
          <w:ilvl w:val="2"/>
          <w:numId w:val="17"/>
        </w:numPr>
        <w:tabs>
          <w:tab w:val="num" w:pos="720"/>
        </w:tabs>
        <w:spacing w:before="120" w:line="264" w:lineRule="auto"/>
        <w:ind w:left="720"/>
        <w:jc w:val="both"/>
        <w:rPr>
          <w:rFonts w:ascii="Tahoma" w:hAnsi="Tahoma" w:cs="Tahoma"/>
          <w:lang w:val="ro-RO"/>
        </w:rPr>
      </w:pPr>
      <w:r w:rsidRPr="002372B0">
        <w:rPr>
          <w:rFonts w:ascii="Tahoma" w:hAnsi="Tahoma" w:cs="Tahoma"/>
          <w:lang w:val="ro-RO"/>
        </w:rPr>
        <w:t>Ofert</w:t>
      </w:r>
      <w:r w:rsidR="004E0747" w:rsidRPr="002372B0">
        <w:rPr>
          <w:rFonts w:ascii="Tahoma" w:hAnsi="Tahoma" w:cs="Tahoma"/>
          <w:lang w:val="ro-RO"/>
        </w:rPr>
        <w:t>ele introduse de participanți</w:t>
      </w:r>
      <w:r w:rsidR="00020DC1" w:rsidRPr="002372B0">
        <w:rPr>
          <w:rFonts w:ascii="Tahoma" w:hAnsi="Tahoma" w:cs="Tahoma"/>
          <w:lang w:val="ro-RO"/>
        </w:rPr>
        <w:t xml:space="preserve">i la </w:t>
      </w:r>
      <w:r w:rsidR="00772288" w:rsidRPr="002372B0">
        <w:rPr>
          <w:rFonts w:ascii="Tahoma" w:hAnsi="Tahoma" w:cs="Tahoma"/>
          <w:lang w:val="ro-RO"/>
        </w:rPr>
        <w:t>PPZ</w:t>
      </w:r>
      <w:r w:rsidR="00020DC1" w:rsidRPr="002372B0">
        <w:rPr>
          <w:rFonts w:ascii="Tahoma" w:hAnsi="Tahoma" w:cs="Tahoma"/>
          <w:lang w:val="ro-RO"/>
        </w:rPr>
        <w:t xml:space="preserve"> </w:t>
      </w:r>
      <w:r w:rsidR="004E0747" w:rsidRPr="002372B0">
        <w:rPr>
          <w:rFonts w:ascii="Tahoma" w:hAnsi="Tahoma" w:cs="Tahoma"/>
          <w:lang w:val="ro-RO"/>
        </w:rPr>
        <w:t xml:space="preserve">în </w:t>
      </w:r>
      <w:r w:rsidR="00BD5A67" w:rsidRPr="002372B0">
        <w:rPr>
          <w:rFonts w:ascii="Tahoma" w:hAnsi="Tahoma" w:cs="Tahoma"/>
          <w:lang w:val="ro-RO"/>
        </w:rPr>
        <w:t>ST</w:t>
      </w:r>
      <w:r w:rsidR="004E0747" w:rsidRPr="002372B0">
        <w:rPr>
          <w:rFonts w:ascii="Tahoma" w:hAnsi="Tahoma" w:cs="Tahoma"/>
          <w:lang w:val="ro-RO"/>
        </w:rPr>
        <w:t xml:space="preserve"> se mai pot caracteriza prin:</w:t>
      </w:r>
    </w:p>
    <w:p w14:paraId="5564A532" w14:textId="77777777" w:rsidR="004E0747" w:rsidRPr="002372B0" w:rsidRDefault="004E0747">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Restricții de validitate:</w:t>
      </w:r>
    </w:p>
    <w:p w14:paraId="11223FF1" w14:textId="118AEC47"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GTD – Good Till Date – această opțiune permite </w:t>
      </w:r>
      <w:r w:rsidR="008B483A" w:rsidRPr="002372B0">
        <w:rPr>
          <w:rFonts w:ascii="Tahoma" w:hAnsi="Tahoma" w:cs="Tahoma"/>
          <w:lang w:val="ro-RO"/>
        </w:rPr>
        <w:t>ofertei</w:t>
      </w:r>
      <w:r w:rsidRPr="002372B0">
        <w:rPr>
          <w:rFonts w:ascii="Tahoma" w:hAnsi="Tahoma" w:cs="Tahoma"/>
          <w:lang w:val="ro-RO"/>
        </w:rPr>
        <w:t xml:space="preserve"> să fie activ</w:t>
      </w:r>
      <w:r w:rsidR="008B483A" w:rsidRPr="002372B0">
        <w:rPr>
          <w:rFonts w:ascii="Tahoma" w:hAnsi="Tahoma" w:cs="Tahoma"/>
          <w:lang w:val="ro-RO"/>
        </w:rPr>
        <w:t>ă</w:t>
      </w:r>
      <w:r w:rsidRPr="002372B0">
        <w:rPr>
          <w:rFonts w:ascii="Tahoma" w:hAnsi="Tahoma" w:cs="Tahoma"/>
          <w:lang w:val="ro-RO"/>
        </w:rPr>
        <w:t xml:space="preserve"> până la o anumită dată declarată de inițiator;</w:t>
      </w:r>
    </w:p>
    <w:p w14:paraId="69FBACAE" w14:textId="52807E9C"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GFS – Good For Session – această opțiune permite </w:t>
      </w:r>
      <w:r w:rsidR="008B483A" w:rsidRPr="002372B0">
        <w:rPr>
          <w:rFonts w:ascii="Tahoma" w:hAnsi="Tahoma" w:cs="Tahoma"/>
          <w:lang w:val="ro-RO"/>
        </w:rPr>
        <w:t>ofertei</w:t>
      </w:r>
      <w:r w:rsidRPr="002372B0">
        <w:rPr>
          <w:rFonts w:ascii="Tahoma" w:hAnsi="Tahoma" w:cs="Tahoma"/>
          <w:lang w:val="ro-RO"/>
        </w:rPr>
        <w:t xml:space="preserve"> să fie activ</w:t>
      </w:r>
      <w:r w:rsidR="008B483A" w:rsidRPr="002372B0">
        <w:rPr>
          <w:rFonts w:ascii="Tahoma" w:hAnsi="Tahoma" w:cs="Tahoma"/>
          <w:lang w:val="ro-RO"/>
        </w:rPr>
        <w:t>ă</w:t>
      </w:r>
      <w:r w:rsidRPr="002372B0">
        <w:rPr>
          <w:rFonts w:ascii="Tahoma" w:hAnsi="Tahoma" w:cs="Tahoma"/>
          <w:lang w:val="ro-RO"/>
        </w:rPr>
        <w:t xml:space="preserve"> până la sfârșitul sesiunii de tranzacționare;</w:t>
      </w:r>
    </w:p>
    <w:p w14:paraId="771C8EE3" w14:textId="77777777" w:rsidR="004E0747" w:rsidRPr="002372B0" w:rsidRDefault="004E0747">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Tipuri de restricții:</w:t>
      </w:r>
    </w:p>
    <w:p w14:paraId="1DA28816" w14:textId="26860DA0"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NON – None – sunt </w:t>
      </w:r>
      <w:r w:rsidR="008B483A" w:rsidRPr="002372B0">
        <w:rPr>
          <w:rFonts w:ascii="Tahoma" w:hAnsi="Tahoma" w:cs="Tahoma"/>
          <w:lang w:val="ro-RO"/>
        </w:rPr>
        <w:t>ofert</w:t>
      </w:r>
      <w:r w:rsidRPr="002372B0">
        <w:rPr>
          <w:rFonts w:ascii="Tahoma" w:hAnsi="Tahoma" w:cs="Tahoma"/>
          <w:lang w:val="ro-RO"/>
        </w:rPr>
        <w:t>ele fără restricție</w:t>
      </w:r>
      <w:r w:rsidR="005A468C" w:rsidRPr="002372B0">
        <w:rPr>
          <w:rFonts w:ascii="Tahoma" w:hAnsi="Tahoma" w:cs="Tahoma"/>
          <w:lang w:val="ro-RO"/>
        </w:rPr>
        <w:t>;</w:t>
      </w:r>
    </w:p>
    <w:p w14:paraId="7F4B83F0" w14:textId="33F8749E"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IOC – Immediate or Cancel – </w:t>
      </w:r>
      <w:r w:rsidR="008B483A" w:rsidRPr="002372B0">
        <w:rPr>
          <w:rFonts w:ascii="Tahoma" w:hAnsi="Tahoma" w:cs="Tahoma"/>
          <w:lang w:val="ro-RO"/>
        </w:rPr>
        <w:t>oferta</w:t>
      </w:r>
      <w:r w:rsidRPr="002372B0">
        <w:rPr>
          <w:rFonts w:ascii="Tahoma" w:hAnsi="Tahoma" w:cs="Tahoma"/>
          <w:lang w:val="ro-RO"/>
        </w:rPr>
        <w:t xml:space="preserve"> este executat</w:t>
      </w:r>
      <w:r w:rsidR="00A813CB">
        <w:rPr>
          <w:rFonts w:ascii="Tahoma" w:hAnsi="Tahoma" w:cs="Tahoma"/>
          <w:lang w:val="ro-RO"/>
        </w:rPr>
        <w:t>ă</w:t>
      </w:r>
      <w:r w:rsidRPr="002372B0">
        <w:rPr>
          <w:rFonts w:ascii="Tahoma" w:hAnsi="Tahoma" w:cs="Tahoma"/>
          <w:lang w:val="ro-RO"/>
        </w:rPr>
        <w:t xml:space="preserve"> </w:t>
      </w:r>
      <w:r w:rsidR="00020DC1" w:rsidRPr="002372B0">
        <w:rPr>
          <w:rFonts w:ascii="Tahoma" w:hAnsi="Tahoma" w:cs="Tahoma"/>
          <w:lang w:val="ro-RO"/>
        </w:rPr>
        <w:t xml:space="preserve">total sau parțial </w:t>
      </w:r>
      <w:r w:rsidRPr="002372B0">
        <w:rPr>
          <w:rFonts w:ascii="Tahoma" w:hAnsi="Tahoma" w:cs="Tahoma"/>
          <w:lang w:val="ro-RO"/>
        </w:rPr>
        <w:t>imediat la introducerea sa sau este anulat</w:t>
      </w:r>
      <w:r w:rsidR="00A813CB">
        <w:rPr>
          <w:rFonts w:ascii="Tahoma" w:hAnsi="Tahoma" w:cs="Tahoma"/>
          <w:lang w:val="ro-RO"/>
        </w:rPr>
        <w:t>ă</w:t>
      </w:r>
      <w:r w:rsidRPr="002372B0">
        <w:rPr>
          <w:rFonts w:ascii="Tahoma" w:hAnsi="Tahoma" w:cs="Tahoma"/>
          <w:lang w:val="ro-RO"/>
        </w:rPr>
        <w:t xml:space="preserve"> de sistem</w:t>
      </w:r>
      <w:r w:rsidR="000719FE" w:rsidRPr="002372B0">
        <w:rPr>
          <w:rFonts w:ascii="Tahoma" w:hAnsi="Tahoma" w:cs="Tahoma"/>
          <w:lang w:val="ro-RO"/>
        </w:rPr>
        <w:t>.</w:t>
      </w:r>
      <w:r w:rsidR="00EB0E85" w:rsidRPr="002372B0">
        <w:rPr>
          <w:rFonts w:ascii="Tahoma" w:hAnsi="Tahoma" w:cs="Tahoma"/>
          <w:lang w:val="ro-RO"/>
        </w:rPr>
        <w:t xml:space="preserve"> </w:t>
      </w:r>
      <w:r w:rsidR="008B483A" w:rsidRPr="002372B0">
        <w:rPr>
          <w:rFonts w:ascii="Tahoma" w:hAnsi="Tahoma" w:cs="Tahoma"/>
          <w:lang w:val="ro-RO"/>
        </w:rPr>
        <w:t>O</w:t>
      </w:r>
      <w:r w:rsidR="00EB0E85" w:rsidRPr="002372B0">
        <w:rPr>
          <w:rFonts w:ascii="Tahoma" w:hAnsi="Tahoma" w:cs="Tahoma"/>
          <w:lang w:val="ro-RO"/>
        </w:rPr>
        <w:t xml:space="preserve"> </w:t>
      </w:r>
      <w:r w:rsidR="008B483A" w:rsidRPr="002372B0">
        <w:rPr>
          <w:rFonts w:ascii="Tahoma" w:hAnsi="Tahoma" w:cs="Tahoma"/>
          <w:lang w:val="ro-RO"/>
        </w:rPr>
        <w:t>ofertă</w:t>
      </w:r>
      <w:r w:rsidR="00EB0E85" w:rsidRPr="002372B0">
        <w:rPr>
          <w:rFonts w:ascii="Tahoma" w:hAnsi="Tahoma" w:cs="Tahoma"/>
          <w:lang w:val="ro-RO"/>
        </w:rPr>
        <w:t xml:space="preserve"> cu restricție de execuție IOC nu poate avea o restricție de validitate</w:t>
      </w:r>
      <w:r w:rsidR="00883597" w:rsidRPr="002372B0">
        <w:rPr>
          <w:rFonts w:ascii="Tahoma" w:hAnsi="Tahoma" w:cs="Tahoma"/>
          <w:lang w:val="ro-RO"/>
        </w:rPr>
        <w:t>;</w:t>
      </w:r>
    </w:p>
    <w:p w14:paraId="0F118720" w14:textId="2761E206"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FOK – Fill or Kill – </w:t>
      </w:r>
      <w:r w:rsidR="008B483A" w:rsidRPr="002372B0">
        <w:rPr>
          <w:rFonts w:ascii="Tahoma" w:hAnsi="Tahoma" w:cs="Tahoma"/>
          <w:lang w:val="ro-RO"/>
        </w:rPr>
        <w:t>ofertă</w:t>
      </w:r>
      <w:r w:rsidRPr="002372B0">
        <w:rPr>
          <w:rFonts w:ascii="Tahoma" w:hAnsi="Tahoma" w:cs="Tahoma"/>
          <w:lang w:val="ro-RO"/>
        </w:rPr>
        <w:t xml:space="preserve"> executat</w:t>
      </w:r>
      <w:r w:rsidR="008B483A" w:rsidRPr="002372B0">
        <w:rPr>
          <w:rFonts w:ascii="Tahoma" w:hAnsi="Tahoma" w:cs="Tahoma"/>
          <w:lang w:val="ro-RO"/>
        </w:rPr>
        <w:t>ă</w:t>
      </w:r>
      <w:r w:rsidRPr="002372B0">
        <w:rPr>
          <w:rFonts w:ascii="Tahoma" w:hAnsi="Tahoma" w:cs="Tahoma"/>
          <w:lang w:val="ro-RO"/>
        </w:rPr>
        <w:t xml:space="preserve"> la întreaga cantitate </w:t>
      </w:r>
      <w:r w:rsidR="005A468C" w:rsidRPr="002372B0">
        <w:rPr>
          <w:rFonts w:ascii="Tahoma" w:hAnsi="Tahoma" w:cs="Tahoma"/>
          <w:lang w:val="ro-RO"/>
        </w:rPr>
        <w:t xml:space="preserve">imediat </w:t>
      </w:r>
      <w:r w:rsidRPr="002372B0">
        <w:rPr>
          <w:rFonts w:ascii="Tahoma" w:hAnsi="Tahoma" w:cs="Tahoma"/>
          <w:lang w:val="ro-RO"/>
        </w:rPr>
        <w:t>după introducere</w:t>
      </w:r>
      <w:r w:rsidR="005A468C" w:rsidRPr="002372B0">
        <w:rPr>
          <w:rFonts w:ascii="Tahoma" w:hAnsi="Tahoma" w:cs="Tahoma"/>
          <w:lang w:val="ro-RO"/>
        </w:rPr>
        <w:t>a în piață</w:t>
      </w:r>
      <w:r w:rsidRPr="002372B0">
        <w:rPr>
          <w:rFonts w:ascii="Tahoma" w:hAnsi="Tahoma" w:cs="Tahoma"/>
          <w:lang w:val="ro-RO"/>
        </w:rPr>
        <w:t>, iar în caz contrar este anulat</w:t>
      </w:r>
      <w:r w:rsidR="00A813CB">
        <w:rPr>
          <w:rFonts w:ascii="Tahoma" w:hAnsi="Tahoma" w:cs="Tahoma"/>
          <w:lang w:val="ro-RO"/>
        </w:rPr>
        <w:t>ă</w:t>
      </w:r>
      <w:r w:rsidRPr="002372B0">
        <w:rPr>
          <w:rFonts w:ascii="Tahoma" w:hAnsi="Tahoma" w:cs="Tahoma"/>
          <w:lang w:val="ro-RO"/>
        </w:rPr>
        <w:t xml:space="preserve"> de sistem</w:t>
      </w:r>
      <w:r w:rsidR="005A468C" w:rsidRPr="002372B0">
        <w:rPr>
          <w:rFonts w:ascii="Tahoma" w:hAnsi="Tahoma" w:cs="Tahoma"/>
          <w:lang w:val="ro-RO"/>
        </w:rPr>
        <w:t>;</w:t>
      </w:r>
    </w:p>
    <w:p w14:paraId="2E7990B2" w14:textId="1A91E012"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AON – All or nothing – </w:t>
      </w:r>
      <w:r w:rsidR="005A468C" w:rsidRPr="002372B0">
        <w:rPr>
          <w:rFonts w:ascii="Tahoma" w:hAnsi="Tahoma" w:cs="Tahoma"/>
          <w:lang w:val="ro-RO"/>
        </w:rPr>
        <w:t xml:space="preserve">condiția de execuție în integralitatea </w:t>
      </w:r>
      <w:r w:rsidR="008B483A" w:rsidRPr="002372B0">
        <w:rPr>
          <w:rFonts w:ascii="Tahoma" w:hAnsi="Tahoma" w:cs="Tahoma"/>
          <w:lang w:val="ro-RO"/>
        </w:rPr>
        <w:t>ofertei</w:t>
      </w:r>
      <w:r w:rsidR="00020DC1" w:rsidRPr="002372B0">
        <w:rPr>
          <w:rFonts w:ascii="Tahoma" w:hAnsi="Tahoma" w:cs="Tahoma"/>
          <w:lang w:val="ro-RO"/>
        </w:rPr>
        <w:t xml:space="preserve"> și reprezintă</w:t>
      </w:r>
      <w:r w:rsidR="005A468C" w:rsidRPr="002372B0">
        <w:rPr>
          <w:rFonts w:ascii="Tahoma" w:hAnsi="Tahoma" w:cs="Tahoma"/>
          <w:lang w:val="ro-RO"/>
        </w:rPr>
        <w:t xml:space="preserve"> m</w:t>
      </w:r>
      <w:r w:rsidRPr="002372B0">
        <w:rPr>
          <w:rFonts w:ascii="Tahoma" w:hAnsi="Tahoma" w:cs="Tahoma"/>
          <w:lang w:val="ro-RO"/>
        </w:rPr>
        <w:t>od</w:t>
      </w:r>
      <w:r w:rsidR="00020DC1" w:rsidRPr="002372B0">
        <w:rPr>
          <w:rFonts w:ascii="Tahoma" w:hAnsi="Tahoma" w:cs="Tahoma"/>
          <w:lang w:val="ro-RO"/>
        </w:rPr>
        <w:t>a</w:t>
      </w:r>
      <w:r w:rsidRPr="002372B0">
        <w:rPr>
          <w:rFonts w:ascii="Tahoma" w:hAnsi="Tahoma" w:cs="Tahoma"/>
          <w:lang w:val="ro-RO"/>
        </w:rPr>
        <w:t>l</w:t>
      </w:r>
      <w:r w:rsidR="00020DC1" w:rsidRPr="002372B0">
        <w:rPr>
          <w:rFonts w:ascii="Tahoma" w:hAnsi="Tahoma" w:cs="Tahoma"/>
          <w:lang w:val="ro-RO"/>
        </w:rPr>
        <w:t>itatea</w:t>
      </w:r>
      <w:r w:rsidRPr="002372B0">
        <w:rPr>
          <w:rFonts w:ascii="Tahoma" w:hAnsi="Tahoma" w:cs="Tahoma"/>
          <w:lang w:val="ro-RO"/>
        </w:rPr>
        <w:t xml:space="preserve"> </w:t>
      </w:r>
      <w:r w:rsidR="005A468C" w:rsidRPr="002372B0">
        <w:rPr>
          <w:rFonts w:ascii="Tahoma" w:hAnsi="Tahoma" w:cs="Tahoma"/>
          <w:lang w:val="ro-RO"/>
        </w:rPr>
        <w:t>î</w:t>
      </w:r>
      <w:r w:rsidRPr="002372B0">
        <w:rPr>
          <w:rFonts w:ascii="Tahoma" w:hAnsi="Tahoma" w:cs="Tahoma"/>
          <w:lang w:val="ro-RO"/>
        </w:rPr>
        <w:t>n care se tranzac</w:t>
      </w:r>
      <w:r w:rsidR="005A468C" w:rsidRPr="002372B0">
        <w:rPr>
          <w:rFonts w:ascii="Tahoma" w:hAnsi="Tahoma" w:cs="Tahoma"/>
          <w:lang w:val="ro-RO"/>
        </w:rPr>
        <w:t>ț</w:t>
      </w:r>
      <w:r w:rsidRPr="002372B0">
        <w:rPr>
          <w:rFonts w:ascii="Tahoma" w:hAnsi="Tahoma" w:cs="Tahoma"/>
          <w:lang w:val="ro-RO"/>
        </w:rPr>
        <w:t>ioneaz</w:t>
      </w:r>
      <w:r w:rsidR="005A468C" w:rsidRPr="002372B0">
        <w:rPr>
          <w:rFonts w:ascii="Tahoma" w:hAnsi="Tahoma" w:cs="Tahoma"/>
          <w:lang w:val="ro-RO"/>
        </w:rPr>
        <w:t>ă</w:t>
      </w:r>
      <w:r w:rsidRPr="002372B0">
        <w:rPr>
          <w:rFonts w:ascii="Tahoma" w:hAnsi="Tahoma" w:cs="Tahoma"/>
          <w:lang w:val="ro-RO"/>
        </w:rPr>
        <w:t xml:space="preserve"> </w:t>
      </w:r>
      <w:r w:rsidR="008B483A" w:rsidRPr="002372B0">
        <w:rPr>
          <w:rFonts w:ascii="Tahoma" w:hAnsi="Tahoma" w:cs="Tahoma"/>
          <w:lang w:val="ro-RO"/>
        </w:rPr>
        <w:t>ofert</w:t>
      </w:r>
      <w:r w:rsidRPr="002372B0">
        <w:rPr>
          <w:rFonts w:ascii="Tahoma" w:hAnsi="Tahoma" w:cs="Tahoma"/>
          <w:lang w:val="ro-RO"/>
        </w:rPr>
        <w:t>ele bloc</w:t>
      </w:r>
      <w:r w:rsidR="005A468C" w:rsidRPr="002372B0">
        <w:rPr>
          <w:rFonts w:ascii="Tahoma" w:hAnsi="Tahoma" w:cs="Tahoma"/>
          <w:lang w:val="ro-RO"/>
        </w:rPr>
        <w:t>;</w:t>
      </w:r>
    </w:p>
    <w:p w14:paraId="08B0CDBD" w14:textId="5F1063D7" w:rsidR="004E0747" w:rsidRPr="002372B0" w:rsidRDefault="004E0747">
      <w:pPr>
        <w:numPr>
          <w:ilvl w:val="2"/>
          <w:numId w:val="15"/>
        </w:numPr>
        <w:tabs>
          <w:tab w:val="clear" w:pos="720"/>
        </w:tabs>
        <w:spacing w:before="120" w:line="264" w:lineRule="auto"/>
        <w:ind w:left="1080" w:hanging="360"/>
        <w:jc w:val="both"/>
        <w:rPr>
          <w:rFonts w:ascii="Tahoma" w:hAnsi="Tahoma" w:cs="Tahoma"/>
          <w:lang w:val="ro-RO"/>
        </w:rPr>
      </w:pPr>
      <w:r w:rsidRPr="002372B0">
        <w:rPr>
          <w:rFonts w:ascii="Tahoma" w:hAnsi="Tahoma" w:cs="Tahoma"/>
          <w:lang w:val="ro-RO"/>
        </w:rPr>
        <w:t xml:space="preserve">Stări ale </w:t>
      </w:r>
      <w:r w:rsidR="008B483A" w:rsidRPr="002372B0">
        <w:rPr>
          <w:rFonts w:ascii="Tahoma" w:hAnsi="Tahoma" w:cs="Tahoma"/>
          <w:lang w:val="ro-RO"/>
        </w:rPr>
        <w:t>ofertă</w:t>
      </w:r>
      <w:r w:rsidRPr="002372B0">
        <w:rPr>
          <w:rFonts w:ascii="Tahoma" w:hAnsi="Tahoma" w:cs="Tahoma"/>
          <w:lang w:val="ro-RO"/>
        </w:rPr>
        <w:t>elor:</w:t>
      </w:r>
    </w:p>
    <w:p w14:paraId="01D193AC" w14:textId="6ACBB56E"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ACTIVE – </w:t>
      </w:r>
      <w:r w:rsidR="008B483A" w:rsidRPr="002372B0">
        <w:rPr>
          <w:rFonts w:ascii="Tahoma" w:hAnsi="Tahoma" w:cs="Tahoma"/>
          <w:lang w:val="ro-RO"/>
        </w:rPr>
        <w:t>oferta</w:t>
      </w:r>
      <w:r w:rsidRPr="002372B0">
        <w:rPr>
          <w:rFonts w:ascii="Tahoma" w:hAnsi="Tahoma" w:cs="Tahoma"/>
          <w:lang w:val="ro-RO"/>
        </w:rPr>
        <w:t xml:space="preserve"> este activ</w:t>
      </w:r>
      <w:r w:rsidR="008B483A" w:rsidRPr="002372B0">
        <w:rPr>
          <w:rFonts w:ascii="Tahoma" w:hAnsi="Tahoma" w:cs="Tahoma"/>
          <w:lang w:val="ro-RO"/>
        </w:rPr>
        <w:t>ă</w:t>
      </w:r>
      <w:r w:rsidRPr="002372B0">
        <w:rPr>
          <w:rFonts w:ascii="Tahoma" w:hAnsi="Tahoma" w:cs="Tahoma"/>
          <w:lang w:val="ro-RO"/>
        </w:rPr>
        <w:t xml:space="preserve"> în </w:t>
      </w:r>
      <w:r w:rsidR="00292BD3" w:rsidRPr="002372B0">
        <w:rPr>
          <w:rFonts w:ascii="Tahoma" w:hAnsi="Tahoma" w:cs="Tahoma"/>
          <w:lang w:val="ro-RO"/>
        </w:rPr>
        <w:t>piață</w:t>
      </w:r>
      <w:r w:rsidRPr="002372B0">
        <w:rPr>
          <w:rFonts w:ascii="Tahoma" w:hAnsi="Tahoma" w:cs="Tahoma"/>
          <w:lang w:val="ro-RO"/>
        </w:rPr>
        <w:t xml:space="preserve"> și poate fi corelat</w:t>
      </w:r>
      <w:r w:rsidR="008B483A" w:rsidRPr="002372B0">
        <w:rPr>
          <w:rFonts w:ascii="Tahoma" w:hAnsi="Tahoma" w:cs="Tahoma"/>
          <w:lang w:val="ro-RO"/>
        </w:rPr>
        <w:t>ă</w:t>
      </w:r>
      <w:r w:rsidRPr="002372B0">
        <w:rPr>
          <w:rFonts w:ascii="Tahoma" w:hAnsi="Tahoma" w:cs="Tahoma"/>
          <w:lang w:val="ro-RO"/>
        </w:rPr>
        <w:t xml:space="preserve"> dacă se îndeplinesc condițiile de corelare</w:t>
      </w:r>
      <w:r w:rsidR="00292BD3" w:rsidRPr="002372B0">
        <w:rPr>
          <w:rFonts w:ascii="Tahoma" w:hAnsi="Tahoma" w:cs="Tahoma"/>
          <w:lang w:val="ro-RO"/>
        </w:rPr>
        <w:t>;</w:t>
      </w:r>
    </w:p>
    <w:p w14:paraId="601ACFF3" w14:textId="1AF7B1B8" w:rsidR="004E0747" w:rsidRPr="002372B0" w:rsidRDefault="004E0747">
      <w:pPr>
        <w:numPr>
          <w:ilvl w:val="2"/>
          <w:numId w:val="16"/>
        </w:numPr>
        <w:tabs>
          <w:tab w:val="clear" w:pos="720"/>
          <w:tab w:val="left" w:pos="1350"/>
          <w:tab w:val="num" w:pos="1440"/>
        </w:tabs>
        <w:spacing w:before="120" w:line="264" w:lineRule="auto"/>
        <w:ind w:left="1350" w:hanging="270"/>
        <w:jc w:val="both"/>
        <w:rPr>
          <w:rFonts w:ascii="Tahoma" w:hAnsi="Tahoma" w:cs="Tahoma"/>
          <w:lang w:val="ro-RO"/>
        </w:rPr>
      </w:pPr>
      <w:r w:rsidRPr="002372B0">
        <w:rPr>
          <w:rFonts w:ascii="Tahoma" w:hAnsi="Tahoma" w:cs="Tahoma"/>
          <w:lang w:val="ro-RO"/>
        </w:rPr>
        <w:t xml:space="preserve">HIBE – </w:t>
      </w:r>
      <w:r w:rsidR="002F3443" w:rsidRPr="002372B0">
        <w:rPr>
          <w:rFonts w:ascii="Tahoma" w:hAnsi="Tahoma" w:cs="Tahoma"/>
          <w:lang w:val="ro-RO"/>
        </w:rPr>
        <w:t xml:space="preserve">HIBERNATE </w:t>
      </w:r>
      <w:r w:rsidRPr="002372B0">
        <w:rPr>
          <w:rFonts w:ascii="Tahoma" w:hAnsi="Tahoma" w:cs="Tahoma"/>
          <w:lang w:val="ro-RO"/>
        </w:rPr>
        <w:t xml:space="preserve">– </w:t>
      </w:r>
      <w:r w:rsidR="008B483A" w:rsidRPr="002372B0">
        <w:rPr>
          <w:rFonts w:ascii="Tahoma" w:hAnsi="Tahoma" w:cs="Tahoma"/>
          <w:lang w:val="ro-RO"/>
        </w:rPr>
        <w:t>oferta</w:t>
      </w:r>
      <w:r w:rsidRPr="002372B0">
        <w:rPr>
          <w:rFonts w:ascii="Tahoma" w:hAnsi="Tahoma" w:cs="Tahoma"/>
          <w:lang w:val="ro-RO"/>
        </w:rPr>
        <w:t xml:space="preserve"> poate fi vizualizat</w:t>
      </w:r>
      <w:r w:rsidR="008B483A" w:rsidRPr="002372B0">
        <w:rPr>
          <w:rFonts w:ascii="Tahoma" w:hAnsi="Tahoma" w:cs="Tahoma"/>
          <w:lang w:val="ro-RO"/>
        </w:rPr>
        <w:t>ă</w:t>
      </w:r>
      <w:r w:rsidRPr="002372B0">
        <w:rPr>
          <w:rFonts w:ascii="Tahoma" w:hAnsi="Tahoma" w:cs="Tahoma"/>
          <w:lang w:val="ro-RO"/>
        </w:rPr>
        <w:t xml:space="preserve"> doar de către participant</w:t>
      </w:r>
      <w:r w:rsidR="00020DC1" w:rsidRPr="002372B0">
        <w:rPr>
          <w:rFonts w:ascii="Tahoma" w:hAnsi="Tahoma" w:cs="Tahoma"/>
          <w:lang w:val="ro-RO"/>
        </w:rPr>
        <w:t xml:space="preserve">ul la </w:t>
      </w:r>
      <w:r w:rsidR="00772288" w:rsidRPr="002372B0">
        <w:rPr>
          <w:rFonts w:ascii="Tahoma" w:hAnsi="Tahoma" w:cs="Tahoma"/>
          <w:lang w:val="ro-RO"/>
        </w:rPr>
        <w:t>PPZ</w:t>
      </w:r>
      <w:r w:rsidRPr="002372B0">
        <w:rPr>
          <w:rFonts w:ascii="Tahoma" w:hAnsi="Tahoma" w:cs="Tahoma"/>
          <w:lang w:val="ro-RO"/>
        </w:rPr>
        <w:t xml:space="preserve"> fără a fi vizibil</w:t>
      </w:r>
      <w:r w:rsidR="008B483A" w:rsidRPr="002372B0">
        <w:rPr>
          <w:rFonts w:ascii="Tahoma" w:hAnsi="Tahoma" w:cs="Tahoma"/>
          <w:lang w:val="ro-RO"/>
        </w:rPr>
        <w:t>ă</w:t>
      </w:r>
      <w:r w:rsidRPr="002372B0">
        <w:rPr>
          <w:rFonts w:ascii="Tahoma" w:hAnsi="Tahoma" w:cs="Tahoma"/>
          <w:lang w:val="ro-RO"/>
        </w:rPr>
        <w:t xml:space="preserve"> în piață</w:t>
      </w:r>
      <w:r w:rsidR="00020DC1" w:rsidRPr="002372B0">
        <w:rPr>
          <w:rFonts w:ascii="Tahoma" w:hAnsi="Tahoma" w:cs="Tahoma"/>
          <w:lang w:val="ro-RO"/>
        </w:rPr>
        <w:t xml:space="preserve"> și</w:t>
      </w:r>
      <w:r w:rsidRPr="002372B0">
        <w:rPr>
          <w:rFonts w:ascii="Tahoma" w:hAnsi="Tahoma" w:cs="Tahoma"/>
          <w:lang w:val="ro-RO"/>
        </w:rPr>
        <w:t xml:space="preserve"> poate fi activat</w:t>
      </w:r>
      <w:r w:rsidR="008B483A" w:rsidRPr="002372B0">
        <w:rPr>
          <w:rFonts w:ascii="Tahoma" w:hAnsi="Tahoma" w:cs="Tahoma"/>
          <w:lang w:val="ro-RO"/>
        </w:rPr>
        <w:t>ă</w:t>
      </w:r>
      <w:r w:rsidRPr="002372B0">
        <w:rPr>
          <w:rFonts w:ascii="Tahoma" w:hAnsi="Tahoma" w:cs="Tahoma"/>
          <w:lang w:val="ro-RO"/>
        </w:rPr>
        <w:t xml:space="preserve"> ulterior de către participant</w:t>
      </w:r>
      <w:r w:rsidR="00292BD3" w:rsidRPr="002372B0">
        <w:rPr>
          <w:rFonts w:ascii="Tahoma" w:hAnsi="Tahoma" w:cs="Tahoma"/>
          <w:lang w:val="ro-RO"/>
        </w:rPr>
        <w:t>.</w:t>
      </w:r>
    </w:p>
    <w:p w14:paraId="7FA88C65" w14:textId="34A6E07B" w:rsidR="00723956" w:rsidRPr="002372B0" w:rsidRDefault="00723956">
      <w:pPr>
        <w:numPr>
          <w:ilvl w:val="2"/>
          <w:numId w:val="17"/>
        </w:numPr>
        <w:tabs>
          <w:tab w:val="num" w:pos="720"/>
        </w:tabs>
        <w:spacing w:before="120" w:line="264" w:lineRule="auto"/>
        <w:ind w:left="720"/>
        <w:jc w:val="both"/>
        <w:rPr>
          <w:rFonts w:ascii="Tahoma" w:hAnsi="Tahoma" w:cs="Tahoma"/>
          <w:lang w:val="ro-RO"/>
        </w:rPr>
      </w:pPr>
      <w:r w:rsidRPr="002372B0">
        <w:rPr>
          <w:rFonts w:ascii="Tahoma" w:hAnsi="Tahoma" w:cs="Tahoma"/>
          <w:lang w:val="ro-RO"/>
        </w:rPr>
        <w:t xml:space="preserve">Participanţii pot introduce una sau mai multe oferte distincte, selectând din lista de </w:t>
      </w:r>
      <w:r w:rsidR="00597E0F" w:rsidRPr="002372B0">
        <w:rPr>
          <w:rFonts w:ascii="Tahoma" w:hAnsi="Tahoma" w:cs="Tahoma"/>
          <w:lang w:val="ro-RO"/>
        </w:rPr>
        <w:t xml:space="preserve">Produse </w:t>
      </w:r>
      <w:r w:rsidR="00C331D0" w:rsidRPr="002372B0">
        <w:rPr>
          <w:rFonts w:ascii="Tahoma" w:hAnsi="Tahoma" w:cs="Tahoma"/>
          <w:lang w:val="ro-RO"/>
        </w:rPr>
        <w:t xml:space="preserve">predefinite, </w:t>
      </w:r>
      <w:r w:rsidR="002F3443" w:rsidRPr="002372B0">
        <w:rPr>
          <w:rFonts w:ascii="Tahoma" w:hAnsi="Tahoma" w:cs="Tahoma"/>
          <w:lang w:val="ro-RO"/>
        </w:rPr>
        <w:t xml:space="preserve">din </w:t>
      </w:r>
      <w:r w:rsidR="00C331D0" w:rsidRPr="002372B0">
        <w:rPr>
          <w:rFonts w:ascii="Tahoma" w:hAnsi="Tahoma" w:cs="Tahoma"/>
          <w:lang w:val="ro-RO"/>
        </w:rPr>
        <w:t xml:space="preserve">lista de </w:t>
      </w:r>
      <w:r w:rsidR="00597E0F" w:rsidRPr="002372B0">
        <w:rPr>
          <w:rFonts w:ascii="Tahoma" w:hAnsi="Tahoma" w:cs="Tahoma"/>
          <w:lang w:val="ro-RO"/>
        </w:rPr>
        <w:t xml:space="preserve">Produse </w:t>
      </w:r>
      <w:r w:rsidR="00C331D0" w:rsidRPr="002372B0">
        <w:rPr>
          <w:rFonts w:ascii="Tahoma" w:hAnsi="Tahoma" w:cs="Tahoma"/>
          <w:lang w:val="ro-RO"/>
        </w:rPr>
        <w:t xml:space="preserve">definite de utilizator sau creând un </w:t>
      </w:r>
      <w:r w:rsidR="00781C58" w:rsidRPr="002372B0">
        <w:rPr>
          <w:rFonts w:ascii="Tahoma" w:hAnsi="Tahoma" w:cs="Tahoma"/>
          <w:lang w:val="ro-RO"/>
        </w:rPr>
        <w:t xml:space="preserve">Produs </w:t>
      </w:r>
      <w:r w:rsidR="00C331D0" w:rsidRPr="002372B0">
        <w:rPr>
          <w:rFonts w:ascii="Tahoma" w:hAnsi="Tahoma" w:cs="Tahoma"/>
          <w:lang w:val="ro-RO"/>
        </w:rPr>
        <w:t>definit de utilizator.</w:t>
      </w:r>
    </w:p>
    <w:p w14:paraId="001EFDD9" w14:textId="77777777" w:rsidR="00723956" w:rsidRPr="002372B0" w:rsidRDefault="00723956" w:rsidP="000856FE">
      <w:pPr>
        <w:tabs>
          <w:tab w:val="left" w:pos="720"/>
          <w:tab w:val="left" w:pos="1980"/>
          <w:tab w:val="left" w:pos="2160"/>
        </w:tabs>
        <w:spacing w:before="120" w:line="264" w:lineRule="auto"/>
        <w:jc w:val="both"/>
        <w:rPr>
          <w:rFonts w:ascii="Tahoma" w:hAnsi="Tahoma" w:cs="Tahoma"/>
          <w:lang w:val="ro-RO"/>
        </w:rPr>
      </w:pPr>
    </w:p>
    <w:p w14:paraId="3FFD2AC0" w14:textId="77777777" w:rsidR="00723956" w:rsidRPr="002372B0" w:rsidRDefault="00723956" w:rsidP="000856FE">
      <w:pPr>
        <w:pStyle w:val="Heading2"/>
        <w:tabs>
          <w:tab w:val="num" w:pos="851"/>
          <w:tab w:val="left" w:pos="1080"/>
        </w:tabs>
        <w:spacing w:line="264" w:lineRule="auto"/>
        <w:ind w:left="851" w:hanging="567"/>
        <w:rPr>
          <w:rFonts w:ascii="Tahoma" w:hAnsi="Tahoma" w:cs="Tahoma"/>
          <w:sz w:val="20"/>
          <w:szCs w:val="20"/>
        </w:rPr>
      </w:pPr>
      <w:r w:rsidRPr="002372B0">
        <w:rPr>
          <w:rFonts w:ascii="Tahoma" w:hAnsi="Tahoma" w:cs="Tahoma"/>
          <w:sz w:val="20"/>
          <w:szCs w:val="20"/>
        </w:rPr>
        <w:t xml:space="preserve"> </w:t>
      </w:r>
      <w:r w:rsidRPr="002372B0">
        <w:rPr>
          <w:rFonts w:ascii="Tahoma" w:hAnsi="Tahoma" w:cs="Tahoma"/>
          <w:sz w:val="20"/>
          <w:szCs w:val="20"/>
          <w:lang w:eastAsia="en-US"/>
        </w:rPr>
        <w:t>FORMATUL</w:t>
      </w:r>
      <w:r w:rsidRPr="002372B0">
        <w:rPr>
          <w:rFonts w:ascii="Tahoma" w:hAnsi="Tahoma" w:cs="Tahoma"/>
          <w:sz w:val="20"/>
          <w:szCs w:val="20"/>
        </w:rPr>
        <w:t xml:space="preserve"> OFERTELOR</w:t>
      </w:r>
    </w:p>
    <w:p w14:paraId="6E5DD513" w14:textId="5B95BD84" w:rsidR="00723956" w:rsidRPr="002372B0" w:rsidRDefault="00723956">
      <w:pPr>
        <w:numPr>
          <w:ilvl w:val="2"/>
          <w:numId w:val="18"/>
        </w:numPr>
        <w:spacing w:before="120" w:line="264" w:lineRule="auto"/>
        <w:jc w:val="both"/>
        <w:rPr>
          <w:rFonts w:ascii="Tahoma" w:hAnsi="Tahoma" w:cs="Tahoma"/>
          <w:lang w:val="ro-RO"/>
        </w:rPr>
      </w:pPr>
      <w:r w:rsidRPr="002372B0">
        <w:rPr>
          <w:rFonts w:ascii="Tahoma" w:hAnsi="Tahoma" w:cs="Tahoma"/>
          <w:lang w:val="ro-RO"/>
        </w:rPr>
        <w:t xml:space="preserve">Preţurile din oferte vor fi introduse în moneda </w:t>
      </w:r>
      <w:r w:rsidR="00F256D3" w:rsidRPr="002372B0">
        <w:rPr>
          <w:rFonts w:ascii="Tahoma" w:hAnsi="Tahoma" w:cs="Tahoma"/>
          <w:lang w:val="ro-RO"/>
        </w:rPr>
        <w:t xml:space="preserve">națională </w:t>
      </w:r>
      <w:r w:rsidR="00007DDA" w:rsidRPr="002372B0">
        <w:rPr>
          <w:rFonts w:ascii="Tahoma" w:hAnsi="Tahoma" w:cs="Tahoma"/>
          <w:lang w:val="ro-RO"/>
        </w:rPr>
        <w:t>(</w:t>
      </w:r>
      <w:r w:rsidR="00F256D3" w:rsidRPr="002372B0">
        <w:rPr>
          <w:rFonts w:ascii="Tahoma" w:hAnsi="Tahoma" w:cs="Tahoma"/>
          <w:lang w:val="ro-RO"/>
        </w:rPr>
        <w:t>MDL</w:t>
      </w:r>
      <w:r w:rsidR="00007DDA" w:rsidRPr="002372B0">
        <w:rPr>
          <w:rFonts w:ascii="Tahoma" w:hAnsi="Tahoma" w:cs="Tahoma"/>
          <w:lang w:val="ro-RO"/>
        </w:rPr>
        <w:t xml:space="preserve">) </w:t>
      </w:r>
      <w:r w:rsidRPr="002372B0">
        <w:rPr>
          <w:rFonts w:ascii="Tahoma" w:hAnsi="Tahoma" w:cs="Tahoma"/>
          <w:lang w:val="ro-RO"/>
        </w:rPr>
        <w:t xml:space="preserve">cu maximum 2 zecimale şi </w:t>
      </w:r>
      <w:r w:rsidR="000856FE" w:rsidRPr="002372B0">
        <w:rPr>
          <w:rFonts w:ascii="Tahoma" w:hAnsi="Tahoma" w:cs="Tahoma"/>
          <w:lang w:val="ro-RO"/>
        </w:rPr>
        <w:t>pot</w:t>
      </w:r>
      <w:r w:rsidRPr="002372B0">
        <w:rPr>
          <w:rFonts w:ascii="Tahoma" w:hAnsi="Tahoma" w:cs="Tahoma"/>
          <w:lang w:val="ro-RO"/>
        </w:rPr>
        <w:t xml:space="preserve"> fi numere pozitive</w:t>
      </w:r>
      <w:r w:rsidR="000856FE" w:rsidRPr="002372B0">
        <w:rPr>
          <w:rFonts w:ascii="Tahoma" w:hAnsi="Tahoma" w:cs="Tahoma"/>
          <w:lang w:val="ro-RO"/>
        </w:rPr>
        <w:t xml:space="preserve"> sau zero</w:t>
      </w:r>
      <w:r w:rsidRPr="002372B0">
        <w:rPr>
          <w:rFonts w:ascii="Tahoma" w:hAnsi="Tahoma" w:cs="Tahoma"/>
          <w:lang w:val="ro-RO"/>
        </w:rPr>
        <w:t>.</w:t>
      </w:r>
    </w:p>
    <w:p w14:paraId="20C43383" w14:textId="28E2EE71" w:rsidR="00723956" w:rsidRPr="002372B0" w:rsidRDefault="00723956">
      <w:pPr>
        <w:numPr>
          <w:ilvl w:val="2"/>
          <w:numId w:val="18"/>
        </w:numPr>
        <w:spacing w:before="120" w:line="264" w:lineRule="auto"/>
        <w:jc w:val="both"/>
        <w:rPr>
          <w:rFonts w:ascii="Tahoma" w:hAnsi="Tahoma" w:cs="Tahoma"/>
          <w:lang w:val="ro-RO"/>
        </w:rPr>
      </w:pPr>
      <w:r w:rsidRPr="002372B0">
        <w:rPr>
          <w:rFonts w:ascii="Tahoma" w:hAnsi="Tahoma" w:cs="Tahoma"/>
          <w:lang w:val="ro-RO"/>
        </w:rPr>
        <w:t xml:space="preserve">Cantităţile din oferte vor fi introduse în [MWh] cu maximum </w:t>
      </w:r>
      <w:r w:rsidR="00A813CB">
        <w:rPr>
          <w:rFonts w:ascii="Tahoma" w:hAnsi="Tahoma" w:cs="Tahoma"/>
          <w:lang w:val="ro-RO"/>
        </w:rPr>
        <w:t>3</w:t>
      </w:r>
      <w:r w:rsidR="00A813CB" w:rsidRPr="002372B0">
        <w:rPr>
          <w:rFonts w:ascii="Tahoma" w:hAnsi="Tahoma" w:cs="Tahoma"/>
          <w:lang w:val="ro-RO"/>
        </w:rPr>
        <w:t xml:space="preserve"> </w:t>
      </w:r>
      <w:r w:rsidR="000856FE" w:rsidRPr="002372B0">
        <w:rPr>
          <w:rFonts w:ascii="Tahoma" w:hAnsi="Tahoma" w:cs="Tahoma"/>
          <w:lang w:val="ro-RO"/>
        </w:rPr>
        <w:t>zecimal</w:t>
      </w:r>
      <w:r w:rsidR="00A813CB">
        <w:rPr>
          <w:rFonts w:ascii="Tahoma" w:hAnsi="Tahoma" w:cs="Tahoma"/>
          <w:lang w:val="ro-RO"/>
        </w:rPr>
        <w:t>e</w:t>
      </w:r>
      <w:r w:rsidRPr="002372B0">
        <w:rPr>
          <w:rFonts w:ascii="Tahoma" w:hAnsi="Tahoma" w:cs="Tahoma"/>
          <w:lang w:val="ro-RO"/>
        </w:rPr>
        <w:t xml:space="preserve"> şi vor fi numere pozitive.</w:t>
      </w:r>
    </w:p>
    <w:p w14:paraId="21F8FAF0" w14:textId="24E2226B" w:rsidR="00094551" w:rsidRPr="002372B0" w:rsidRDefault="00094551">
      <w:pPr>
        <w:numPr>
          <w:ilvl w:val="2"/>
          <w:numId w:val="18"/>
        </w:numPr>
        <w:spacing w:before="120" w:line="264" w:lineRule="auto"/>
        <w:jc w:val="both"/>
        <w:rPr>
          <w:rFonts w:ascii="Tahoma" w:hAnsi="Tahoma" w:cs="Tahoma"/>
          <w:lang w:val="ro-RO"/>
        </w:rPr>
      </w:pPr>
      <w:r w:rsidRPr="002372B0">
        <w:rPr>
          <w:rFonts w:ascii="Tahoma" w:hAnsi="Tahoma" w:cs="Tahoma"/>
          <w:lang w:val="ro-RO"/>
        </w:rPr>
        <w:t>Cantitatea maximă de ofertă este de 999 MW</w:t>
      </w:r>
      <w:r w:rsidR="00020DC1" w:rsidRPr="002372B0">
        <w:rPr>
          <w:rFonts w:ascii="Tahoma" w:hAnsi="Tahoma" w:cs="Tahoma"/>
          <w:lang w:val="ro-RO"/>
        </w:rPr>
        <w:t>h</w:t>
      </w:r>
      <w:r w:rsidR="00A813CB">
        <w:rPr>
          <w:rFonts w:ascii="Tahoma" w:hAnsi="Tahoma" w:cs="Tahoma"/>
          <w:lang w:val="ro-RO"/>
        </w:rPr>
        <w:t>,</w:t>
      </w:r>
      <w:r w:rsidRPr="002372B0">
        <w:rPr>
          <w:rFonts w:ascii="Tahoma" w:hAnsi="Tahoma" w:cs="Tahoma"/>
          <w:lang w:val="ro-RO"/>
        </w:rPr>
        <w:t xml:space="preserve"> iar cantitatea minimă de 0</w:t>
      </w:r>
      <w:r w:rsidR="00A813CB">
        <w:rPr>
          <w:rFonts w:ascii="Tahoma" w:hAnsi="Tahoma" w:cs="Tahoma"/>
          <w:lang w:val="ro-RO"/>
        </w:rPr>
        <w:t>,</w:t>
      </w:r>
      <w:r w:rsidR="00F256D3" w:rsidRPr="002372B0">
        <w:rPr>
          <w:rFonts w:ascii="Tahoma" w:hAnsi="Tahoma" w:cs="Tahoma"/>
          <w:lang w:val="ro-RO"/>
        </w:rPr>
        <w:t>00</w:t>
      </w:r>
      <w:r w:rsidRPr="002372B0">
        <w:rPr>
          <w:rFonts w:ascii="Tahoma" w:hAnsi="Tahoma" w:cs="Tahoma"/>
          <w:lang w:val="ro-RO"/>
        </w:rPr>
        <w:t>1 MW</w:t>
      </w:r>
      <w:r w:rsidR="00020DC1" w:rsidRPr="002372B0">
        <w:rPr>
          <w:rFonts w:ascii="Tahoma" w:hAnsi="Tahoma" w:cs="Tahoma"/>
          <w:lang w:val="ro-RO"/>
        </w:rPr>
        <w:t>h</w:t>
      </w:r>
      <w:r w:rsidRPr="002372B0">
        <w:rPr>
          <w:rFonts w:ascii="Tahoma" w:hAnsi="Tahoma" w:cs="Tahoma"/>
          <w:lang w:val="ro-RO"/>
        </w:rPr>
        <w:t>. Nu este permisă cantitate negativă sau zero.</w:t>
      </w:r>
    </w:p>
    <w:p w14:paraId="67BF9490" w14:textId="77C2849D" w:rsidR="00094551" w:rsidRPr="002372B0" w:rsidRDefault="00094551">
      <w:pPr>
        <w:numPr>
          <w:ilvl w:val="2"/>
          <w:numId w:val="18"/>
        </w:numPr>
        <w:spacing w:before="120" w:line="264" w:lineRule="auto"/>
        <w:jc w:val="both"/>
        <w:rPr>
          <w:rFonts w:ascii="Tahoma" w:hAnsi="Tahoma" w:cs="Tahoma"/>
          <w:lang w:val="ro-RO"/>
        </w:rPr>
      </w:pPr>
      <w:r w:rsidRPr="002372B0">
        <w:rPr>
          <w:rFonts w:ascii="Tahoma" w:hAnsi="Tahoma" w:cs="Tahoma"/>
          <w:lang w:val="ro-RO"/>
        </w:rPr>
        <w:t xml:space="preserve">Prețul maxim al scalei de preț este </w:t>
      </w:r>
      <w:r w:rsidRPr="002372B0">
        <w:rPr>
          <w:rFonts w:ascii="Tahoma" w:hAnsi="Tahoma" w:cs="Tahoma"/>
          <w:b/>
          <w:bCs/>
          <w:lang w:val="ro-RO"/>
        </w:rPr>
        <w:t xml:space="preserve">9999 </w:t>
      </w:r>
      <w:r w:rsidR="00F256D3" w:rsidRPr="002372B0">
        <w:rPr>
          <w:rFonts w:ascii="Tahoma" w:hAnsi="Tahoma" w:cs="Tahoma"/>
          <w:b/>
          <w:bCs/>
          <w:lang w:val="ro-RO"/>
        </w:rPr>
        <w:t>MDL</w:t>
      </w:r>
      <w:r w:rsidR="00B9632E" w:rsidRPr="00517BC3">
        <w:rPr>
          <w:rFonts w:ascii="Tahoma" w:hAnsi="Tahoma" w:cs="Tahoma"/>
          <w:lang w:val="ro-RO"/>
        </w:rPr>
        <w:t>,</w:t>
      </w:r>
      <w:r w:rsidR="00F256D3" w:rsidRPr="002372B0">
        <w:rPr>
          <w:rFonts w:ascii="Tahoma" w:hAnsi="Tahoma" w:cs="Tahoma"/>
          <w:lang w:val="ro-RO"/>
        </w:rPr>
        <w:t xml:space="preserve"> </w:t>
      </w:r>
      <w:r w:rsidRPr="002372B0">
        <w:rPr>
          <w:rFonts w:ascii="Tahoma" w:hAnsi="Tahoma" w:cs="Tahoma"/>
          <w:lang w:val="ro-RO"/>
        </w:rPr>
        <w:t xml:space="preserve">iar prețul minim al scalei de preț este </w:t>
      </w:r>
      <w:r w:rsidR="00A813CB" w:rsidRPr="002372B0">
        <w:rPr>
          <w:rFonts w:ascii="Tahoma" w:hAnsi="Tahoma" w:cs="Tahoma"/>
          <w:b/>
          <w:bCs/>
          <w:lang w:val="ro-RO"/>
        </w:rPr>
        <w:t>0</w:t>
      </w:r>
      <w:r w:rsidRPr="002372B0">
        <w:rPr>
          <w:rFonts w:ascii="Tahoma" w:hAnsi="Tahoma" w:cs="Tahoma"/>
          <w:lang w:val="ro-RO"/>
        </w:rPr>
        <w:t>.</w:t>
      </w:r>
    </w:p>
    <w:p w14:paraId="3BB34E2D" w14:textId="77777777" w:rsidR="00723956" w:rsidRPr="002372B0" w:rsidRDefault="00723956" w:rsidP="000856FE">
      <w:pPr>
        <w:tabs>
          <w:tab w:val="num" w:pos="1440"/>
        </w:tabs>
        <w:spacing w:before="120" w:line="264" w:lineRule="auto"/>
        <w:ind w:left="720"/>
        <w:jc w:val="both"/>
        <w:rPr>
          <w:rFonts w:ascii="Tahoma" w:hAnsi="Tahoma" w:cs="Tahoma"/>
          <w:lang w:val="ro-RO"/>
        </w:rPr>
      </w:pPr>
    </w:p>
    <w:p w14:paraId="68CAE378" w14:textId="1C17B29F" w:rsidR="00723956" w:rsidRPr="002372B0" w:rsidRDefault="00723956" w:rsidP="000856FE">
      <w:pPr>
        <w:pStyle w:val="Heading2"/>
        <w:tabs>
          <w:tab w:val="num" w:pos="851"/>
          <w:tab w:val="left" w:pos="1080"/>
        </w:tabs>
        <w:spacing w:line="264" w:lineRule="auto"/>
        <w:ind w:left="851" w:hanging="567"/>
        <w:rPr>
          <w:rFonts w:ascii="Tahoma" w:hAnsi="Tahoma" w:cs="Tahoma"/>
          <w:sz w:val="20"/>
          <w:szCs w:val="20"/>
        </w:rPr>
      </w:pPr>
      <w:r w:rsidRPr="002372B0">
        <w:rPr>
          <w:rFonts w:ascii="Tahoma" w:hAnsi="Tahoma" w:cs="Tahoma"/>
          <w:sz w:val="20"/>
          <w:szCs w:val="20"/>
        </w:rPr>
        <w:t xml:space="preserve"> </w:t>
      </w:r>
      <w:r w:rsidR="00406D41" w:rsidRPr="002372B0">
        <w:rPr>
          <w:rFonts w:ascii="Tahoma" w:hAnsi="Tahoma" w:cs="Tahoma"/>
          <w:sz w:val="20"/>
          <w:szCs w:val="20"/>
        </w:rPr>
        <w:t xml:space="preserve">CONDIȚII PENTRU </w:t>
      </w:r>
      <w:r w:rsidRPr="002372B0">
        <w:rPr>
          <w:rFonts w:ascii="Tahoma" w:hAnsi="Tahoma" w:cs="Tahoma"/>
          <w:sz w:val="20"/>
          <w:szCs w:val="20"/>
          <w:lang w:eastAsia="en-US"/>
        </w:rPr>
        <w:t>INTRODUCEREA</w:t>
      </w:r>
      <w:r w:rsidRPr="002372B0">
        <w:rPr>
          <w:rFonts w:ascii="Tahoma" w:hAnsi="Tahoma" w:cs="Tahoma"/>
          <w:sz w:val="20"/>
          <w:szCs w:val="20"/>
        </w:rPr>
        <w:t xml:space="preserve"> </w:t>
      </w:r>
      <w:r w:rsidR="00406D41" w:rsidRPr="002372B0">
        <w:rPr>
          <w:rFonts w:ascii="Tahoma" w:hAnsi="Tahoma" w:cs="Tahoma"/>
          <w:sz w:val="20"/>
          <w:szCs w:val="20"/>
        </w:rPr>
        <w:t>O</w:t>
      </w:r>
      <w:r w:rsidR="00A813CB">
        <w:rPr>
          <w:rFonts w:ascii="Tahoma" w:hAnsi="Tahoma" w:cs="Tahoma"/>
          <w:sz w:val="20"/>
          <w:szCs w:val="20"/>
        </w:rPr>
        <w:t>FERTELOR</w:t>
      </w:r>
    </w:p>
    <w:p w14:paraId="4A856B9A" w14:textId="7E5DBC46" w:rsidR="00723956" w:rsidRPr="00085246" w:rsidRDefault="00723956">
      <w:pPr>
        <w:numPr>
          <w:ilvl w:val="2"/>
          <w:numId w:val="19"/>
        </w:numPr>
        <w:spacing w:before="120" w:line="264" w:lineRule="auto"/>
        <w:jc w:val="both"/>
        <w:rPr>
          <w:rFonts w:ascii="Tahoma" w:hAnsi="Tahoma" w:cs="Tahoma"/>
          <w:lang w:val="ro-RO"/>
        </w:rPr>
      </w:pPr>
      <w:r w:rsidRPr="002372B0">
        <w:rPr>
          <w:rFonts w:ascii="Tahoma" w:hAnsi="Tahoma" w:cs="Tahoma"/>
          <w:lang w:val="ro-RO"/>
        </w:rPr>
        <w:t xml:space="preserve">După înregistrarea la </w:t>
      </w:r>
      <w:r w:rsidR="00772288" w:rsidRPr="002372B0">
        <w:rPr>
          <w:rFonts w:ascii="Tahoma" w:hAnsi="Tahoma" w:cs="Tahoma"/>
          <w:lang w:val="ro-RO"/>
        </w:rPr>
        <w:t>PPZ</w:t>
      </w:r>
      <w:r w:rsidRPr="002372B0">
        <w:rPr>
          <w:rFonts w:ascii="Tahoma" w:hAnsi="Tahoma" w:cs="Tahoma"/>
          <w:lang w:val="ro-RO"/>
        </w:rPr>
        <w:t xml:space="preserve">, Participantul la </w:t>
      </w:r>
      <w:r w:rsidR="00772288" w:rsidRPr="002372B0">
        <w:rPr>
          <w:rFonts w:ascii="Tahoma" w:hAnsi="Tahoma" w:cs="Tahoma"/>
          <w:lang w:val="ro-RO"/>
        </w:rPr>
        <w:t>PPZ</w:t>
      </w:r>
      <w:r w:rsidRPr="002372B0">
        <w:rPr>
          <w:rFonts w:ascii="Tahoma" w:hAnsi="Tahoma" w:cs="Tahoma"/>
          <w:lang w:val="ro-RO"/>
        </w:rPr>
        <w:t xml:space="preserve"> primește </w:t>
      </w:r>
      <w:r w:rsidR="00906BCF" w:rsidRPr="002372B0">
        <w:rPr>
          <w:rFonts w:ascii="Tahoma" w:hAnsi="Tahoma" w:cs="Tahoma"/>
          <w:lang w:val="ro-RO"/>
        </w:rPr>
        <w:t xml:space="preserve">datele de acces la sistemul de tranzacționare, </w:t>
      </w:r>
      <w:r w:rsidRPr="00085246">
        <w:rPr>
          <w:rFonts w:ascii="Tahoma" w:hAnsi="Tahoma" w:cs="Tahoma"/>
          <w:lang w:val="ro-RO"/>
        </w:rPr>
        <w:t xml:space="preserve">precum şi </w:t>
      </w:r>
      <w:r w:rsidR="00906BCF" w:rsidRPr="00085246">
        <w:rPr>
          <w:rFonts w:ascii="Tahoma" w:hAnsi="Tahoma" w:cs="Tahoma"/>
          <w:lang w:val="ro-RO"/>
        </w:rPr>
        <w:t xml:space="preserve">informațiile necesare instalării </w:t>
      </w:r>
      <w:r w:rsidRPr="00085246">
        <w:rPr>
          <w:rFonts w:ascii="Tahoma" w:hAnsi="Tahoma" w:cs="Tahoma"/>
          <w:lang w:val="ro-RO"/>
        </w:rPr>
        <w:t>software-ul</w:t>
      </w:r>
      <w:r w:rsidR="00DC1C66" w:rsidRPr="00085246">
        <w:rPr>
          <w:rFonts w:ascii="Tahoma" w:hAnsi="Tahoma" w:cs="Tahoma"/>
          <w:lang w:val="ro-RO"/>
        </w:rPr>
        <w:t>ui</w:t>
      </w:r>
      <w:r w:rsidRPr="00085246">
        <w:rPr>
          <w:rFonts w:ascii="Tahoma" w:hAnsi="Tahoma" w:cs="Tahoma"/>
          <w:lang w:val="ro-RO"/>
        </w:rPr>
        <w:t xml:space="preserve"> necesar.</w:t>
      </w:r>
    </w:p>
    <w:p w14:paraId="7B7DDA31" w14:textId="77777777" w:rsidR="008F3E92" w:rsidRPr="00085246" w:rsidRDefault="008F3E92">
      <w:pPr>
        <w:numPr>
          <w:ilvl w:val="2"/>
          <w:numId w:val="19"/>
        </w:numPr>
        <w:spacing w:before="120" w:line="264" w:lineRule="auto"/>
        <w:jc w:val="both"/>
        <w:rPr>
          <w:rFonts w:ascii="Tahoma" w:hAnsi="Tahoma" w:cs="Tahoma"/>
          <w:lang w:val="ro-RO"/>
        </w:rPr>
      </w:pPr>
      <w:r w:rsidRPr="00085246">
        <w:rPr>
          <w:rFonts w:ascii="Tahoma" w:hAnsi="Tahoma" w:cs="Tahoma"/>
          <w:lang w:val="ro-RO"/>
        </w:rPr>
        <w:t xml:space="preserve">Informațiile necesare accesării și utilizării </w:t>
      </w:r>
      <w:r w:rsidR="00BD5A67" w:rsidRPr="00085246">
        <w:rPr>
          <w:rFonts w:ascii="Tahoma" w:hAnsi="Tahoma" w:cs="Tahoma"/>
          <w:lang w:val="ro-RO"/>
        </w:rPr>
        <w:t>ST</w:t>
      </w:r>
      <w:r w:rsidRPr="00085246">
        <w:rPr>
          <w:rFonts w:ascii="Tahoma" w:hAnsi="Tahoma" w:cs="Tahoma"/>
          <w:lang w:val="ro-RO"/>
        </w:rPr>
        <w:t xml:space="preserve"> sunt puse la dispoziția participantului </w:t>
      </w:r>
      <w:r w:rsidR="00FB5D8A" w:rsidRPr="00085246">
        <w:rPr>
          <w:rFonts w:ascii="Tahoma" w:hAnsi="Tahoma" w:cs="Tahoma"/>
          <w:lang w:val="ro-RO"/>
        </w:rPr>
        <w:t xml:space="preserve">la </w:t>
      </w:r>
      <w:r w:rsidR="00772288" w:rsidRPr="00085246">
        <w:rPr>
          <w:rFonts w:ascii="Tahoma" w:hAnsi="Tahoma" w:cs="Tahoma"/>
          <w:lang w:val="ro-RO"/>
        </w:rPr>
        <w:t>PPZ</w:t>
      </w:r>
      <w:r w:rsidR="00FB5D8A" w:rsidRPr="00085246">
        <w:rPr>
          <w:rFonts w:ascii="Tahoma" w:hAnsi="Tahoma" w:cs="Tahoma"/>
          <w:lang w:val="ro-RO"/>
        </w:rPr>
        <w:t xml:space="preserve"> </w:t>
      </w:r>
      <w:r w:rsidRPr="00085246">
        <w:rPr>
          <w:rFonts w:ascii="Tahoma" w:hAnsi="Tahoma" w:cs="Tahoma"/>
          <w:lang w:val="ro-RO"/>
        </w:rPr>
        <w:t xml:space="preserve">prin intermediul website-ului </w:t>
      </w:r>
      <w:r w:rsidR="00445CB9" w:rsidRPr="00085246">
        <w:rPr>
          <w:rFonts w:ascii="Tahoma" w:hAnsi="Tahoma" w:cs="Tahoma"/>
          <w:lang w:val="ro-RO"/>
        </w:rPr>
        <w:t>OPEM</w:t>
      </w:r>
      <w:r w:rsidR="001F3B9A" w:rsidRPr="00085246">
        <w:rPr>
          <w:rFonts w:ascii="Tahoma" w:hAnsi="Tahoma" w:cs="Tahoma"/>
          <w:lang w:val="ro-RO"/>
        </w:rPr>
        <w:t xml:space="preserve"> S.R.L</w:t>
      </w:r>
      <w:r w:rsidRPr="00085246">
        <w:rPr>
          <w:rFonts w:ascii="Tahoma" w:hAnsi="Tahoma" w:cs="Tahoma"/>
          <w:lang w:val="ro-RO"/>
        </w:rPr>
        <w:t>.</w:t>
      </w:r>
    </w:p>
    <w:p w14:paraId="2628958B" w14:textId="14705F2E" w:rsidR="00723956" w:rsidRPr="00085246" w:rsidRDefault="00723956">
      <w:pPr>
        <w:numPr>
          <w:ilvl w:val="2"/>
          <w:numId w:val="19"/>
        </w:numPr>
        <w:spacing w:before="120" w:line="264" w:lineRule="auto"/>
        <w:jc w:val="both"/>
        <w:rPr>
          <w:rFonts w:ascii="Tahoma" w:hAnsi="Tahoma" w:cs="Tahoma"/>
          <w:lang w:val="ro-RO"/>
        </w:rPr>
      </w:pPr>
      <w:r w:rsidRPr="00085246">
        <w:rPr>
          <w:rFonts w:ascii="Tahoma" w:hAnsi="Tahoma" w:cs="Tahoma"/>
          <w:lang w:val="ro-RO"/>
        </w:rPr>
        <w:lastRenderedPageBreak/>
        <w:t xml:space="preserve">Pentru ca o ofertă de vânzare sau de cumpărare a energiei electrice să poată fi înregistrată în sistemul de tranzacţionare al </w:t>
      </w:r>
      <w:r w:rsidR="00772288" w:rsidRPr="00085246">
        <w:rPr>
          <w:rFonts w:ascii="Tahoma" w:hAnsi="Tahoma" w:cs="Tahoma"/>
          <w:lang w:val="ro-RO"/>
        </w:rPr>
        <w:t>PPZ</w:t>
      </w:r>
      <w:r w:rsidRPr="00085246">
        <w:rPr>
          <w:rFonts w:ascii="Tahoma" w:hAnsi="Tahoma" w:cs="Tahoma"/>
          <w:lang w:val="ro-RO"/>
        </w:rPr>
        <w:t xml:space="preserve"> este necesar ca piaţa şi </w:t>
      </w:r>
      <w:r w:rsidR="00781C58" w:rsidRPr="00085246">
        <w:rPr>
          <w:rFonts w:ascii="Tahoma" w:hAnsi="Tahoma" w:cs="Tahoma"/>
          <w:lang w:val="ro-RO"/>
        </w:rPr>
        <w:t>Produsele</w:t>
      </w:r>
      <w:r w:rsidRPr="00085246">
        <w:rPr>
          <w:rFonts w:ascii="Tahoma" w:hAnsi="Tahoma" w:cs="Tahoma"/>
          <w:lang w:val="ro-RO"/>
        </w:rPr>
        <w:t xml:space="preserve"> să se afle în stările corespunzătoare care permit introducerea de oferte.</w:t>
      </w:r>
    </w:p>
    <w:p w14:paraId="7DFDC631" w14:textId="77777777" w:rsidR="00723956" w:rsidRPr="00085246" w:rsidRDefault="00723956">
      <w:pPr>
        <w:numPr>
          <w:ilvl w:val="2"/>
          <w:numId w:val="19"/>
        </w:numPr>
        <w:spacing w:before="120" w:line="264" w:lineRule="auto"/>
        <w:jc w:val="both"/>
        <w:rPr>
          <w:rFonts w:ascii="Tahoma" w:hAnsi="Tahoma" w:cs="Tahoma"/>
          <w:lang w:val="ro-RO"/>
        </w:rPr>
      </w:pPr>
      <w:r w:rsidRPr="00085246">
        <w:rPr>
          <w:rFonts w:ascii="Tahoma" w:hAnsi="Tahoma" w:cs="Tahoma"/>
          <w:lang w:val="ro-RO"/>
        </w:rPr>
        <w:t xml:space="preserve">Ofertele introduse de participantul la </w:t>
      </w:r>
      <w:r w:rsidR="00772288" w:rsidRPr="00085246">
        <w:rPr>
          <w:rFonts w:ascii="Tahoma" w:hAnsi="Tahoma" w:cs="Tahoma"/>
          <w:lang w:val="ro-RO"/>
        </w:rPr>
        <w:t>PPZ</w:t>
      </w:r>
      <w:r w:rsidR="00F839A5" w:rsidRPr="00085246">
        <w:rPr>
          <w:rFonts w:ascii="Tahoma" w:hAnsi="Tahoma" w:cs="Tahoma"/>
          <w:lang w:val="ro-RO"/>
        </w:rPr>
        <w:t xml:space="preserve"> </w:t>
      </w:r>
      <w:r w:rsidRPr="00085246">
        <w:rPr>
          <w:rFonts w:ascii="Tahoma" w:hAnsi="Tahoma" w:cs="Tahoma"/>
          <w:lang w:val="ro-RO"/>
        </w:rPr>
        <w:t xml:space="preserve">reprezintă angajamente ferme ale respectivului participant la </w:t>
      </w:r>
      <w:r w:rsidR="00772288" w:rsidRPr="00085246">
        <w:rPr>
          <w:rFonts w:ascii="Tahoma" w:hAnsi="Tahoma" w:cs="Tahoma"/>
          <w:lang w:val="ro-RO"/>
        </w:rPr>
        <w:t>PPZ</w:t>
      </w:r>
      <w:r w:rsidRPr="00085246">
        <w:rPr>
          <w:rFonts w:ascii="Tahoma" w:hAnsi="Tahoma" w:cs="Tahoma"/>
          <w:lang w:val="ro-RO"/>
        </w:rPr>
        <w:t>, care este direct răspunzător pentru corectitudinea datelor introduse.</w:t>
      </w:r>
    </w:p>
    <w:p w14:paraId="0BA937B2" w14:textId="55E78E24" w:rsidR="00723956" w:rsidRPr="00085246" w:rsidRDefault="00723956">
      <w:pPr>
        <w:numPr>
          <w:ilvl w:val="2"/>
          <w:numId w:val="19"/>
        </w:numPr>
        <w:spacing w:before="120" w:line="264" w:lineRule="auto"/>
        <w:jc w:val="both"/>
        <w:rPr>
          <w:rFonts w:ascii="Tahoma" w:hAnsi="Tahoma" w:cs="Tahoma"/>
          <w:lang w:val="ro-RO"/>
        </w:rPr>
      </w:pPr>
      <w:r w:rsidRPr="00085246">
        <w:rPr>
          <w:rFonts w:ascii="Tahoma" w:hAnsi="Tahoma" w:cs="Tahoma"/>
          <w:lang w:val="ro-RO"/>
        </w:rPr>
        <w:t>Sistemul de tranzacţionare compară în mod automat valoarea fiecărei oferte de cumpărare</w:t>
      </w:r>
      <w:r w:rsidR="00B401E3" w:rsidRPr="00085246">
        <w:rPr>
          <w:rFonts w:ascii="Tahoma" w:hAnsi="Tahoma" w:cs="Tahoma"/>
          <w:lang w:val="ro-RO"/>
        </w:rPr>
        <w:t xml:space="preserve"> </w:t>
      </w:r>
      <w:r w:rsidRPr="00085246">
        <w:rPr>
          <w:rFonts w:ascii="Tahoma" w:hAnsi="Tahoma" w:cs="Tahoma"/>
          <w:lang w:val="ro-RO"/>
        </w:rPr>
        <w:t xml:space="preserve">introduse, cu </w:t>
      </w:r>
      <w:r w:rsidR="00B401E3" w:rsidRPr="00085246">
        <w:rPr>
          <w:rFonts w:ascii="Tahoma" w:hAnsi="Tahoma" w:cs="Tahoma"/>
          <w:lang w:val="ro-RO"/>
        </w:rPr>
        <w:t xml:space="preserve">valoarea </w:t>
      </w:r>
      <w:r w:rsidRPr="00085246">
        <w:rPr>
          <w:rFonts w:ascii="Tahoma" w:hAnsi="Tahoma" w:cs="Tahoma"/>
          <w:lang w:val="ro-RO"/>
        </w:rPr>
        <w:t>garanţi</w:t>
      </w:r>
      <w:r w:rsidR="00B401E3" w:rsidRPr="00085246">
        <w:rPr>
          <w:rFonts w:ascii="Tahoma" w:hAnsi="Tahoma" w:cs="Tahoma"/>
          <w:lang w:val="ro-RO"/>
        </w:rPr>
        <w:t>ei</w:t>
      </w:r>
      <w:r w:rsidRPr="00085246">
        <w:rPr>
          <w:rFonts w:ascii="Tahoma" w:hAnsi="Tahoma" w:cs="Tahoma"/>
          <w:lang w:val="ro-RO"/>
        </w:rPr>
        <w:t xml:space="preserve"> de validare disponibilă calculată conform </w:t>
      </w:r>
      <w:r w:rsidR="00460787" w:rsidRPr="00085246">
        <w:rPr>
          <w:rFonts w:ascii="Tahoma" w:hAnsi="Tahoma" w:cs="Tahoma"/>
          <w:lang w:val="ro-RO"/>
        </w:rPr>
        <w:t xml:space="preserve">prevederilor din </w:t>
      </w:r>
      <w:bookmarkStart w:id="41" w:name="_Hlk162850631"/>
      <w:r w:rsidR="001A3A0D" w:rsidRPr="00085246">
        <w:rPr>
          <w:rFonts w:ascii="Tahoma" w:hAnsi="Tahoma" w:cs="Tahoma"/>
          <w:i/>
          <w:iCs/>
          <w:lang w:val="ro-RO"/>
        </w:rPr>
        <w:t xml:space="preserve">Procedura privind constituirea, verificarea și utilizarea garanțiilor financiare pentru participarea la </w:t>
      </w:r>
      <w:r w:rsidR="00772288" w:rsidRPr="00085246">
        <w:rPr>
          <w:rFonts w:ascii="Tahoma" w:hAnsi="Tahoma" w:cs="Tahoma"/>
          <w:i/>
          <w:iCs/>
          <w:lang w:val="ro-RO"/>
        </w:rPr>
        <w:t xml:space="preserve">Piața </w:t>
      </w:r>
      <w:r w:rsidR="00CE4F29" w:rsidRPr="000A6BA2">
        <w:rPr>
          <w:rFonts w:ascii="Tahoma" w:hAnsi="Tahoma" w:cs="Tahoma"/>
          <w:i/>
          <w:iCs/>
          <w:lang w:val="ro-RO"/>
        </w:rPr>
        <w:t>de energie electrică</w:t>
      </w:r>
      <w:r w:rsidR="00CE4F29" w:rsidRPr="00CE4F29">
        <w:rPr>
          <w:rFonts w:ascii="Tahoma" w:hAnsi="Tahoma" w:cs="Tahoma"/>
          <w:i/>
          <w:iCs/>
          <w:lang w:val="ro-RO"/>
        </w:rPr>
        <w:t xml:space="preserve"> </w:t>
      </w:r>
      <w:r w:rsidR="00772288" w:rsidRPr="00085246">
        <w:rPr>
          <w:rFonts w:ascii="Tahoma" w:hAnsi="Tahoma" w:cs="Tahoma"/>
          <w:i/>
          <w:iCs/>
          <w:lang w:val="ro-RO"/>
        </w:rPr>
        <w:t>pe Parcursul Zilei</w:t>
      </w:r>
      <w:bookmarkEnd w:id="41"/>
      <w:r w:rsidR="001A3A0D" w:rsidRPr="00085246">
        <w:rPr>
          <w:rFonts w:ascii="Tahoma" w:hAnsi="Tahoma" w:cs="Tahoma"/>
          <w:i/>
          <w:iCs/>
          <w:lang w:val="ro-RO"/>
        </w:rPr>
        <w:t xml:space="preserve">, </w:t>
      </w:r>
      <w:r w:rsidRPr="00085246">
        <w:rPr>
          <w:rFonts w:ascii="Tahoma" w:hAnsi="Tahoma" w:cs="Tahoma"/>
          <w:lang w:val="ro-RO"/>
        </w:rPr>
        <w:t xml:space="preserve">aferentă participantului la </w:t>
      </w:r>
      <w:r w:rsidR="00772288" w:rsidRPr="00085246">
        <w:rPr>
          <w:rFonts w:ascii="Tahoma" w:hAnsi="Tahoma" w:cs="Tahoma"/>
          <w:lang w:val="ro-RO"/>
        </w:rPr>
        <w:t>PPZ</w:t>
      </w:r>
      <w:r w:rsidR="009C0FB2" w:rsidRPr="00085246">
        <w:rPr>
          <w:rFonts w:ascii="Tahoma" w:hAnsi="Tahoma" w:cs="Tahoma"/>
          <w:lang w:val="ro-RO"/>
        </w:rPr>
        <w:t>.</w:t>
      </w:r>
      <w:r w:rsidR="001A3A0D" w:rsidRPr="00085246">
        <w:rPr>
          <w:rFonts w:ascii="Tahoma" w:hAnsi="Tahoma" w:cs="Tahoma"/>
          <w:lang w:val="ro-RO"/>
        </w:rPr>
        <w:t xml:space="preserve"> În cazul în care la introducerea unei oferte garanția de validare</w:t>
      </w:r>
      <w:r w:rsidR="00007DDA" w:rsidRPr="00085246">
        <w:rPr>
          <w:rFonts w:ascii="Tahoma" w:hAnsi="Tahoma" w:cs="Tahoma"/>
          <w:lang w:val="ro-RO"/>
        </w:rPr>
        <w:t xml:space="preserve"> disponibilă</w:t>
      </w:r>
      <w:r w:rsidR="001A3A0D" w:rsidRPr="00085246">
        <w:rPr>
          <w:rFonts w:ascii="Tahoma" w:hAnsi="Tahoma" w:cs="Tahoma"/>
          <w:lang w:val="ro-RO"/>
        </w:rPr>
        <w:t xml:space="preserve"> </w:t>
      </w:r>
      <w:r w:rsidR="00A0268C" w:rsidRPr="00085246">
        <w:rPr>
          <w:rFonts w:ascii="Tahoma" w:hAnsi="Tahoma" w:cs="Tahoma"/>
          <w:lang w:val="ro-RO"/>
        </w:rPr>
        <w:t>este depășită, o</w:t>
      </w:r>
      <w:r w:rsidRPr="00085246">
        <w:rPr>
          <w:rFonts w:ascii="Tahoma" w:hAnsi="Tahoma" w:cs="Tahoma"/>
          <w:lang w:val="ro-RO"/>
        </w:rPr>
        <w:t>fert</w:t>
      </w:r>
      <w:r w:rsidR="00B401E3" w:rsidRPr="00085246">
        <w:rPr>
          <w:rFonts w:ascii="Tahoma" w:hAnsi="Tahoma" w:cs="Tahoma"/>
          <w:lang w:val="ro-RO"/>
        </w:rPr>
        <w:t>a</w:t>
      </w:r>
      <w:r w:rsidR="00A0268C" w:rsidRPr="00085246">
        <w:rPr>
          <w:rFonts w:ascii="Tahoma" w:hAnsi="Tahoma" w:cs="Tahoma"/>
          <w:lang w:val="ro-RO"/>
        </w:rPr>
        <w:t xml:space="preserve"> </w:t>
      </w:r>
      <w:r w:rsidR="00B401E3" w:rsidRPr="00085246">
        <w:rPr>
          <w:rFonts w:ascii="Tahoma" w:hAnsi="Tahoma" w:cs="Tahoma"/>
          <w:lang w:val="ro-RO"/>
        </w:rPr>
        <w:t xml:space="preserve">respectivă a </w:t>
      </w:r>
      <w:r w:rsidR="00A0268C" w:rsidRPr="00085246">
        <w:rPr>
          <w:rFonts w:ascii="Tahoma" w:hAnsi="Tahoma" w:cs="Tahoma"/>
          <w:lang w:val="ro-RO"/>
        </w:rPr>
        <w:t>participantului</w:t>
      </w:r>
      <w:r w:rsidR="00B401E3" w:rsidRPr="00085246">
        <w:rPr>
          <w:rFonts w:ascii="Tahoma" w:hAnsi="Tahoma" w:cs="Tahoma"/>
          <w:lang w:val="ro-RO"/>
        </w:rPr>
        <w:t xml:space="preserve"> la </w:t>
      </w:r>
      <w:r w:rsidR="00772288" w:rsidRPr="00085246">
        <w:rPr>
          <w:rFonts w:ascii="Tahoma" w:hAnsi="Tahoma" w:cs="Tahoma"/>
          <w:lang w:val="ro-RO"/>
        </w:rPr>
        <w:t>PPZ</w:t>
      </w:r>
      <w:r w:rsidR="00A0268C" w:rsidRPr="00085246">
        <w:rPr>
          <w:rFonts w:ascii="Tahoma" w:hAnsi="Tahoma" w:cs="Tahoma"/>
          <w:lang w:val="ro-RO"/>
        </w:rPr>
        <w:t xml:space="preserve"> </w:t>
      </w:r>
      <w:r w:rsidR="00B401E3" w:rsidRPr="00085246">
        <w:rPr>
          <w:rFonts w:ascii="Tahoma" w:hAnsi="Tahoma" w:cs="Tahoma"/>
          <w:lang w:val="ro-RO"/>
        </w:rPr>
        <w:t xml:space="preserve">este </w:t>
      </w:r>
      <w:r w:rsidR="00A0268C" w:rsidRPr="00085246">
        <w:rPr>
          <w:rFonts w:ascii="Tahoma" w:hAnsi="Tahoma" w:cs="Tahoma"/>
          <w:lang w:val="ro-RO"/>
        </w:rPr>
        <w:t>dezactivat</w:t>
      </w:r>
      <w:r w:rsidR="00B401E3" w:rsidRPr="00085246">
        <w:rPr>
          <w:rFonts w:ascii="Tahoma" w:hAnsi="Tahoma" w:cs="Tahoma"/>
          <w:lang w:val="ro-RO"/>
        </w:rPr>
        <w:t>ă</w:t>
      </w:r>
      <w:r w:rsidR="00A0268C" w:rsidRPr="00085246">
        <w:rPr>
          <w:rFonts w:ascii="Tahoma" w:hAnsi="Tahoma" w:cs="Tahoma"/>
          <w:lang w:val="ro-RO"/>
        </w:rPr>
        <w:t>, respectiv trec</w:t>
      </w:r>
      <w:r w:rsidR="00B401E3" w:rsidRPr="00085246">
        <w:rPr>
          <w:rFonts w:ascii="Tahoma" w:hAnsi="Tahoma" w:cs="Tahoma"/>
          <w:lang w:val="ro-RO"/>
        </w:rPr>
        <w:t>e</w:t>
      </w:r>
      <w:r w:rsidR="00A0268C" w:rsidRPr="00085246">
        <w:rPr>
          <w:rFonts w:ascii="Tahoma" w:hAnsi="Tahoma" w:cs="Tahoma"/>
          <w:lang w:val="ro-RO"/>
        </w:rPr>
        <w:t xml:space="preserve"> în starea HIBERNATE, iar participan</w:t>
      </w:r>
      <w:r w:rsidR="00B401E3" w:rsidRPr="00085246">
        <w:rPr>
          <w:rFonts w:ascii="Tahoma" w:hAnsi="Tahoma" w:cs="Tahoma"/>
          <w:lang w:val="ro-RO"/>
        </w:rPr>
        <w:t xml:space="preserve">tul la </w:t>
      </w:r>
      <w:r w:rsidR="00772288" w:rsidRPr="00085246">
        <w:rPr>
          <w:rFonts w:ascii="Tahoma" w:hAnsi="Tahoma" w:cs="Tahoma"/>
          <w:lang w:val="ro-RO"/>
        </w:rPr>
        <w:t>PPZ</w:t>
      </w:r>
      <w:r w:rsidRPr="00085246">
        <w:rPr>
          <w:rFonts w:ascii="Tahoma" w:hAnsi="Tahoma" w:cs="Tahoma"/>
          <w:lang w:val="ro-RO"/>
        </w:rPr>
        <w:t xml:space="preserve"> </w:t>
      </w:r>
      <w:r w:rsidR="00B401E3" w:rsidRPr="00085246">
        <w:rPr>
          <w:rFonts w:ascii="Tahoma" w:hAnsi="Tahoma" w:cs="Tahoma"/>
          <w:lang w:val="ro-RO"/>
        </w:rPr>
        <w:t xml:space="preserve">este notificat </w:t>
      </w:r>
      <w:r w:rsidRPr="00085246">
        <w:rPr>
          <w:rFonts w:ascii="Tahoma" w:hAnsi="Tahoma" w:cs="Tahoma"/>
          <w:lang w:val="ro-RO"/>
        </w:rPr>
        <w:t>prin mesaje automate ale sistemului de tranzacţionare</w:t>
      </w:r>
      <w:r w:rsidR="00A0268C" w:rsidRPr="00085246">
        <w:rPr>
          <w:rFonts w:ascii="Tahoma" w:hAnsi="Tahoma" w:cs="Tahoma"/>
          <w:lang w:val="ro-RO"/>
        </w:rPr>
        <w:t>.</w:t>
      </w:r>
    </w:p>
    <w:p w14:paraId="75CA5EBC" w14:textId="77777777" w:rsidR="00723956" w:rsidRPr="00085246" w:rsidRDefault="00723956" w:rsidP="000856FE">
      <w:pPr>
        <w:spacing w:before="120" w:line="264" w:lineRule="auto"/>
        <w:jc w:val="both"/>
        <w:rPr>
          <w:rFonts w:ascii="Tahoma" w:hAnsi="Tahoma" w:cs="Tahoma"/>
          <w:lang w:val="ro-RO"/>
        </w:rPr>
      </w:pPr>
    </w:p>
    <w:p w14:paraId="6FA13F8A" w14:textId="77777777" w:rsidR="00723956" w:rsidRPr="00085246" w:rsidRDefault="00723956" w:rsidP="000856FE">
      <w:pPr>
        <w:pStyle w:val="Heading1"/>
        <w:spacing w:line="264" w:lineRule="auto"/>
        <w:rPr>
          <w:rFonts w:ascii="Tahoma" w:hAnsi="Tahoma" w:cs="Tahoma"/>
          <w:sz w:val="20"/>
          <w:szCs w:val="20"/>
        </w:rPr>
      </w:pPr>
      <w:bookmarkStart w:id="42" w:name="_Toc334179785"/>
      <w:bookmarkStart w:id="43" w:name="_Toc334179786"/>
      <w:bookmarkEnd w:id="42"/>
      <w:bookmarkEnd w:id="43"/>
      <w:r w:rsidRPr="00085246">
        <w:rPr>
          <w:rFonts w:ascii="Tahoma" w:hAnsi="Tahoma" w:cs="Tahoma"/>
          <w:sz w:val="20"/>
          <w:szCs w:val="20"/>
        </w:rPr>
        <w:t xml:space="preserve">   </w:t>
      </w:r>
      <w:bookmarkStart w:id="44" w:name="_Toc181969318"/>
      <w:r w:rsidRPr="00085246">
        <w:rPr>
          <w:rFonts w:ascii="Tahoma" w:hAnsi="Tahoma" w:cs="Tahoma"/>
          <w:sz w:val="20"/>
          <w:szCs w:val="20"/>
        </w:rPr>
        <w:t>ORGANIZAREA ŞI DESFĂŞURAREA SESIUNILOR DE TRANZACŢIONARE</w:t>
      </w:r>
      <w:bookmarkEnd w:id="44"/>
    </w:p>
    <w:p w14:paraId="180F8B0B" w14:textId="77777777" w:rsidR="00723956" w:rsidRPr="00085246" w:rsidRDefault="00723956" w:rsidP="000856FE">
      <w:pPr>
        <w:pStyle w:val="Heading1"/>
        <w:numPr>
          <w:ilvl w:val="0"/>
          <w:numId w:val="0"/>
        </w:numPr>
        <w:spacing w:line="264" w:lineRule="auto"/>
        <w:ind w:left="142"/>
        <w:rPr>
          <w:rFonts w:ascii="Tahoma" w:hAnsi="Tahoma" w:cs="Tahoma"/>
          <w:sz w:val="20"/>
          <w:szCs w:val="20"/>
        </w:rPr>
      </w:pPr>
    </w:p>
    <w:p w14:paraId="2755ECDB" w14:textId="77777777" w:rsidR="00723956" w:rsidRPr="00085246" w:rsidRDefault="00723956">
      <w:pPr>
        <w:numPr>
          <w:ilvl w:val="1"/>
          <w:numId w:val="12"/>
        </w:numPr>
        <w:tabs>
          <w:tab w:val="clear" w:pos="720"/>
          <w:tab w:val="left" w:pos="851"/>
          <w:tab w:val="num" w:pos="900"/>
        </w:tabs>
        <w:spacing w:before="120" w:line="264" w:lineRule="auto"/>
        <w:ind w:hanging="450"/>
        <w:jc w:val="both"/>
        <w:rPr>
          <w:rFonts w:ascii="Tahoma" w:hAnsi="Tahoma" w:cs="Tahoma"/>
          <w:b/>
          <w:lang w:val="ro-RO"/>
        </w:rPr>
      </w:pPr>
      <w:r w:rsidRPr="00085246">
        <w:rPr>
          <w:rFonts w:ascii="Tahoma" w:hAnsi="Tahoma" w:cs="Tahoma"/>
          <w:b/>
          <w:lang w:val="ro-RO"/>
        </w:rPr>
        <w:t xml:space="preserve"> ORGANIZAREA SESIUNILOR DE TRANZACŢIONARE</w:t>
      </w:r>
    </w:p>
    <w:p w14:paraId="266C4874" w14:textId="00FEA0A9" w:rsidR="00723956" w:rsidRPr="00085246" w:rsidRDefault="00723956">
      <w:pPr>
        <w:numPr>
          <w:ilvl w:val="2"/>
          <w:numId w:val="13"/>
        </w:numPr>
        <w:tabs>
          <w:tab w:val="clear" w:pos="1800"/>
        </w:tabs>
        <w:spacing w:before="120" w:line="264" w:lineRule="auto"/>
        <w:ind w:left="720" w:hanging="720"/>
        <w:jc w:val="both"/>
        <w:rPr>
          <w:rFonts w:ascii="Tahoma" w:hAnsi="Tahoma" w:cs="Tahoma"/>
          <w:lang w:val="ro-RO"/>
        </w:rPr>
      </w:pPr>
      <w:r w:rsidRPr="00085246">
        <w:rPr>
          <w:rFonts w:ascii="Tahoma" w:hAnsi="Tahoma" w:cs="Tahoma"/>
          <w:lang w:val="ro-RO"/>
        </w:rPr>
        <w:t xml:space="preserve">Fiecare </w:t>
      </w:r>
      <w:r w:rsidR="00597E0F" w:rsidRPr="00085246">
        <w:rPr>
          <w:rFonts w:ascii="Tahoma" w:hAnsi="Tahoma" w:cs="Tahoma"/>
          <w:lang w:val="ro-RO"/>
        </w:rPr>
        <w:t xml:space="preserve">Produs </w:t>
      </w:r>
      <w:r w:rsidRPr="00085246">
        <w:rPr>
          <w:rFonts w:ascii="Tahoma" w:hAnsi="Tahoma" w:cs="Tahoma"/>
          <w:lang w:val="ro-RO"/>
        </w:rPr>
        <w:t>standard definit pentru ziua de livrare constituie obiectul unor tranzacţii independente.</w:t>
      </w:r>
    </w:p>
    <w:p w14:paraId="23245B24" w14:textId="098940EB" w:rsidR="00723956" w:rsidRPr="00085246" w:rsidRDefault="00723956">
      <w:pPr>
        <w:numPr>
          <w:ilvl w:val="2"/>
          <w:numId w:val="13"/>
        </w:numPr>
        <w:tabs>
          <w:tab w:val="clear" w:pos="1800"/>
        </w:tabs>
        <w:spacing w:before="120" w:line="264" w:lineRule="auto"/>
        <w:ind w:left="720" w:hanging="720"/>
        <w:jc w:val="both"/>
        <w:rPr>
          <w:rFonts w:ascii="Tahoma" w:hAnsi="Tahoma" w:cs="Tahoma"/>
          <w:lang w:val="ro-RO"/>
        </w:rPr>
      </w:pPr>
      <w:r w:rsidRPr="00B57609">
        <w:rPr>
          <w:rFonts w:ascii="Tahoma" w:hAnsi="Tahoma" w:cs="Tahoma"/>
          <w:lang w:val="ro-RO"/>
        </w:rPr>
        <w:t xml:space="preserve">Tranzacţionarea pentru fiecare interval al zilei de livrare se desfăşoară continuu începând cu orele </w:t>
      </w:r>
      <w:r w:rsidRPr="00502B75">
        <w:rPr>
          <w:rFonts w:ascii="Tahoma" w:hAnsi="Tahoma" w:cs="Tahoma"/>
          <w:b/>
          <w:bCs/>
          <w:lang w:val="ro-RO"/>
        </w:rPr>
        <w:t>1</w:t>
      </w:r>
      <w:r w:rsidR="00CE4F29" w:rsidRPr="00502B75">
        <w:rPr>
          <w:rFonts w:ascii="Tahoma" w:hAnsi="Tahoma" w:cs="Tahoma"/>
          <w:b/>
          <w:bCs/>
          <w:lang w:val="ro-RO"/>
        </w:rPr>
        <w:t>9</w:t>
      </w:r>
      <w:r w:rsidRPr="00502B75">
        <w:rPr>
          <w:rFonts w:ascii="Tahoma" w:hAnsi="Tahoma" w:cs="Tahoma"/>
          <w:b/>
          <w:bCs/>
          <w:lang w:val="ro-RO"/>
        </w:rPr>
        <w:t>:00</w:t>
      </w:r>
      <w:r w:rsidRPr="00B57609">
        <w:rPr>
          <w:rFonts w:ascii="Tahoma" w:hAnsi="Tahoma" w:cs="Tahoma"/>
          <w:lang w:val="ro-RO"/>
        </w:rPr>
        <w:t xml:space="preserve"> în ziua anterioară zilei de livrare până cu </w:t>
      </w:r>
      <w:r w:rsidR="00CE4F29" w:rsidRPr="00502B75">
        <w:rPr>
          <w:rFonts w:ascii="Tahoma" w:hAnsi="Tahoma" w:cs="Tahoma"/>
          <w:b/>
          <w:bCs/>
          <w:lang w:val="ro-RO"/>
        </w:rPr>
        <w:t>90 minute</w:t>
      </w:r>
      <w:r w:rsidRPr="00B57609">
        <w:rPr>
          <w:rFonts w:ascii="Tahoma" w:hAnsi="Tahoma" w:cs="Tahoma"/>
          <w:lang w:val="ro-RO"/>
        </w:rPr>
        <w:t xml:space="preserve"> </w:t>
      </w:r>
      <w:r w:rsidRPr="00085246">
        <w:rPr>
          <w:rFonts w:ascii="Tahoma" w:hAnsi="Tahoma" w:cs="Tahoma"/>
          <w:lang w:val="ro-RO"/>
        </w:rPr>
        <w:t xml:space="preserve">înainte de începerea livrării, moment considerat ora de închidere a sesiunii de tranzacţionare pentru </w:t>
      </w:r>
      <w:r w:rsidR="00597E0F" w:rsidRPr="00085246">
        <w:rPr>
          <w:rFonts w:ascii="Tahoma" w:hAnsi="Tahoma" w:cs="Tahoma"/>
          <w:lang w:val="ro-RO"/>
        </w:rPr>
        <w:t xml:space="preserve">Produsul </w:t>
      </w:r>
      <w:r w:rsidRPr="00085246">
        <w:rPr>
          <w:rFonts w:ascii="Tahoma" w:hAnsi="Tahoma" w:cs="Tahoma"/>
          <w:lang w:val="ro-RO"/>
        </w:rPr>
        <w:t>standard corespunzător.</w:t>
      </w:r>
    </w:p>
    <w:p w14:paraId="44C9351E" w14:textId="77777777" w:rsidR="00723956" w:rsidRPr="00085246" w:rsidRDefault="00723956">
      <w:pPr>
        <w:numPr>
          <w:ilvl w:val="2"/>
          <w:numId w:val="13"/>
        </w:numPr>
        <w:tabs>
          <w:tab w:val="clear" w:pos="1800"/>
        </w:tabs>
        <w:spacing w:before="120" w:line="264" w:lineRule="auto"/>
        <w:ind w:left="720" w:hanging="720"/>
        <w:jc w:val="both"/>
        <w:rPr>
          <w:rFonts w:ascii="Tahoma" w:hAnsi="Tahoma" w:cs="Tahoma"/>
          <w:bCs/>
          <w:lang w:val="ro-RO"/>
        </w:rPr>
      </w:pPr>
      <w:r w:rsidRPr="00085246">
        <w:rPr>
          <w:rFonts w:ascii="Tahoma" w:hAnsi="Tahoma" w:cs="Tahoma"/>
          <w:lang w:val="ro-RO"/>
        </w:rPr>
        <w:t>Procesul de tranzacţionare cuprinde următoarele acţiuni:</w:t>
      </w:r>
    </w:p>
    <w:p w14:paraId="76078CD9" w14:textId="77777777" w:rsidR="00723956" w:rsidRPr="00085246" w:rsidRDefault="00723956">
      <w:pPr>
        <w:numPr>
          <w:ilvl w:val="0"/>
          <w:numId w:val="10"/>
        </w:numPr>
        <w:spacing w:before="120" w:line="264" w:lineRule="auto"/>
        <w:ind w:left="1080"/>
        <w:jc w:val="both"/>
        <w:rPr>
          <w:rFonts w:ascii="Tahoma" w:hAnsi="Tahoma" w:cs="Tahoma"/>
          <w:bCs/>
          <w:lang w:val="ro-RO"/>
        </w:rPr>
      </w:pPr>
      <w:r w:rsidRPr="00085246">
        <w:rPr>
          <w:rFonts w:ascii="Tahoma" w:hAnsi="Tahoma" w:cs="Tahoma"/>
          <w:bCs/>
          <w:lang w:val="ro-RO"/>
        </w:rPr>
        <w:t>introducerea ofertelor și corelarea acestora</w:t>
      </w:r>
      <w:r w:rsidRPr="00085246">
        <w:rPr>
          <w:rFonts w:ascii="Tahoma" w:hAnsi="Tahoma" w:cs="Tahoma"/>
          <w:lang w:val="ro-RO"/>
        </w:rPr>
        <w:t xml:space="preserve"> de îndată ce se îndeplinesc condițiile de corelare;</w:t>
      </w:r>
    </w:p>
    <w:p w14:paraId="1AB34F94" w14:textId="77777777" w:rsidR="00723956" w:rsidRPr="00085246" w:rsidRDefault="00723956">
      <w:pPr>
        <w:numPr>
          <w:ilvl w:val="0"/>
          <w:numId w:val="10"/>
        </w:numPr>
        <w:spacing w:before="120" w:line="264" w:lineRule="auto"/>
        <w:ind w:left="1080"/>
        <w:jc w:val="both"/>
        <w:rPr>
          <w:rFonts w:ascii="Tahoma" w:hAnsi="Tahoma" w:cs="Tahoma"/>
          <w:bCs/>
          <w:lang w:val="ro-RO"/>
        </w:rPr>
      </w:pPr>
      <w:r w:rsidRPr="00085246">
        <w:rPr>
          <w:rFonts w:ascii="Tahoma" w:hAnsi="Tahoma" w:cs="Tahoma"/>
          <w:lang w:val="ro-RO"/>
        </w:rPr>
        <w:t xml:space="preserve">punerea la dispoziţia participanţilor la </w:t>
      </w:r>
      <w:r w:rsidR="00772288" w:rsidRPr="00085246">
        <w:rPr>
          <w:rFonts w:ascii="Tahoma" w:hAnsi="Tahoma" w:cs="Tahoma"/>
          <w:lang w:val="ro-RO"/>
        </w:rPr>
        <w:t>PPZ</w:t>
      </w:r>
      <w:r w:rsidRPr="00085246">
        <w:rPr>
          <w:rFonts w:ascii="Tahoma" w:hAnsi="Tahoma" w:cs="Tahoma"/>
          <w:lang w:val="ro-RO"/>
        </w:rPr>
        <w:t xml:space="preserve"> a Confirmărilor de tranzacţii imediat după încheierea fiecărei tranzacții</w:t>
      </w:r>
      <w:r w:rsidR="00A0268C" w:rsidRPr="00085246">
        <w:rPr>
          <w:rFonts w:ascii="Tahoma" w:hAnsi="Tahoma" w:cs="Tahoma"/>
          <w:lang w:val="ro-RO"/>
        </w:rPr>
        <w:t xml:space="preserve"> prin intermediul </w:t>
      </w:r>
      <w:r w:rsidR="00BD5A67" w:rsidRPr="00085246">
        <w:rPr>
          <w:rFonts w:ascii="Tahoma" w:hAnsi="Tahoma" w:cs="Tahoma"/>
          <w:lang w:val="ro-RO"/>
        </w:rPr>
        <w:t>ST</w:t>
      </w:r>
      <w:r w:rsidRPr="00085246">
        <w:rPr>
          <w:rFonts w:ascii="Tahoma" w:hAnsi="Tahoma" w:cs="Tahoma"/>
          <w:lang w:val="ro-RO"/>
        </w:rPr>
        <w:t>;</w:t>
      </w:r>
    </w:p>
    <w:p w14:paraId="6C00A639" w14:textId="7DB206B9" w:rsidR="00723956" w:rsidRPr="00085246" w:rsidRDefault="00723956">
      <w:pPr>
        <w:numPr>
          <w:ilvl w:val="0"/>
          <w:numId w:val="10"/>
        </w:numPr>
        <w:spacing w:before="120" w:line="264" w:lineRule="auto"/>
        <w:ind w:left="1080"/>
        <w:jc w:val="both"/>
        <w:rPr>
          <w:rFonts w:ascii="Tahoma" w:hAnsi="Tahoma" w:cs="Tahoma"/>
          <w:bCs/>
          <w:lang w:val="ro-RO"/>
        </w:rPr>
      </w:pPr>
      <w:r w:rsidRPr="00085246">
        <w:rPr>
          <w:rFonts w:ascii="Tahoma" w:hAnsi="Tahoma" w:cs="Tahoma"/>
          <w:bCs/>
          <w:lang w:val="ro-RO"/>
        </w:rPr>
        <w:t xml:space="preserve">punerea la dispoziția PRE-urilor din care fac parte participanţii care au tranzacţionat, a Notificărilor fizice proprii (şi anume a schimburilor </w:t>
      </w:r>
      <w:r w:rsidR="00B847C3" w:rsidRPr="00085246">
        <w:rPr>
          <w:rFonts w:ascii="Tahoma" w:hAnsi="Tahoma" w:cs="Tahoma"/>
          <w:bCs/>
          <w:lang w:val="ro-RO"/>
        </w:rPr>
        <w:t xml:space="preserve">de energie electrică </w:t>
      </w:r>
      <w:r w:rsidRPr="00085246">
        <w:rPr>
          <w:rFonts w:ascii="Tahoma" w:hAnsi="Tahoma" w:cs="Tahoma"/>
          <w:bCs/>
          <w:lang w:val="ro-RO"/>
        </w:rPr>
        <w:t xml:space="preserve">cu </w:t>
      </w:r>
      <w:r w:rsidR="00234C8D" w:rsidRPr="00085246">
        <w:rPr>
          <w:rFonts w:ascii="Tahoma" w:hAnsi="Tahoma" w:cs="Tahoma"/>
          <w:bCs/>
          <w:lang w:val="ro-RO"/>
        </w:rPr>
        <w:t>PRE-PPZ</w:t>
      </w:r>
      <w:r w:rsidRPr="00085246">
        <w:rPr>
          <w:rFonts w:ascii="Tahoma" w:hAnsi="Tahoma" w:cs="Tahoma"/>
          <w:bCs/>
          <w:lang w:val="ro-RO"/>
        </w:rPr>
        <w:t xml:space="preserve">) </w:t>
      </w:r>
      <w:r w:rsidR="00F9101F" w:rsidRPr="00085246">
        <w:rPr>
          <w:rFonts w:ascii="Tahoma" w:hAnsi="Tahoma" w:cs="Tahoma"/>
          <w:bCs/>
          <w:lang w:val="ro-RO"/>
        </w:rPr>
        <w:t xml:space="preserve">la fiecare </w:t>
      </w:r>
      <w:r w:rsidR="00562D58" w:rsidRPr="00085246">
        <w:rPr>
          <w:rFonts w:ascii="Tahoma" w:hAnsi="Tahoma" w:cs="Tahoma"/>
          <w:bCs/>
          <w:lang w:val="ro-RO"/>
        </w:rPr>
        <w:t>oră</w:t>
      </w:r>
      <w:r w:rsidR="00F9101F" w:rsidRPr="00085246">
        <w:rPr>
          <w:rFonts w:ascii="Tahoma" w:hAnsi="Tahoma" w:cs="Tahoma"/>
          <w:bCs/>
          <w:lang w:val="ro-RO"/>
        </w:rPr>
        <w:t>;</w:t>
      </w:r>
    </w:p>
    <w:p w14:paraId="6FF5C128" w14:textId="77777777" w:rsidR="00723956" w:rsidRPr="00085246" w:rsidRDefault="00723956">
      <w:pPr>
        <w:numPr>
          <w:ilvl w:val="0"/>
          <w:numId w:val="10"/>
        </w:numPr>
        <w:spacing w:before="120" w:line="264" w:lineRule="auto"/>
        <w:ind w:left="1080"/>
        <w:jc w:val="both"/>
        <w:rPr>
          <w:rFonts w:ascii="Tahoma" w:hAnsi="Tahoma" w:cs="Tahoma"/>
          <w:bCs/>
          <w:lang w:val="ro-RO"/>
        </w:rPr>
      </w:pPr>
      <w:r w:rsidRPr="00085246">
        <w:rPr>
          <w:rFonts w:ascii="Tahoma" w:hAnsi="Tahoma" w:cs="Tahoma"/>
          <w:bCs/>
          <w:lang w:val="ro-RO"/>
        </w:rPr>
        <w:t>modificarea Notificărilor fizice aferente tranzacțiilor încheiate anterior pentru aceeași zi de livrare, ori de câte ori se înregistrează noi tranzacții și transmiterea acestora către OPE</w:t>
      </w:r>
      <w:r w:rsidR="00003EB5" w:rsidRPr="00085246">
        <w:rPr>
          <w:rFonts w:ascii="Tahoma" w:hAnsi="Tahoma" w:cs="Tahoma"/>
          <w:bCs/>
          <w:lang w:val="ro-RO"/>
        </w:rPr>
        <w:t>;</w:t>
      </w:r>
    </w:p>
    <w:p w14:paraId="41FFFD76" w14:textId="77777777" w:rsidR="00592157" w:rsidRPr="00085246" w:rsidRDefault="00723956">
      <w:pPr>
        <w:numPr>
          <w:ilvl w:val="0"/>
          <w:numId w:val="10"/>
        </w:numPr>
        <w:spacing w:before="120" w:line="264" w:lineRule="auto"/>
        <w:ind w:left="1080"/>
        <w:jc w:val="both"/>
        <w:rPr>
          <w:rFonts w:ascii="Tahoma" w:hAnsi="Tahoma" w:cs="Tahoma"/>
          <w:bCs/>
          <w:lang w:val="ro-RO"/>
        </w:rPr>
      </w:pPr>
      <w:r w:rsidRPr="00085246">
        <w:rPr>
          <w:rFonts w:ascii="Tahoma" w:hAnsi="Tahoma" w:cs="Tahoma"/>
          <w:bCs/>
          <w:lang w:val="ro-RO"/>
        </w:rPr>
        <w:t xml:space="preserve">elaborarea și punerea la dispoziția participanților la </w:t>
      </w:r>
      <w:r w:rsidR="00772288" w:rsidRPr="00085246">
        <w:rPr>
          <w:rFonts w:ascii="Tahoma" w:hAnsi="Tahoma" w:cs="Tahoma"/>
          <w:bCs/>
          <w:lang w:val="ro-RO"/>
        </w:rPr>
        <w:t>PPZ</w:t>
      </w:r>
      <w:r w:rsidRPr="00085246">
        <w:rPr>
          <w:rFonts w:ascii="Tahoma" w:hAnsi="Tahoma" w:cs="Tahoma"/>
          <w:bCs/>
          <w:lang w:val="ro-RO"/>
        </w:rPr>
        <w:t xml:space="preserve"> a </w:t>
      </w:r>
      <w:r w:rsidR="00003EB5" w:rsidRPr="00085246">
        <w:rPr>
          <w:rFonts w:ascii="Tahoma" w:hAnsi="Tahoma" w:cs="Tahoma"/>
          <w:bCs/>
          <w:lang w:val="ro-RO"/>
        </w:rPr>
        <w:t xml:space="preserve">Notelor </w:t>
      </w:r>
      <w:r w:rsidRPr="00085246">
        <w:rPr>
          <w:rFonts w:ascii="Tahoma" w:hAnsi="Tahoma" w:cs="Tahoma"/>
          <w:bCs/>
          <w:lang w:val="ro-RO"/>
        </w:rPr>
        <w:t>de decontare zilnice pentru ziua de livrare</w:t>
      </w:r>
      <w:r w:rsidR="003B40BA" w:rsidRPr="00085246">
        <w:rPr>
          <w:rFonts w:ascii="Tahoma" w:hAnsi="Tahoma" w:cs="Tahoma"/>
          <w:bCs/>
          <w:lang w:val="ro-RO"/>
        </w:rPr>
        <w:t>, în Euro și respectiv</w:t>
      </w:r>
      <w:r w:rsidR="00003EB5" w:rsidRPr="00085246">
        <w:rPr>
          <w:rFonts w:ascii="Tahoma" w:hAnsi="Tahoma" w:cs="Tahoma"/>
          <w:bCs/>
          <w:lang w:val="ro-RO"/>
        </w:rPr>
        <w:t>,</w:t>
      </w:r>
      <w:r w:rsidR="003B40BA" w:rsidRPr="00085246">
        <w:rPr>
          <w:rFonts w:ascii="Tahoma" w:hAnsi="Tahoma" w:cs="Tahoma"/>
          <w:bCs/>
          <w:lang w:val="ro-RO"/>
        </w:rPr>
        <w:t xml:space="preserve"> în </w:t>
      </w:r>
      <w:r w:rsidR="00300C25" w:rsidRPr="00085246">
        <w:rPr>
          <w:rFonts w:ascii="Tahoma" w:hAnsi="Tahoma" w:cs="Tahoma"/>
          <w:bCs/>
          <w:lang w:val="ro-RO"/>
        </w:rPr>
        <w:t>MDL</w:t>
      </w:r>
      <w:r w:rsidR="00003EB5" w:rsidRPr="00085246">
        <w:rPr>
          <w:rFonts w:ascii="Tahoma" w:hAnsi="Tahoma" w:cs="Tahoma"/>
          <w:bCs/>
          <w:lang w:val="ro-RO"/>
        </w:rPr>
        <w:t>.</w:t>
      </w:r>
    </w:p>
    <w:p w14:paraId="14AB814B" w14:textId="77777777" w:rsidR="00723956" w:rsidRPr="00085246" w:rsidRDefault="00810E2C">
      <w:pPr>
        <w:numPr>
          <w:ilvl w:val="2"/>
          <w:numId w:val="13"/>
        </w:numPr>
        <w:tabs>
          <w:tab w:val="clear" w:pos="1800"/>
        </w:tabs>
        <w:spacing w:before="120" w:line="264" w:lineRule="auto"/>
        <w:ind w:left="720" w:hanging="720"/>
        <w:jc w:val="both"/>
        <w:rPr>
          <w:rFonts w:ascii="Tahoma" w:hAnsi="Tahoma" w:cs="Tahoma"/>
          <w:bCs/>
          <w:lang w:val="ro-RO"/>
        </w:rPr>
      </w:pPr>
      <w:r w:rsidRPr="00085246">
        <w:rPr>
          <w:rFonts w:ascii="Tahoma" w:hAnsi="Tahoma" w:cs="Tahoma"/>
          <w:lang w:val="ro-RO"/>
        </w:rPr>
        <w:t>OPEE</w:t>
      </w:r>
      <w:r w:rsidR="00723956" w:rsidRPr="00085246">
        <w:rPr>
          <w:rFonts w:ascii="Tahoma" w:hAnsi="Tahoma" w:cs="Tahoma"/>
          <w:lang w:val="ro-RO"/>
        </w:rPr>
        <w:t xml:space="preserve"> poate realiza opriri planificate pentru mentenanța </w:t>
      </w:r>
      <w:r w:rsidR="00A0268C" w:rsidRPr="00085246">
        <w:rPr>
          <w:rFonts w:ascii="Tahoma" w:hAnsi="Tahoma" w:cs="Tahoma"/>
          <w:lang w:val="ro-RO"/>
        </w:rPr>
        <w:t>sistemului de tranzac</w:t>
      </w:r>
      <w:r w:rsidR="00066D7D" w:rsidRPr="00085246">
        <w:rPr>
          <w:rFonts w:ascii="Tahoma" w:hAnsi="Tahoma" w:cs="Tahoma"/>
          <w:lang w:val="ro-RO"/>
        </w:rPr>
        <w:t>ț</w:t>
      </w:r>
      <w:r w:rsidR="00A0268C" w:rsidRPr="00085246">
        <w:rPr>
          <w:rFonts w:ascii="Tahoma" w:hAnsi="Tahoma" w:cs="Tahoma"/>
          <w:lang w:val="ro-RO"/>
        </w:rPr>
        <w:t>ionare</w:t>
      </w:r>
      <w:r w:rsidR="00730F14" w:rsidRPr="00085246">
        <w:rPr>
          <w:rFonts w:ascii="Tahoma" w:hAnsi="Tahoma" w:cs="Tahoma"/>
          <w:lang w:val="ro-RO"/>
        </w:rPr>
        <w:t>, precum și pentru implementarea unor soluții de îmbunătăti</w:t>
      </w:r>
      <w:r w:rsidR="00D776B7" w:rsidRPr="00085246">
        <w:rPr>
          <w:rFonts w:ascii="Tahoma" w:hAnsi="Tahoma" w:cs="Tahoma"/>
          <w:lang w:val="ro-RO"/>
        </w:rPr>
        <w:t>r</w:t>
      </w:r>
      <w:r w:rsidR="00730F14" w:rsidRPr="00085246">
        <w:rPr>
          <w:rFonts w:ascii="Tahoma" w:hAnsi="Tahoma" w:cs="Tahoma"/>
          <w:lang w:val="ro-RO"/>
        </w:rPr>
        <w:t>e a</w:t>
      </w:r>
      <w:r w:rsidR="008D2ED4" w:rsidRPr="00085246">
        <w:rPr>
          <w:rFonts w:ascii="Tahoma" w:hAnsi="Tahoma" w:cs="Tahoma"/>
          <w:lang w:val="ro-RO"/>
        </w:rPr>
        <w:t>le</w:t>
      </w:r>
      <w:r w:rsidR="00730F14" w:rsidRPr="00085246">
        <w:rPr>
          <w:rFonts w:ascii="Tahoma" w:hAnsi="Tahoma" w:cs="Tahoma"/>
          <w:lang w:val="ro-RO"/>
        </w:rPr>
        <w:t xml:space="preserve"> </w:t>
      </w:r>
      <w:r w:rsidR="00BD5A67" w:rsidRPr="00085246">
        <w:rPr>
          <w:rFonts w:ascii="Tahoma" w:hAnsi="Tahoma" w:cs="Tahoma"/>
          <w:lang w:val="ro-RO"/>
        </w:rPr>
        <w:t>ST</w:t>
      </w:r>
      <w:r w:rsidR="00723956" w:rsidRPr="00085246">
        <w:rPr>
          <w:rFonts w:ascii="Tahoma" w:hAnsi="Tahoma" w:cs="Tahoma"/>
          <w:lang w:val="ro-RO"/>
        </w:rPr>
        <w:t xml:space="preserve">, în intervalul cărora funcționarea sistemului de tranzacționare va fi întreruptă. </w:t>
      </w:r>
      <w:r w:rsidRPr="00085246">
        <w:rPr>
          <w:rFonts w:ascii="Tahoma" w:hAnsi="Tahoma" w:cs="Tahoma"/>
          <w:lang w:val="ro-RO"/>
        </w:rPr>
        <w:t>OPEE</w:t>
      </w:r>
      <w:r w:rsidR="00723956" w:rsidRPr="00085246">
        <w:rPr>
          <w:rFonts w:ascii="Tahoma" w:hAnsi="Tahoma" w:cs="Tahoma"/>
          <w:lang w:val="ro-RO"/>
        </w:rPr>
        <w:t xml:space="preserve"> va notifica </w:t>
      </w:r>
      <w:r w:rsidR="00730F14" w:rsidRPr="00085246">
        <w:rPr>
          <w:rFonts w:ascii="Tahoma" w:hAnsi="Tahoma" w:cs="Tahoma"/>
          <w:lang w:val="ro-RO"/>
        </w:rPr>
        <w:t>participanții la piață asupra</w:t>
      </w:r>
      <w:r w:rsidR="00141C13" w:rsidRPr="00085246">
        <w:rPr>
          <w:rFonts w:ascii="Tahoma" w:hAnsi="Tahoma" w:cs="Tahoma"/>
          <w:lang w:val="ro-RO"/>
        </w:rPr>
        <w:t xml:space="preserve"> </w:t>
      </w:r>
      <w:r w:rsidR="00723956" w:rsidRPr="00085246">
        <w:rPr>
          <w:rFonts w:ascii="Tahoma" w:hAnsi="Tahoma" w:cs="Tahoma"/>
          <w:lang w:val="ro-RO"/>
        </w:rPr>
        <w:t>opriril</w:t>
      </w:r>
      <w:r w:rsidR="00730F14" w:rsidRPr="00085246">
        <w:rPr>
          <w:rFonts w:ascii="Tahoma" w:hAnsi="Tahoma" w:cs="Tahoma"/>
          <w:lang w:val="ro-RO"/>
        </w:rPr>
        <w:t>or</w:t>
      </w:r>
      <w:r w:rsidR="00723956" w:rsidRPr="00085246">
        <w:rPr>
          <w:rFonts w:ascii="Tahoma" w:hAnsi="Tahoma" w:cs="Tahoma"/>
          <w:lang w:val="ro-RO"/>
        </w:rPr>
        <w:t xml:space="preserve"> planificate ale sistemului informatic</w:t>
      </w:r>
      <w:r w:rsidR="00730F14" w:rsidRPr="00085246">
        <w:rPr>
          <w:rFonts w:ascii="Tahoma" w:hAnsi="Tahoma" w:cs="Tahoma"/>
          <w:lang w:val="ro-RO"/>
        </w:rPr>
        <w:t xml:space="preserve"> în timp util și luând în considerare gradul de urgență privind eventuale îmbunătățiri necesare</w:t>
      </w:r>
      <w:r w:rsidR="00723956" w:rsidRPr="00085246">
        <w:rPr>
          <w:rFonts w:ascii="Tahoma" w:hAnsi="Tahoma" w:cs="Tahoma"/>
          <w:lang w:val="ro-RO"/>
        </w:rPr>
        <w:t>.</w:t>
      </w:r>
    </w:p>
    <w:p w14:paraId="128BE387" w14:textId="77777777" w:rsidR="00723956" w:rsidRPr="00085246" w:rsidRDefault="00723956" w:rsidP="000856FE">
      <w:pPr>
        <w:tabs>
          <w:tab w:val="left" w:pos="1440"/>
        </w:tabs>
        <w:spacing w:before="120" w:line="264" w:lineRule="auto"/>
        <w:jc w:val="both"/>
        <w:rPr>
          <w:rFonts w:ascii="Tahoma" w:hAnsi="Tahoma" w:cs="Tahoma"/>
          <w:bCs/>
          <w:lang w:val="ro-RO"/>
        </w:rPr>
      </w:pPr>
    </w:p>
    <w:p w14:paraId="1BA47E3F" w14:textId="77777777" w:rsidR="00723956" w:rsidRPr="00085246" w:rsidRDefault="00723956">
      <w:pPr>
        <w:numPr>
          <w:ilvl w:val="1"/>
          <w:numId w:val="12"/>
        </w:numPr>
        <w:tabs>
          <w:tab w:val="left" w:pos="851"/>
        </w:tabs>
        <w:spacing w:before="120" w:line="264" w:lineRule="auto"/>
        <w:ind w:hanging="436"/>
        <w:jc w:val="both"/>
        <w:rPr>
          <w:rFonts w:ascii="Tahoma" w:hAnsi="Tahoma" w:cs="Tahoma"/>
          <w:b/>
          <w:lang w:val="ro-RO"/>
        </w:rPr>
      </w:pPr>
      <w:r w:rsidRPr="00085246">
        <w:rPr>
          <w:rFonts w:ascii="Tahoma" w:hAnsi="Tahoma" w:cs="Tahoma"/>
          <w:b/>
          <w:lang w:val="ro-RO"/>
        </w:rPr>
        <w:t xml:space="preserve"> DESFĂŞURAREA SESIUNILOR DE TRANZACŢIONARE</w:t>
      </w:r>
    </w:p>
    <w:p w14:paraId="108C0650" w14:textId="77777777"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În timpul Sesiunii de tranzacţionare se introduc oferte şi se încheie tranzacţii pentru cantitatea totală a ofertelor sau parţial, după caz, atunci când sunt îndeplinite condiţiile de corelare.</w:t>
      </w:r>
    </w:p>
    <w:p w14:paraId="66DAF337" w14:textId="6B0E1978" w:rsidR="008109A4" w:rsidRPr="00085246" w:rsidRDefault="00562D58">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lastRenderedPageBreak/>
        <w:t>P</w:t>
      </w:r>
      <w:r w:rsidR="008109A4" w:rsidRPr="00085246">
        <w:rPr>
          <w:rFonts w:ascii="Tahoma" w:hAnsi="Tahoma" w:cs="Tahoma"/>
          <w:lang w:val="ro-RO"/>
        </w:rPr>
        <w:t xml:space="preserve">articipanții conectați la </w:t>
      </w:r>
      <w:r w:rsidR="00BD5A67" w:rsidRPr="00085246">
        <w:rPr>
          <w:rFonts w:ascii="Tahoma" w:hAnsi="Tahoma" w:cs="Tahoma"/>
          <w:lang w:val="ro-RO"/>
        </w:rPr>
        <w:t>ST</w:t>
      </w:r>
      <w:r w:rsidR="008109A4" w:rsidRPr="00085246">
        <w:rPr>
          <w:rFonts w:ascii="Tahoma" w:hAnsi="Tahoma" w:cs="Tahoma"/>
          <w:lang w:val="ro-RO"/>
        </w:rPr>
        <w:t xml:space="preserve"> pot vizualiza </w:t>
      </w:r>
      <w:r w:rsidR="008B483A" w:rsidRPr="00085246">
        <w:rPr>
          <w:rFonts w:ascii="Tahoma" w:hAnsi="Tahoma" w:cs="Tahoma"/>
          <w:lang w:val="ro-RO"/>
        </w:rPr>
        <w:t>ofert</w:t>
      </w:r>
      <w:r w:rsidR="008109A4" w:rsidRPr="00085246">
        <w:rPr>
          <w:rFonts w:ascii="Tahoma" w:hAnsi="Tahoma" w:cs="Tahoma"/>
          <w:lang w:val="ro-RO"/>
        </w:rPr>
        <w:t>ele din piață</w:t>
      </w:r>
      <w:r w:rsidRPr="00085246">
        <w:rPr>
          <w:rFonts w:ascii="Tahoma" w:hAnsi="Tahoma" w:cs="Tahoma"/>
          <w:lang w:val="ro-RO"/>
        </w:rPr>
        <w:t>, a</w:t>
      </w:r>
      <w:r w:rsidR="008109A4" w:rsidRPr="00085246">
        <w:rPr>
          <w:rFonts w:ascii="Tahoma" w:hAnsi="Tahoma" w:cs="Tahoma"/>
          <w:lang w:val="ro-RO"/>
        </w:rPr>
        <w:t xml:space="preserve">fișarea </w:t>
      </w:r>
      <w:r w:rsidR="004401CF" w:rsidRPr="00085246">
        <w:rPr>
          <w:rFonts w:ascii="Tahoma" w:hAnsi="Tahoma" w:cs="Tahoma"/>
          <w:lang w:val="ro-RO"/>
        </w:rPr>
        <w:t>a</w:t>
      </w:r>
      <w:r w:rsidRPr="00085246">
        <w:rPr>
          <w:rFonts w:ascii="Tahoma" w:hAnsi="Tahoma" w:cs="Tahoma"/>
          <w:lang w:val="ro-RO"/>
        </w:rPr>
        <w:t>ctualizându-se</w:t>
      </w:r>
      <w:r w:rsidR="008109A4" w:rsidRPr="00085246">
        <w:rPr>
          <w:rFonts w:ascii="Tahoma" w:hAnsi="Tahoma" w:cs="Tahoma"/>
          <w:lang w:val="ro-RO"/>
        </w:rPr>
        <w:t xml:space="preserve"> ori de câte ori se introduce, modifică, anulează, suspendă </w:t>
      </w:r>
      <w:r w:rsidR="00095C9A" w:rsidRPr="00085246">
        <w:rPr>
          <w:rFonts w:ascii="Tahoma" w:hAnsi="Tahoma" w:cs="Tahoma"/>
          <w:lang w:val="ro-RO"/>
        </w:rPr>
        <w:t>o</w:t>
      </w:r>
      <w:r w:rsidR="008109A4" w:rsidRPr="00085246">
        <w:rPr>
          <w:rFonts w:ascii="Tahoma" w:hAnsi="Tahoma" w:cs="Tahoma"/>
          <w:lang w:val="ro-RO"/>
        </w:rPr>
        <w:t xml:space="preserve"> </w:t>
      </w:r>
      <w:r w:rsidR="008B483A" w:rsidRPr="00085246">
        <w:rPr>
          <w:rFonts w:ascii="Tahoma" w:hAnsi="Tahoma" w:cs="Tahoma"/>
          <w:lang w:val="ro-RO"/>
        </w:rPr>
        <w:t>ofertă</w:t>
      </w:r>
      <w:r w:rsidR="008109A4" w:rsidRPr="00085246">
        <w:rPr>
          <w:rFonts w:ascii="Tahoma" w:hAnsi="Tahoma" w:cs="Tahoma"/>
          <w:lang w:val="ro-RO"/>
        </w:rPr>
        <w:t xml:space="preserve"> sau se încheie o tranzacție</w:t>
      </w:r>
      <w:r w:rsidR="00AE68F5" w:rsidRPr="00085246">
        <w:rPr>
          <w:rFonts w:ascii="Tahoma" w:hAnsi="Tahoma" w:cs="Tahoma"/>
          <w:lang w:val="ro-RO"/>
        </w:rPr>
        <w:t>.</w:t>
      </w:r>
    </w:p>
    <w:p w14:paraId="78B1821C" w14:textId="77777777" w:rsidR="00723956" w:rsidRPr="00085246" w:rsidRDefault="00723956" w:rsidP="000856FE">
      <w:pPr>
        <w:tabs>
          <w:tab w:val="left" w:pos="720"/>
        </w:tabs>
        <w:spacing w:before="120" w:line="264" w:lineRule="auto"/>
        <w:jc w:val="both"/>
        <w:rPr>
          <w:rFonts w:ascii="Tahoma" w:hAnsi="Tahoma" w:cs="Tahoma"/>
          <w:b/>
          <w:lang w:val="ro-RO"/>
        </w:rPr>
      </w:pPr>
      <w:r w:rsidRPr="00085246">
        <w:rPr>
          <w:rFonts w:ascii="Tahoma" w:hAnsi="Tahoma" w:cs="Tahoma"/>
          <w:b/>
          <w:lang w:val="ro-RO"/>
        </w:rPr>
        <w:tab/>
      </w:r>
    </w:p>
    <w:p w14:paraId="4CD9530C" w14:textId="77777777" w:rsidR="00723956" w:rsidRPr="00085246" w:rsidRDefault="00723956" w:rsidP="000856FE">
      <w:pPr>
        <w:tabs>
          <w:tab w:val="left" w:pos="720"/>
        </w:tabs>
        <w:spacing w:before="120" w:line="264" w:lineRule="auto"/>
        <w:jc w:val="both"/>
        <w:rPr>
          <w:rFonts w:ascii="Tahoma" w:hAnsi="Tahoma" w:cs="Tahoma"/>
          <w:b/>
          <w:lang w:val="ro-RO"/>
        </w:rPr>
      </w:pPr>
      <w:r w:rsidRPr="00085246">
        <w:rPr>
          <w:rFonts w:ascii="Tahoma" w:hAnsi="Tahoma" w:cs="Tahoma"/>
          <w:b/>
          <w:lang w:val="ro-RO"/>
        </w:rPr>
        <w:tab/>
        <w:t>A) Transmiterea ofertelor</w:t>
      </w:r>
    </w:p>
    <w:p w14:paraId="4853DC55" w14:textId="09727F22"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În timpul </w:t>
      </w:r>
      <w:r w:rsidR="00F97692" w:rsidRPr="00085246">
        <w:rPr>
          <w:rFonts w:ascii="Tahoma" w:hAnsi="Tahoma" w:cs="Tahoma"/>
          <w:lang w:val="ro-RO"/>
        </w:rPr>
        <w:t xml:space="preserve">sesiunii </w:t>
      </w:r>
      <w:r w:rsidRPr="00085246">
        <w:rPr>
          <w:rFonts w:ascii="Tahoma" w:hAnsi="Tahoma" w:cs="Tahoma"/>
          <w:lang w:val="ro-RO"/>
        </w:rPr>
        <w:t xml:space="preserve">de tranzacţionare participanţii la </w:t>
      </w:r>
      <w:r w:rsidR="00772288" w:rsidRPr="00085246">
        <w:rPr>
          <w:rFonts w:ascii="Tahoma" w:hAnsi="Tahoma" w:cs="Tahoma"/>
          <w:lang w:val="ro-RO"/>
        </w:rPr>
        <w:t>PPZ</w:t>
      </w:r>
      <w:r w:rsidRPr="00085246">
        <w:rPr>
          <w:rFonts w:ascii="Tahoma" w:hAnsi="Tahoma" w:cs="Tahoma"/>
          <w:lang w:val="ro-RO"/>
        </w:rPr>
        <w:t xml:space="preserve"> pot modifica, suspenda</w:t>
      </w:r>
      <w:r w:rsidR="00053B52" w:rsidRPr="00085246">
        <w:rPr>
          <w:rFonts w:ascii="Tahoma" w:hAnsi="Tahoma" w:cs="Tahoma"/>
          <w:lang w:val="ro-RO"/>
        </w:rPr>
        <w:t xml:space="preserve"> (trece </w:t>
      </w:r>
      <w:r w:rsidR="00116D62" w:rsidRPr="00085246">
        <w:rPr>
          <w:rFonts w:ascii="Tahoma" w:hAnsi="Tahoma" w:cs="Tahoma"/>
          <w:lang w:val="ro-RO"/>
        </w:rPr>
        <w:t>î</w:t>
      </w:r>
      <w:r w:rsidR="00053B52" w:rsidRPr="00085246">
        <w:rPr>
          <w:rFonts w:ascii="Tahoma" w:hAnsi="Tahoma" w:cs="Tahoma"/>
          <w:lang w:val="ro-RO"/>
        </w:rPr>
        <w:t>n starea HIBERNATE)</w:t>
      </w:r>
      <w:r w:rsidRPr="00085246">
        <w:rPr>
          <w:rFonts w:ascii="Tahoma" w:hAnsi="Tahoma" w:cs="Tahoma"/>
          <w:lang w:val="ro-RO"/>
        </w:rPr>
        <w:t xml:space="preserve"> în vederea reactivării ulterioare sau anula ofertele existente în sistemul de tranzacţionare, fie că acestea sunt oferte necorelate, fie oferte rămase în urma unei corelări parțiale, pentru cantitatea rămasă netranzacţionată.</w:t>
      </w:r>
    </w:p>
    <w:p w14:paraId="54389513" w14:textId="26F9B020"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Sistemul de tranzacţionare al </w:t>
      </w:r>
      <w:r w:rsidR="00772288" w:rsidRPr="00085246">
        <w:rPr>
          <w:rFonts w:ascii="Tahoma" w:hAnsi="Tahoma" w:cs="Tahoma"/>
          <w:lang w:val="ro-RO"/>
        </w:rPr>
        <w:t>PPZ</w:t>
      </w:r>
      <w:r w:rsidRPr="00085246">
        <w:rPr>
          <w:rFonts w:ascii="Tahoma" w:hAnsi="Tahoma" w:cs="Tahoma"/>
          <w:lang w:val="ro-RO"/>
        </w:rPr>
        <w:t xml:space="preserve"> va aloca automat fiecărei oferte introduse un număr unic de identificare </w:t>
      </w:r>
      <w:r w:rsidR="003A186A" w:rsidRPr="00085246">
        <w:rPr>
          <w:rFonts w:ascii="Tahoma" w:hAnsi="Tahoma" w:cs="Tahoma"/>
          <w:lang w:val="ro-RO"/>
        </w:rPr>
        <w:t xml:space="preserve">(OrderID) vizibil în secţiunea destinată </w:t>
      </w:r>
      <w:r w:rsidR="008B483A" w:rsidRPr="00085246">
        <w:rPr>
          <w:rFonts w:ascii="Tahoma" w:hAnsi="Tahoma" w:cs="Tahoma"/>
          <w:lang w:val="ro-RO"/>
        </w:rPr>
        <w:t>ofert</w:t>
      </w:r>
      <w:r w:rsidR="003A186A" w:rsidRPr="00085246">
        <w:rPr>
          <w:rFonts w:ascii="Tahoma" w:hAnsi="Tahoma" w:cs="Tahoma"/>
          <w:lang w:val="ro-RO"/>
        </w:rPr>
        <w:t xml:space="preserve">elor proprii (Own Overview/ Own Order) </w:t>
      </w:r>
      <w:r w:rsidRPr="00085246">
        <w:rPr>
          <w:rFonts w:ascii="Tahoma" w:hAnsi="Tahoma" w:cs="Tahoma"/>
          <w:lang w:val="ro-RO"/>
        </w:rPr>
        <w:t>şi o marcă de timp prin care sunt precizate ora (h), minutul (m) şi secunda (s) introducerii ofertei,</w:t>
      </w:r>
      <w:r w:rsidR="003A186A" w:rsidRPr="00085246">
        <w:rPr>
          <w:rFonts w:ascii="Tahoma" w:hAnsi="Tahoma" w:cs="Tahoma"/>
          <w:lang w:val="ro-RO"/>
        </w:rPr>
        <w:t xml:space="preserve"> vizibilă în secțiunea de mesaje atâta timp cât participantul rămâne conectat la </w:t>
      </w:r>
      <w:r w:rsidR="00BD5A67" w:rsidRPr="00085246">
        <w:rPr>
          <w:rFonts w:ascii="Tahoma" w:hAnsi="Tahoma" w:cs="Tahoma"/>
          <w:lang w:val="ro-RO"/>
        </w:rPr>
        <w:t>ST</w:t>
      </w:r>
      <w:r w:rsidR="003A186A" w:rsidRPr="00085246">
        <w:rPr>
          <w:rFonts w:ascii="Tahoma" w:hAnsi="Tahoma" w:cs="Tahoma"/>
          <w:lang w:val="ro-RO"/>
        </w:rPr>
        <w:t xml:space="preserve"> și în raportul de </w:t>
      </w:r>
      <w:r w:rsidR="008B483A" w:rsidRPr="00085246">
        <w:rPr>
          <w:rFonts w:ascii="Tahoma" w:hAnsi="Tahoma" w:cs="Tahoma"/>
          <w:lang w:val="ro-RO"/>
        </w:rPr>
        <w:t>ofert</w:t>
      </w:r>
      <w:r w:rsidR="003A186A" w:rsidRPr="00085246">
        <w:rPr>
          <w:rFonts w:ascii="Tahoma" w:hAnsi="Tahoma" w:cs="Tahoma"/>
          <w:lang w:val="ro-RO"/>
        </w:rPr>
        <w:t>e generat de modulul de</w:t>
      </w:r>
      <w:r w:rsidR="00BE3D61" w:rsidRPr="00085246">
        <w:rPr>
          <w:rFonts w:ascii="Tahoma" w:hAnsi="Tahoma" w:cs="Tahoma"/>
          <w:lang w:val="ro-RO"/>
        </w:rPr>
        <w:t xml:space="preserve"> </w:t>
      </w:r>
      <w:r w:rsidR="003A186A" w:rsidRPr="00085246">
        <w:rPr>
          <w:rFonts w:ascii="Tahoma" w:hAnsi="Tahoma" w:cs="Tahoma"/>
          <w:lang w:val="ro-RO"/>
        </w:rPr>
        <w:t>rapoarte în ziua următoare zilei de tranzacționare</w:t>
      </w:r>
      <w:r w:rsidRPr="00085246">
        <w:rPr>
          <w:rFonts w:ascii="Tahoma" w:hAnsi="Tahoma" w:cs="Tahoma"/>
          <w:lang w:val="ro-RO"/>
        </w:rPr>
        <w:t>.</w:t>
      </w:r>
      <w:r w:rsidR="003A186A" w:rsidRPr="00085246">
        <w:rPr>
          <w:rFonts w:ascii="Tahoma" w:hAnsi="Tahoma" w:cs="Tahoma"/>
          <w:lang w:val="ro-RO"/>
        </w:rPr>
        <w:t xml:space="preserve"> </w:t>
      </w:r>
    </w:p>
    <w:p w14:paraId="19BBDED5" w14:textId="77777777"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În cazul modificării unei oferte, sistemul de tranzacţionare anulează automat datele ofertei iniţiale şi actualizează automat datele aferente noii oferte, cu </w:t>
      </w:r>
      <w:r w:rsidR="003623CD" w:rsidRPr="00085246">
        <w:rPr>
          <w:rFonts w:ascii="Tahoma" w:hAnsi="Tahoma" w:cs="Tahoma"/>
          <w:lang w:val="ro-RO"/>
        </w:rPr>
        <w:t xml:space="preserve">o nouă </w:t>
      </w:r>
      <w:r w:rsidRPr="00085246">
        <w:rPr>
          <w:rFonts w:ascii="Tahoma" w:hAnsi="Tahoma" w:cs="Tahoma"/>
          <w:lang w:val="ro-RO"/>
        </w:rPr>
        <w:t>marc</w:t>
      </w:r>
      <w:r w:rsidR="003623CD" w:rsidRPr="00085246">
        <w:rPr>
          <w:rFonts w:ascii="Tahoma" w:hAnsi="Tahoma" w:cs="Tahoma"/>
          <w:lang w:val="ro-RO"/>
        </w:rPr>
        <w:t>ă</w:t>
      </w:r>
      <w:r w:rsidRPr="00085246">
        <w:rPr>
          <w:rFonts w:ascii="Tahoma" w:hAnsi="Tahoma" w:cs="Tahoma"/>
          <w:lang w:val="ro-RO"/>
        </w:rPr>
        <w:t xml:space="preserve"> de timp corespunzătoare momentului modificării ofertei iniţiale.</w:t>
      </w:r>
    </w:p>
    <w:p w14:paraId="57605E8E" w14:textId="64FDC2BD"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Sistemul de tranzacţionare validează ofertele de cumpărare</w:t>
      </w:r>
      <w:r w:rsidR="00CE474E">
        <w:rPr>
          <w:rFonts w:ascii="Tahoma" w:hAnsi="Tahoma" w:cs="Tahoma"/>
          <w:lang w:val="ro-RO"/>
        </w:rPr>
        <w:t xml:space="preserve"> din perspectiva garanțiilor de validare disponibile</w:t>
      </w:r>
      <w:r w:rsidR="00C8718E" w:rsidRPr="00085246">
        <w:rPr>
          <w:rFonts w:ascii="Tahoma" w:hAnsi="Tahoma" w:cs="Tahoma"/>
          <w:lang w:val="ro-RO"/>
        </w:rPr>
        <w:t>.</w:t>
      </w:r>
    </w:p>
    <w:p w14:paraId="27184AE0" w14:textId="2F1D0DD4"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Ofertele pentru un </w:t>
      </w:r>
      <w:r w:rsidR="00597E0F" w:rsidRPr="00085246">
        <w:rPr>
          <w:rFonts w:ascii="Tahoma" w:hAnsi="Tahoma" w:cs="Tahoma"/>
          <w:lang w:val="ro-RO"/>
        </w:rPr>
        <w:t xml:space="preserve">Produs </w:t>
      </w:r>
      <w:r w:rsidRPr="00085246">
        <w:rPr>
          <w:rFonts w:ascii="Tahoma" w:hAnsi="Tahoma" w:cs="Tahoma"/>
          <w:lang w:val="ro-RO"/>
        </w:rPr>
        <w:t>introduse și validate sunt ordonate automat de sistemul de tranzacţionare în funcţie de preţ, crescător pentru ofertele de vânzare şi descrescător pentru ofertele de cumpărare şi în funcţie de marca de timp în cadrul ofertelor de acelaşi tip care au acelaşi preţ.</w:t>
      </w:r>
    </w:p>
    <w:p w14:paraId="69FD2C51" w14:textId="77777777" w:rsidR="00723956" w:rsidRPr="00085246" w:rsidRDefault="00723956" w:rsidP="000856FE">
      <w:pPr>
        <w:tabs>
          <w:tab w:val="left" w:pos="1530"/>
        </w:tabs>
        <w:spacing w:before="120" w:line="264" w:lineRule="auto"/>
        <w:ind w:left="720"/>
        <w:jc w:val="both"/>
        <w:rPr>
          <w:rFonts w:ascii="Tahoma" w:hAnsi="Tahoma" w:cs="Tahoma"/>
          <w:b/>
          <w:lang w:val="ro-RO"/>
        </w:rPr>
      </w:pPr>
    </w:p>
    <w:p w14:paraId="309A216D" w14:textId="77777777" w:rsidR="00723956" w:rsidRPr="00085246" w:rsidRDefault="00723956" w:rsidP="000856FE">
      <w:pPr>
        <w:tabs>
          <w:tab w:val="left" w:pos="720"/>
        </w:tabs>
        <w:spacing w:before="120" w:line="264" w:lineRule="auto"/>
        <w:ind w:left="720"/>
        <w:jc w:val="both"/>
        <w:rPr>
          <w:rFonts w:ascii="Tahoma" w:hAnsi="Tahoma" w:cs="Tahoma"/>
          <w:b/>
          <w:lang w:val="ro-RO"/>
        </w:rPr>
      </w:pPr>
      <w:r w:rsidRPr="00085246">
        <w:rPr>
          <w:rFonts w:ascii="Tahoma" w:hAnsi="Tahoma" w:cs="Tahoma"/>
          <w:b/>
          <w:lang w:val="ro-RO"/>
        </w:rPr>
        <w:t>B) Încheierea tranzacţiilor</w:t>
      </w:r>
    </w:p>
    <w:p w14:paraId="2401320F" w14:textId="77777777" w:rsidR="00723956" w:rsidRPr="00085246" w:rsidRDefault="001E603C">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O</w:t>
      </w:r>
      <w:r w:rsidR="00723956" w:rsidRPr="00085246">
        <w:rPr>
          <w:rFonts w:ascii="Tahoma" w:hAnsi="Tahoma" w:cs="Tahoma"/>
          <w:lang w:val="ro-RO"/>
        </w:rPr>
        <w:t>fertele care îndeplinesc condiţia de corelare şi anume:</w:t>
      </w:r>
    </w:p>
    <w:p w14:paraId="5CEA2CA9" w14:textId="77777777" w:rsidR="00723956" w:rsidRPr="00085246" w:rsidRDefault="00723956">
      <w:pPr>
        <w:numPr>
          <w:ilvl w:val="0"/>
          <w:numId w:val="9"/>
        </w:numPr>
        <w:tabs>
          <w:tab w:val="clear" w:pos="1800"/>
        </w:tabs>
        <w:spacing w:before="120" w:line="264" w:lineRule="auto"/>
        <w:ind w:left="1170"/>
        <w:jc w:val="both"/>
        <w:rPr>
          <w:rFonts w:ascii="Tahoma" w:hAnsi="Tahoma" w:cs="Tahoma"/>
          <w:lang w:val="ro-RO"/>
        </w:rPr>
      </w:pPr>
      <w:r w:rsidRPr="00085246">
        <w:rPr>
          <w:rFonts w:ascii="Tahoma" w:hAnsi="Tahoma" w:cs="Tahoma"/>
          <w:lang w:val="ro-RO"/>
        </w:rPr>
        <w:t>preţul ofertei de cumpărare este mai mare sau cel puţin egal cu preţul ofertei de vânzare, respectiv</w:t>
      </w:r>
    </w:p>
    <w:p w14:paraId="4C9618FF" w14:textId="141DE4EA" w:rsidR="00723956" w:rsidRPr="00CA2512" w:rsidRDefault="00723956">
      <w:pPr>
        <w:numPr>
          <w:ilvl w:val="0"/>
          <w:numId w:val="9"/>
        </w:numPr>
        <w:tabs>
          <w:tab w:val="clear" w:pos="1800"/>
        </w:tabs>
        <w:spacing w:before="120" w:line="264" w:lineRule="auto"/>
        <w:ind w:left="1170"/>
        <w:jc w:val="both"/>
        <w:rPr>
          <w:rFonts w:ascii="Tahoma" w:hAnsi="Tahoma" w:cs="Tahoma"/>
          <w:lang w:val="ro-RO"/>
        </w:rPr>
      </w:pPr>
      <w:r w:rsidRPr="00CA2512">
        <w:rPr>
          <w:rFonts w:ascii="Tahoma" w:hAnsi="Tahoma" w:cs="Tahoma"/>
          <w:lang w:val="ro-RO"/>
        </w:rPr>
        <w:t>preţul ofertei de vânzare este mai mic sau cel mult egal cu preţul ofertei de cumpărare,</w:t>
      </w:r>
      <w:r w:rsidR="00CA2512" w:rsidRPr="00CA2512">
        <w:rPr>
          <w:rFonts w:ascii="Tahoma" w:hAnsi="Tahoma" w:cs="Tahoma"/>
          <w:lang w:val="ro-RO"/>
        </w:rPr>
        <w:t xml:space="preserve"> </w:t>
      </w:r>
      <w:bookmarkStart w:id="45" w:name="_Hlk22824669"/>
      <w:r w:rsidRPr="00CA2512">
        <w:rPr>
          <w:rFonts w:ascii="Tahoma" w:hAnsi="Tahoma" w:cs="Tahoma"/>
          <w:lang w:val="ro-RO"/>
        </w:rPr>
        <w:t xml:space="preserve">sunt corelate prin proces automat al sistemului </w:t>
      </w:r>
      <w:bookmarkEnd w:id="45"/>
      <w:r w:rsidRPr="00CA2512">
        <w:rPr>
          <w:rFonts w:ascii="Tahoma" w:hAnsi="Tahoma" w:cs="Tahoma"/>
          <w:lang w:val="ro-RO"/>
        </w:rPr>
        <w:t>de tranzacţionare</w:t>
      </w:r>
      <w:r w:rsidR="009E2317" w:rsidRPr="00CA2512">
        <w:rPr>
          <w:rFonts w:ascii="Tahoma" w:hAnsi="Tahoma" w:cs="Tahoma"/>
          <w:lang w:val="ro-RO"/>
        </w:rPr>
        <w:t xml:space="preserve"> </w:t>
      </w:r>
      <w:r w:rsidRPr="00CA2512">
        <w:rPr>
          <w:rFonts w:ascii="Tahoma" w:hAnsi="Tahoma" w:cs="Tahoma"/>
          <w:lang w:val="ro-RO"/>
        </w:rPr>
        <w:t>în orice moment în cadrul sesiunii de tranzacționare.</w:t>
      </w:r>
      <w:r w:rsidR="00670370" w:rsidRPr="00CA2512">
        <w:rPr>
          <w:rFonts w:ascii="Tahoma" w:hAnsi="Tahoma" w:cs="Tahoma"/>
          <w:lang w:val="ro-RO"/>
        </w:rPr>
        <w:t xml:space="preserve"> Ofertele de același sens având același preț se corelează începând cu marca de timp cea mai veche.</w:t>
      </w:r>
    </w:p>
    <w:p w14:paraId="3549BED0" w14:textId="475A4D39" w:rsidR="00AA4D88" w:rsidRPr="00085246" w:rsidRDefault="00AA4D88">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Condițiile de corelare se verifică de îndată ce se introduce </w:t>
      </w:r>
      <w:r w:rsidR="00095C9A" w:rsidRPr="00085246">
        <w:rPr>
          <w:rFonts w:ascii="Tahoma" w:hAnsi="Tahoma" w:cs="Tahoma"/>
          <w:lang w:val="ro-RO"/>
        </w:rPr>
        <w:t xml:space="preserve">o </w:t>
      </w:r>
      <w:r w:rsidR="008B483A" w:rsidRPr="00085246">
        <w:rPr>
          <w:rFonts w:ascii="Tahoma" w:hAnsi="Tahoma" w:cs="Tahoma"/>
          <w:lang w:val="ro-RO"/>
        </w:rPr>
        <w:t>ofertă</w:t>
      </w:r>
      <w:r w:rsidRPr="00085246">
        <w:rPr>
          <w:rFonts w:ascii="Tahoma" w:hAnsi="Tahoma" w:cs="Tahoma"/>
          <w:lang w:val="ro-RO"/>
        </w:rPr>
        <w:t xml:space="preserve"> nou</w:t>
      </w:r>
      <w:r w:rsidR="00CE474E">
        <w:rPr>
          <w:rFonts w:ascii="Tahoma" w:hAnsi="Tahoma" w:cs="Tahoma"/>
          <w:lang w:val="ro-RO"/>
        </w:rPr>
        <w:t>ă</w:t>
      </w:r>
      <w:r w:rsidRPr="00085246">
        <w:rPr>
          <w:rFonts w:ascii="Tahoma" w:hAnsi="Tahoma" w:cs="Tahoma"/>
          <w:lang w:val="ro-RO"/>
        </w:rPr>
        <w:t xml:space="preserve"> sau se modifică </w:t>
      </w:r>
      <w:r w:rsidR="00095C9A" w:rsidRPr="00085246">
        <w:rPr>
          <w:rFonts w:ascii="Tahoma" w:hAnsi="Tahoma" w:cs="Tahoma"/>
          <w:lang w:val="ro-RO"/>
        </w:rPr>
        <w:t xml:space="preserve">o </w:t>
      </w:r>
      <w:r w:rsidR="008B483A" w:rsidRPr="00085246">
        <w:rPr>
          <w:rFonts w:ascii="Tahoma" w:hAnsi="Tahoma" w:cs="Tahoma"/>
          <w:lang w:val="ro-RO"/>
        </w:rPr>
        <w:t>ofertă</w:t>
      </w:r>
      <w:r w:rsidRPr="00085246">
        <w:rPr>
          <w:rFonts w:ascii="Tahoma" w:hAnsi="Tahoma" w:cs="Tahoma"/>
          <w:lang w:val="ro-RO"/>
        </w:rPr>
        <w:t xml:space="preserve"> existent</w:t>
      </w:r>
      <w:r w:rsidR="00095C9A" w:rsidRPr="00085246">
        <w:rPr>
          <w:rFonts w:ascii="Tahoma" w:hAnsi="Tahoma" w:cs="Tahoma"/>
          <w:lang w:val="ro-RO"/>
        </w:rPr>
        <w:t>ă</w:t>
      </w:r>
      <w:r w:rsidRPr="00085246">
        <w:rPr>
          <w:rFonts w:ascii="Tahoma" w:hAnsi="Tahoma" w:cs="Tahoma"/>
          <w:lang w:val="ro-RO"/>
        </w:rPr>
        <w:t xml:space="preserve"> în sistemul de tranzacționare și se corelează imediat dacă se îndeplinesc condițiile de corelare.</w:t>
      </w:r>
    </w:p>
    <w:p w14:paraId="6929F2AC" w14:textId="77777777"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Procesul de corelare asigură tranzacţionarea tuturor ofertelor compatibile astfel:</w:t>
      </w:r>
    </w:p>
    <w:p w14:paraId="094FAAC5" w14:textId="4CC85ED5" w:rsidR="00723956" w:rsidRPr="00085246" w:rsidRDefault="00723956">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 xml:space="preserve">Ofertele de cumpărare se corelează în </w:t>
      </w:r>
      <w:r w:rsidR="00095C9A" w:rsidRPr="00085246">
        <w:rPr>
          <w:rFonts w:ascii="Tahoma" w:hAnsi="Tahoma" w:cs="Tahoma"/>
          <w:lang w:val="ro-RO"/>
        </w:rPr>
        <w:t xml:space="preserve">ordinea </w:t>
      </w:r>
      <w:r w:rsidRPr="00085246">
        <w:rPr>
          <w:rFonts w:ascii="Tahoma" w:hAnsi="Tahoma" w:cs="Tahoma"/>
          <w:lang w:val="ro-RO"/>
        </w:rPr>
        <w:t>descrescătoare a preţului ofertat, prima ofertă de cumpărare corelată fiind oferta de cumpărare cu preţul cel mai mare;</w:t>
      </w:r>
    </w:p>
    <w:p w14:paraId="50570BD3" w14:textId="77B07C20" w:rsidR="00723956" w:rsidRPr="00085246" w:rsidRDefault="00723956">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 xml:space="preserve">Ofertele de vânzare se corelează în </w:t>
      </w:r>
      <w:r w:rsidR="00095C9A" w:rsidRPr="00085246">
        <w:rPr>
          <w:rFonts w:ascii="Tahoma" w:hAnsi="Tahoma" w:cs="Tahoma"/>
          <w:lang w:val="ro-RO"/>
        </w:rPr>
        <w:t xml:space="preserve">ordinea </w:t>
      </w:r>
      <w:r w:rsidRPr="00085246">
        <w:rPr>
          <w:rFonts w:ascii="Tahoma" w:hAnsi="Tahoma" w:cs="Tahoma"/>
          <w:lang w:val="ro-RO"/>
        </w:rPr>
        <w:t>crescătoare a preţului ofertat, prima ofertă de vânzare corelată fiind oferta de vânzare cu preţul cel mai mic</w:t>
      </w:r>
      <w:bookmarkStart w:id="46" w:name="_Hlk22561931"/>
      <w:r w:rsidRPr="00085246">
        <w:rPr>
          <w:rFonts w:ascii="Tahoma" w:hAnsi="Tahoma" w:cs="Tahoma"/>
          <w:lang w:val="ro-RO"/>
        </w:rPr>
        <w:t>;</w:t>
      </w:r>
      <w:bookmarkEnd w:id="46"/>
    </w:p>
    <w:p w14:paraId="366D89B3" w14:textId="77777777" w:rsidR="00723956" w:rsidRPr="00085246" w:rsidRDefault="00723956">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Corelarea a două oferte se realizează la cantitatea minimă a celor două oferte</w:t>
      </w:r>
      <w:r w:rsidR="00B57071" w:rsidRPr="00085246">
        <w:rPr>
          <w:rFonts w:ascii="Tahoma" w:hAnsi="Tahoma" w:cs="Tahoma"/>
          <w:lang w:val="ro-RO"/>
        </w:rPr>
        <w:t>;</w:t>
      </w:r>
      <w:r w:rsidRPr="00085246">
        <w:rPr>
          <w:rFonts w:ascii="Tahoma" w:hAnsi="Tahoma" w:cs="Tahoma"/>
          <w:lang w:val="ro-RO"/>
        </w:rPr>
        <w:t xml:space="preserve"> </w:t>
      </w:r>
      <w:r w:rsidR="00B57071" w:rsidRPr="00085246">
        <w:rPr>
          <w:rFonts w:ascii="Tahoma" w:hAnsi="Tahoma" w:cs="Tahoma"/>
          <w:lang w:val="ro-RO"/>
        </w:rPr>
        <w:t>c</w:t>
      </w:r>
      <w:r w:rsidRPr="00085246">
        <w:rPr>
          <w:rFonts w:ascii="Tahoma" w:hAnsi="Tahoma" w:cs="Tahoma"/>
          <w:lang w:val="ro-RO"/>
        </w:rPr>
        <w:t>antitatea necorelată aferentă ofertei corelate partial rămâne în sistemul de tranzacţionare pentru eventualele corelări ulterioare;</w:t>
      </w:r>
    </w:p>
    <w:p w14:paraId="23486F05" w14:textId="77E87D8E" w:rsidR="00723956" w:rsidRPr="00085246" w:rsidRDefault="00CE474E">
      <w:pPr>
        <w:numPr>
          <w:ilvl w:val="0"/>
          <w:numId w:val="14"/>
        </w:numPr>
        <w:spacing w:before="120" w:line="264" w:lineRule="auto"/>
        <w:ind w:left="1170"/>
        <w:jc w:val="both"/>
        <w:rPr>
          <w:rFonts w:ascii="Tahoma" w:hAnsi="Tahoma" w:cs="Tahoma"/>
          <w:lang w:val="ro-RO"/>
        </w:rPr>
      </w:pPr>
      <w:r>
        <w:rPr>
          <w:rFonts w:ascii="Tahoma" w:hAnsi="Tahoma" w:cs="Tahoma"/>
          <w:lang w:val="ro-RO"/>
        </w:rPr>
        <w:lastRenderedPageBreak/>
        <w:t xml:space="preserve">(1) </w:t>
      </w:r>
      <w:r w:rsidR="00723956" w:rsidRPr="00085246">
        <w:rPr>
          <w:rFonts w:ascii="Tahoma" w:hAnsi="Tahoma" w:cs="Tahoma"/>
          <w:lang w:val="ro-RO"/>
        </w:rPr>
        <w:t xml:space="preserve">Preţul la care se vor încheia tranzacţiile urmare a regulilor de corelare aplicate automat de către sistemul de tranzacţionare al </w:t>
      </w:r>
      <w:r w:rsidR="00772288" w:rsidRPr="00085246">
        <w:rPr>
          <w:rFonts w:ascii="Tahoma" w:hAnsi="Tahoma" w:cs="Tahoma"/>
          <w:lang w:val="ro-RO"/>
        </w:rPr>
        <w:t>PPZ</w:t>
      </w:r>
      <w:r w:rsidR="00723956" w:rsidRPr="00085246">
        <w:rPr>
          <w:rFonts w:ascii="Tahoma" w:hAnsi="Tahoma" w:cs="Tahoma"/>
          <w:lang w:val="ro-RO"/>
        </w:rPr>
        <w:t xml:space="preserve"> va fi preţul ofertei </w:t>
      </w:r>
      <w:r w:rsidR="00670370" w:rsidRPr="00085246">
        <w:rPr>
          <w:rFonts w:ascii="Tahoma" w:hAnsi="Tahoma" w:cs="Tahoma"/>
          <w:lang w:val="ro-RO"/>
        </w:rPr>
        <w:t>existente în sistemul de tranzacționare;</w:t>
      </w:r>
    </w:p>
    <w:p w14:paraId="2CD7E83C" w14:textId="59E3ADC3" w:rsidR="000939FC" w:rsidRPr="00085246" w:rsidRDefault="00CE474E" w:rsidP="000939FC">
      <w:pPr>
        <w:spacing w:before="120" w:line="264" w:lineRule="auto"/>
        <w:ind w:left="1170"/>
        <w:jc w:val="both"/>
        <w:rPr>
          <w:rFonts w:ascii="Tahoma" w:hAnsi="Tahoma" w:cs="Tahoma"/>
          <w:lang w:val="ro-RO"/>
        </w:rPr>
      </w:pPr>
      <w:r>
        <w:rPr>
          <w:rFonts w:ascii="Tahoma" w:hAnsi="Tahoma" w:cs="Tahoma"/>
          <w:lang w:val="ro-RO"/>
        </w:rPr>
        <w:t xml:space="preserve">(2) </w:t>
      </w:r>
      <w:r w:rsidR="000939FC" w:rsidRPr="00085246">
        <w:rPr>
          <w:rFonts w:ascii="Tahoma" w:hAnsi="Tahoma" w:cs="Tahoma"/>
          <w:lang w:val="ro-RO"/>
        </w:rPr>
        <w:t>Prin excepție, într-un proces de corelare în care o ofert</w:t>
      </w:r>
      <w:r w:rsidR="0074604B" w:rsidRPr="00085246">
        <w:rPr>
          <w:rFonts w:ascii="Tahoma" w:hAnsi="Tahoma" w:cs="Tahoma"/>
          <w:lang w:val="ro-RO"/>
        </w:rPr>
        <w:t>ă</w:t>
      </w:r>
      <w:r w:rsidR="000939FC" w:rsidRPr="00085246">
        <w:rPr>
          <w:rFonts w:ascii="Tahoma" w:hAnsi="Tahoma" w:cs="Tahoma"/>
          <w:lang w:val="ro-RO"/>
        </w:rPr>
        <w:t xml:space="preserve"> recent introdusă este corelată cu mai mult de o </w:t>
      </w:r>
      <w:r w:rsidR="00171D0D" w:rsidRPr="00085246">
        <w:rPr>
          <w:rFonts w:ascii="Tahoma" w:hAnsi="Tahoma" w:cs="Tahoma"/>
          <w:lang w:val="ro-RO"/>
        </w:rPr>
        <w:t>felie</w:t>
      </w:r>
      <w:r w:rsidR="000939FC" w:rsidRPr="00085246">
        <w:rPr>
          <w:rFonts w:ascii="Tahoma" w:hAnsi="Tahoma" w:cs="Tahoma"/>
          <w:lang w:val="ro-RO"/>
        </w:rPr>
        <w:t xml:space="preserve"> dintr-o </w:t>
      </w:r>
      <w:r w:rsidR="00171D0D" w:rsidRPr="00085246">
        <w:rPr>
          <w:rFonts w:ascii="Tahoma" w:hAnsi="Tahoma" w:cs="Tahoma"/>
          <w:lang w:val="ro-RO"/>
        </w:rPr>
        <w:t>ofertă</w:t>
      </w:r>
      <w:r w:rsidR="000939FC" w:rsidRPr="00085246">
        <w:rPr>
          <w:rFonts w:ascii="Tahoma" w:hAnsi="Tahoma" w:cs="Tahoma"/>
          <w:lang w:val="ro-RO"/>
        </w:rPr>
        <w:t xml:space="preserve"> iceberg care este deja în </w:t>
      </w:r>
      <w:r w:rsidR="00171D0D" w:rsidRPr="00085246">
        <w:rPr>
          <w:rFonts w:ascii="Tahoma" w:hAnsi="Tahoma" w:cs="Tahoma"/>
          <w:lang w:val="ro-RO"/>
        </w:rPr>
        <w:t>registrul al ofertelor</w:t>
      </w:r>
      <w:r w:rsidR="000939FC" w:rsidRPr="00085246">
        <w:rPr>
          <w:rFonts w:ascii="Tahoma" w:hAnsi="Tahoma" w:cs="Tahoma"/>
          <w:lang w:val="ro-RO"/>
        </w:rPr>
        <w:t xml:space="preserve">, prețul este întotdeauna determinat de </w:t>
      </w:r>
      <w:r w:rsidR="00171D0D" w:rsidRPr="00085246">
        <w:rPr>
          <w:rFonts w:ascii="Tahoma" w:hAnsi="Tahoma" w:cs="Tahoma"/>
          <w:lang w:val="ro-RO"/>
        </w:rPr>
        <w:t>oferta</w:t>
      </w:r>
      <w:r w:rsidR="000939FC" w:rsidRPr="00085246">
        <w:rPr>
          <w:rFonts w:ascii="Tahoma" w:hAnsi="Tahoma" w:cs="Tahoma"/>
          <w:lang w:val="ro-RO"/>
        </w:rPr>
        <w:t xml:space="preserve"> iceberg care este deja în </w:t>
      </w:r>
      <w:r w:rsidR="00171D0D" w:rsidRPr="00085246">
        <w:rPr>
          <w:rFonts w:ascii="Tahoma" w:hAnsi="Tahoma" w:cs="Tahoma"/>
          <w:lang w:val="ro-RO"/>
        </w:rPr>
        <w:t>registru</w:t>
      </w:r>
      <w:r w:rsidR="000939FC" w:rsidRPr="00085246">
        <w:rPr>
          <w:rFonts w:ascii="Tahoma" w:hAnsi="Tahoma" w:cs="Tahoma"/>
          <w:lang w:val="ro-RO"/>
        </w:rPr>
        <w:t xml:space="preserve"> și niciodată de </w:t>
      </w:r>
      <w:r w:rsidR="00171D0D" w:rsidRPr="00085246">
        <w:rPr>
          <w:rFonts w:ascii="Tahoma" w:hAnsi="Tahoma" w:cs="Tahoma"/>
          <w:lang w:val="ro-RO"/>
        </w:rPr>
        <w:t>oferta recent introdusă</w:t>
      </w:r>
      <w:r w:rsidR="000939FC" w:rsidRPr="00085246">
        <w:rPr>
          <w:rFonts w:ascii="Tahoma" w:hAnsi="Tahoma" w:cs="Tahoma"/>
          <w:lang w:val="ro-RO"/>
        </w:rPr>
        <w:t xml:space="preserve">, chiar dacă </w:t>
      </w:r>
      <w:r w:rsidR="00171D0D" w:rsidRPr="00085246">
        <w:rPr>
          <w:rFonts w:ascii="Tahoma" w:hAnsi="Tahoma" w:cs="Tahoma"/>
          <w:lang w:val="ro-RO"/>
        </w:rPr>
        <w:t>marca de timp</w:t>
      </w:r>
      <w:r w:rsidR="000939FC" w:rsidRPr="00085246">
        <w:rPr>
          <w:rFonts w:ascii="Tahoma" w:hAnsi="Tahoma" w:cs="Tahoma"/>
          <w:lang w:val="ro-RO"/>
        </w:rPr>
        <w:t xml:space="preserve"> a </w:t>
      </w:r>
      <w:r w:rsidR="008B483A" w:rsidRPr="00085246">
        <w:rPr>
          <w:rFonts w:ascii="Tahoma" w:hAnsi="Tahoma" w:cs="Tahoma"/>
          <w:lang w:val="ro-RO"/>
        </w:rPr>
        <w:t>ofert</w:t>
      </w:r>
      <w:r>
        <w:rPr>
          <w:rFonts w:ascii="Tahoma" w:hAnsi="Tahoma" w:cs="Tahoma"/>
          <w:lang w:val="ro-RO"/>
        </w:rPr>
        <w:t>ei</w:t>
      </w:r>
      <w:r w:rsidR="000939FC" w:rsidRPr="00085246">
        <w:rPr>
          <w:rFonts w:ascii="Tahoma" w:hAnsi="Tahoma" w:cs="Tahoma"/>
          <w:lang w:val="ro-RO"/>
        </w:rPr>
        <w:t xml:space="preserve"> iceberg este reînnoită în </w:t>
      </w:r>
      <w:r w:rsidR="00171D0D" w:rsidRPr="00085246">
        <w:rPr>
          <w:rFonts w:ascii="Tahoma" w:hAnsi="Tahoma" w:cs="Tahoma"/>
          <w:lang w:val="ro-RO"/>
        </w:rPr>
        <w:t>urma</w:t>
      </w:r>
      <w:r w:rsidR="000939FC" w:rsidRPr="00085246">
        <w:rPr>
          <w:rFonts w:ascii="Tahoma" w:hAnsi="Tahoma" w:cs="Tahoma"/>
          <w:lang w:val="ro-RO"/>
        </w:rPr>
        <w:t xml:space="preserve"> procesului de </w:t>
      </w:r>
      <w:r w:rsidR="00171D0D" w:rsidRPr="00085246">
        <w:rPr>
          <w:rFonts w:ascii="Tahoma" w:hAnsi="Tahoma" w:cs="Tahoma"/>
          <w:lang w:val="ro-RO"/>
        </w:rPr>
        <w:t>corelare</w:t>
      </w:r>
      <w:r w:rsidR="0074604B" w:rsidRPr="00085246">
        <w:rPr>
          <w:rFonts w:ascii="Tahoma" w:hAnsi="Tahoma" w:cs="Tahoma"/>
          <w:lang w:val="ro-RO"/>
        </w:rPr>
        <w:t>;</w:t>
      </w:r>
    </w:p>
    <w:p w14:paraId="71F52255" w14:textId="77777777" w:rsidR="00CF1CD4" w:rsidRPr="00085246" w:rsidRDefault="00CF1CD4">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 xml:space="preserve">Ofertele bloc se pot corela doar </w:t>
      </w:r>
      <w:r w:rsidR="0074604B" w:rsidRPr="00085246">
        <w:rPr>
          <w:rFonts w:ascii="Tahoma" w:hAnsi="Tahoma" w:cs="Tahoma"/>
          <w:lang w:val="ro-RO"/>
        </w:rPr>
        <w:t>î</w:t>
      </w:r>
      <w:r w:rsidRPr="00085246">
        <w:rPr>
          <w:rFonts w:ascii="Tahoma" w:hAnsi="Tahoma" w:cs="Tahoma"/>
          <w:lang w:val="ro-RO"/>
        </w:rPr>
        <w:t>ntre ele</w:t>
      </w:r>
      <w:r w:rsidR="0074604B" w:rsidRPr="00085246">
        <w:rPr>
          <w:rFonts w:ascii="Tahoma" w:hAnsi="Tahoma" w:cs="Tahoma"/>
          <w:lang w:val="ro-RO"/>
        </w:rPr>
        <w:t>;</w:t>
      </w:r>
    </w:p>
    <w:p w14:paraId="6432FD3B" w14:textId="77777777" w:rsidR="00CF1CD4" w:rsidRPr="00085246" w:rsidRDefault="00CF1CD4">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Ofertele orare se pot corela cu ofertele iceberg</w:t>
      </w:r>
      <w:r w:rsidR="00F9101F" w:rsidRPr="00085246">
        <w:rPr>
          <w:rFonts w:ascii="Tahoma" w:hAnsi="Tahoma" w:cs="Tahoma"/>
          <w:lang w:val="ro-RO"/>
        </w:rPr>
        <w:t>;</w:t>
      </w:r>
    </w:p>
    <w:p w14:paraId="13299F12" w14:textId="77777777" w:rsidR="00670370" w:rsidRPr="00085246" w:rsidRDefault="00670370">
      <w:pPr>
        <w:numPr>
          <w:ilvl w:val="0"/>
          <w:numId w:val="14"/>
        </w:numPr>
        <w:spacing w:before="120" w:line="264" w:lineRule="auto"/>
        <w:ind w:left="1170"/>
        <w:jc w:val="both"/>
        <w:rPr>
          <w:rFonts w:ascii="Tahoma" w:hAnsi="Tahoma" w:cs="Tahoma"/>
          <w:lang w:val="ro-RO"/>
        </w:rPr>
      </w:pPr>
      <w:r w:rsidRPr="00085246">
        <w:rPr>
          <w:rFonts w:ascii="Tahoma" w:hAnsi="Tahoma" w:cs="Tahoma"/>
          <w:lang w:val="ro-RO"/>
        </w:rPr>
        <w:t>Ofertele bloc definite de utilizator se corelează în integralitatea lor.</w:t>
      </w:r>
    </w:p>
    <w:p w14:paraId="3EC838D3" w14:textId="77777777" w:rsidR="00C52C30" w:rsidRPr="00085246" w:rsidRDefault="00C52C30">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Sistemul de tranzacţionare al </w:t>
      </w:r>
      <w:r w:rsidR="00772288" w:rsidRPr="00085246">
        <w:rPr>
          <w:rFonts w:ascii="Tahoma" w:hAnsi="Tahoma" w:cs="Tahoma"/>
          <w:lang w:val="ro-RO"/>
        </w:rPr>
        <w:t>PPZ</w:t>
      </w:r>
      <w:r w:rsidRPr="00085246">
        <w:rPr>
          <w:rFonts w:ascii="Tahoma" w:hAnsi="Tahoma" w:cs="Tahoma"/>
          <w:lang w:val="ro-RO"/>
        </w:rPr>
        <w:t xml:space="preserve"> va aloca automat fiecărei tranzacții încheiate de participant un număr unic de identificare (TradeID) vizibil în secţiunea destinată tranzacțiilor proprii (Own Overview/ Own Trade) şi o marcă de timp prin care sunt precizate ora (h), minutul (m) şi secunda (s) recepționării tranzacției în </w:t>
      </w:r>
      <w:r w:rsidR="00BD5A67" w:rsidRPr="00085246">
        <w:rPr>
          <w:rFonts w:ascii="Tahoma" w:hAnsi="Tahoma" w:cs="Tahoma"/>
          <w:lang w:val="ro-RO"/>
        </w:rPr>
        <w:t>ST</w:t>
      </w:r>
      <w:r w:rsidRPr="00085246">
        <w:rPr>
          <w:rFonts w:ascii="Tahoma" w:hAnsi="Tahoma" w:cs="Tahoma"/>
          <w:lang w:val="ro-RO"/>
        </w:rPr>
        <w:t xml:space="preserve">, vizibilă în secțiunea de mesaje atâta timp cât participantul rămâne conectat la </w:t>
      </w:r>
      <w:r w:rsidR="00BD5A67" w:rsidRPr="00085246">
        <w:rPr>
          <w:rFonts w:ascii="Tahoma" w:hAnsi="Tahoma" w:cs="Tahoma"/>
          <w:lang w:val="ro-RO"/>
        </w:rPr>
        <w:t>ST</w:t>
      </w:r>
      <w:r w:rsidRPr="00085246">
        <w:rPr>
          <w:rFonts w:ascii="Tahoma" w:hAnsi="Tahoma" w:cs="Tahoma"/>
          <w:lang w:val="ro-RO"/>
        </w:rPr>
        <w:t xml:space="preserve"> și în raportul de tranzacții generat de modulul de rapoarte în ziua următoare zilei de tranzacționare. </w:t>
      </w:r>
    </w:p>
    <w:p w14:paraId="2238D4D7" w14:textId="08A8437A" w:rsidR="00723956" w:rsidRPr="00085246" w:rsidRDefault="00723956">
      <w:pPr>
        <w:numPr>
          <w:ilvl w:val="2"/>
          <w:numId w:val="8"/>
        </w:numPr>
        <w:tabs>
          <w:tab w:val="num" w:pos="810"/>
        </w:tabs>
        <w:spacing w:before="120" w:line="264" w:lineRule="auto"/>
        <w:ind w:left="810" w:hanging="810"/>
        <w:jc w:val="both"/>
        <w:rPr>
          <w:rFonts w:ascii="Tahoma" w:hAnsi="Tahoma" w:cs="Tahoma"/>
          <w:b/>
          <w:lang w:val="ro-RO"/>
        </w:rPr>
      </w:pPr>
      <w:r w:rsidRPr="00085246">
        <w:rPr>
          <w:rFonts w:ascii="Tahoma" w:hAnsi="Tahoma" w:cs="Tahoma"/>
          <w:lang w:val="ro-RO"/>
        </w:rPr>
        <w:t>Procesul de corelare se încheie în momentul în care nu există oferte care îndeplinesc condiţia de corelare</w:t>
      </w:r>
      <w:r w:rsidR="002B14AF" w:rsidRPr="00085246">
        <w:rPr>
          <w:rFonts w:ascii="Tahoma" w:hAnsi="Tahoma" w:cs="Tahoma"/>
          <w:lang w:val="ro-RO"/>
        </w:rPr>
        <w:t xml:space="preserve"> </w:t>
      </w:r>
      <w:r w:rsidRPr="00085246">
        <w:rPr>
          <w:rFonts w:ascii="Tahoma" w:hAnsi="Tahoma" w:cs="Tahoma"/>
          <w:lang w:val="ro-RO"/>
        </w:rPr>
        <w:t xml:space="preserve">sau la expirarea sesiunii de tranzacționare pentru </w:t>
      </w:r>
      <w:r w:rsidR="00597E0F" w:rsidRPr="00085246">
        <w:rPr>
          <w:rFonts w:ascii="Tahoma" w:hAnsi="Tahoma" w:cs="Tahoma"/>
          <w:lang w:val="ro-RO"/>
        </w:rPr>
        <w:t xml:space="preserve">Produsul </w:t>
      </w:r>
      <w:r w:rsidRPr="00085246">
        <w:rPr>
          <w:rFonts w:ascii="Tahoma" w:hAnsi="Tahoma" w:cs="Tahoma"/>
          <w:lang w:val="ro-RO"/>
        </w:rPr>
        <w:t>respectiv.</w:t>
      </w:r>
    </w:p>
    <w:p w14:paraId="7949FBF1" w14:textId="77777777" w:rsidR="00723956" w:rsidRPr="00085246" w:rsidRDefault="00810E2C">
      <w:pPr>
        <w:numPr>
          <w:ilvl w:val="2"/>
          <w:numId w:val="8"/>
        </w:numPr>
        <w:tabs>
          <w:tab w:val="num" w:pos="810"/>
        </w:tabs>
        <w:spacing w:before="120" w:line="264" w:lineRule="auto"/>
        <w:ind w:left="810" w:hanging="810"/>
        <w:jc w:val="both"/>
        <w:rPr>
          <w:rFonts w:ascii="Tahoma" w:hAnsi="Tahoma" w:cs="Tahoma"/>
          <w:b/>
          <w:lang w:val="ro-RO"/>
        </w:rPr>
      </w:pPr>
      <w:r w:rsidRPr="00085246">
        <w:rPr>
          <w:rFonts w:ascii="Tahoma" w:hAnsi="Tahoma" w:cs="Tahoma"/>
          <w:lang w:val="ro-RO"/>
        </w:rPr>
        <w:t>OPEE</w:t>
      </w:r>
      <w:r w:rsidR="00723956" w:rsidRPr="00085246">
        <w:rPr>
          <w:rFonts w:ascii="Tahoma" w:hAnsi="Tahoma" w:cs="Tahoma"/>
          <w:lang w:val="ro-RO"/>
        </w:rPr>
        <w:t xml:space="preserve"> pune la dispoziţia participanţilor la </w:t>
      </w:r>
      <w:r w:rsidR="00772288" w:rsidRPr="00085246">
        <w:rPr>
          <w:rFonts w:ascii="Tahoma" w:hAnsi="Tahoma" w:cs="Tahoma"/>
          <w:lang w:val="ro-RO"/>
        </w:rPr>
        <w:t>PPZ</w:t>
      </w:r>
      <w:r w:rsidR="00723956" w:rsidRPr="00085246">
        <w:rPr>
          <w:rFonts w:ascii="Tahoma" w:hAnsi="Tahoma" w:cs="Tahoma"/>
          <w:lang w:val="ro-RO"/>
        </w:rPr>
        <w:t>, prin intermediul sistemului de tranzacţionare, Confirmarea de tranzacţie imediat după încheierea fiecărei tranzacţii.</w:t>
      </w:r>
    </w:p>
    <w:p w14:paraId="26534377" w14:textId="77777777" w:rsidR="00723956" w:rsidRPr="00085246" w:rsidRDefault="00723956" w:rsidP="000856FE">
      <w:pPr>
        <w:tabs>
          <w:tab w:val="left" w:pos="1530"/>
        </w:tabs>
        <w:spacing w:before="120" w:line="264" w:lineRule="auto"/>
        <w:ind w:left="720"/>
        <w:jc w:val="both"/>
        <w:rPr>
          <w:rFonts w:ascii="Tahoma" w:hAnsi="Tahoma" w:cs="Tahoma"/>
          <w:b/>
          <w:lang w:val="ro-RO"/>
        </w:rPr>
      </w:pPr>
    </w:p>
    <w:p w14:paraId="634FE9E5" w14:textId="77777777" w:rsidR="00723956" w:rsidRPr="00085246" w:rsidRDefault="00723956" w:rsidP="000856FE">
      <w:pPr>
        <w:tabs>
          <w:tab w:val="left" w:pos="720"/>
        </w:tabs>
        <w:spacing w:before="120" w:line="264" w:lineRule="auto"/>
        <w:ind w:left="720"/>
        <w:jc w:val="both"/>
        <w:rPr>
          <w:rFonts w:ascii="Tahoma" w:hAnsi="Tahoma" w:cs="Tahoma"/>
          <w:b/>
          <w:lang w:val="ro-RO"/>
        </w:rPr>
      </w:pPr>
      <w:r w:rsidRPr="00085246">
        <w:rPr>
          <w:rFonts w:ascii="Tahoma" w:hAnsi="Tahoma" w:cs="Tahoma"/>
          <w:b/>
          <w:lang w:val="ro-RO"/>
        </w:rPr>
        <w:t>C) Notele de decontare zilnice și Notificările fizice aferente tranzacţiilor încheiate</w:t>
      </w:r>
    </w:p>
    <w:p w14:paraId="0BCCE2D7" w14:textId="025019BC" w:rsidR="00723956" w:rsidRPr="00085246" w:rsidRDefault="00723956">
      <w:pPr>
        <w:numPr>
          <w:ilvl w:val="2"/>
          <w:numId w:val="8"/>
        </w:numPr>
        <w:tabs>
          <w:tab w:val="num" w:pos="810"/>
        </w:tabs>
        <w:spacing w:before="120" w:line="264" w:lineRule="auto"/>
        <w:ind w:left="810" w:hanging="810"/>
        <w:jc w:val="both"/>
        <w:rPr>
          <w:rFonts w:ascii="Tahoma" w:hAnsi="Tahoma" w:cs="Tahoma"/>
          <w:b/>
          <w:lang w:val="ro-RO"/>
        </w:rPr>
      </w:pPr>
      <w:r w:rsidRPr="00085246">
        <w:rPr>
          <w:rFonts w:ascii="Tahoma" w:hAnsi="Tahoma" w:cs="Tahoma"/>
          <w:lang w:val="ro-RO"/>
        </w:rPr>
        <w:t xml:space="preserve">În fiecare zi după încheierea tuturor sesiunilor de tranzacţionare </w:t>
      </w:r>
      <w:r w:rsidR="00E51872" w:rsidRPr="00085246">
        <w:rPr>
          <w:rFonts w:ascii="Tahoma" w:hAnsi="Tahoma" w:cs="Tahoma"/>
          <w:lang w:val="ro-RO"/>
        </w:rPr>
        <w:t xml:space="preserve">pentru </w:t>
      </w:r>
      <w:r w:rsidR="00781C58" w:rsidRPr="00085246">
        <w:rPr>
          <w:rFonts w:ascii="Tahoma" w:hAnsi="Tahoma" w:cs="Tahoma"/>
          <w:lang w:val="ro-RO"/>
        </w:rPr>
        <w:t>Produsele</w:t>
      </w:r>
      <w:r w:rsidR="00E51872" w:rsidRPr="00085246">
        <w:rPr>
          <w:rFonts w:ascii="Tahoma" w:hAnsi="Tahoma" w:cs="Tahoma"/>
          <w:lang w:val="ro-RO"/>
        </w:rPr>
        <w:t xml:space="preserve"> aferente</w:t>
      </w:r>
      <w:r w:rsidRPr="00085246">
        <w:rPr>
          <w:rFonts w:ascii="Tahoma" w:hAnsi="Tahoma" w:cs="Tahoma"/>
          <w:lang w:val="ro-RO"/>
        </w:rPr>
        <w:t xml:space="preserve"> zi</w:t>
      </w:r>
      <w:r w:rsidR="00E51872" w:rsidRPr="00085246">
        <w:rPr>
          <w:rFonts w:ascii="Tahoma" w:hAnsi="Tahoma" w:cs="Tahoma"/>
          <w:lang w:val="ro-RO"/>
        </w:rPr>
        <w:t>lei</w:t>
      </w:r>
      <w:r w:rsidRPr="00085246">
        <w:rPr>
          <w:rFonts w:ascii="Tahoma" w:hAnsi="Tahoma" w:cs="Tahoma"/>
          <w:lang w:val="ro-RO"/>
        </w:rPr>
        <w:t xml:space="preserve"> de livrare curent</w:t>
      </w:r>
      <w:r w:rsidR="00E51872" w:rsidRPr="00085246">
        <w:rPr>
          <w:rFonts w:ascii="Tahoma" w:hAnsi="Tahoma" w:cs="Tahoma"/>
          <w:lang w:val="ro-RO"/>
        </w:rPr>
        <w:t>e</w:t>
      </w:r>
      <w:r w:rsidRPr="00085246">
        <w:rPr>
          <w:rFonts w:ascii="Tahoma" w:hAnsi="Tahoma" w:cs="Tahoma"/>
          <w:lang w:val="ro-RO"/>
        </w:rPr>
        <w:t xml:space="preserve">, </w:t>
      </w:r>
      <w:r w:rsidR="00810E2C" w:rsidRPr="00085246">
        <w:rPr>
          <w:rFonts w:ascii="Tahoma" w:hAnsi="Tahoma" w:cs="Tahoma"/>
          <w:lang w:val="ro-RO"/>
        </w:rPr>
        <w:t>OPEE</w:t>
      </w:r>
      <w:r w:rsidRPr="00085246">
        <w:rPr>
          <w:rFonts w:ascii="Tahoma" w:hAnsi="Tahoma" w:cs="Tahoma"/>
          <w:lang w:val="ro-RO"/>
        </w:rPr>
        <w:t xml:space="preserve"> elaborează şi pune la dispoziţia participantului la </w:t>
      </w:r>
      <w:r w:rsidR="00772288" w:rsidRPr="00085246">
        <w:rPr>
          <w:rFonts w:ascii="Tahoma" w:hAnsi="Tahoma" w:cs="Tahoma"/>
          <w:lang w:val="ro-RO"/>
        </w:rPr>
        <w:t>PPZ</w:t>
      </w:r>
      <w:r w:rsidRPr="00085246">
        <w:rPr>
          <w:rFonts w:ascii="Tahoma" w:hAnsi="Tahoma" w:cs="Tahoma"/>
          <w:lang w:val="ro-RO"/>
        </w:rPr>
        <w:t>, Not</w:t>
      </w:r>
      <w:r w:rsidR="00FE75B2" w:rsidRPr="00085246">
        <w:rPr>
          <w:rFonts w:ascii="Tahoma" w:hAnsi="Tahoma" w:cs="Tahoma"/>
          <w:lang w:val="ro-RO"/>
        </w:rPr>
        <w:t>ele</w:t>
      </w:r>
      <w:r w:rsidRPr="00085246">
        <w:rPr>
          <w:rFonts w:ascii="Tahoma" w:hAnsi="Tahoma" w:cs="Tahoma"/>
          <w:lang w:val="ro-RO"/>
        </w:rPr>
        <w:t xml:space="preserve"> de decontare zilnic</w:t>
      </w:r>
      <w:r w:rsidR="00FE75B2" w:rsidRPr="00085246">
        <w:rPr>
          <w:rFonts w:ascii="Tahoma" w:hAnsi="Tahoma" w:cs="Tahoma"/>
          <w:lang w:val="ro-RO"/>
        </w:rPr>
        <w:t>e</w:t>
      </w:r>
      <w:r w:rsidRPr="00085246">
        <w:rPr>
          <w:rFonts w:ascii="Tahoma" w:hAnsi="Tahoma" w:cs="Tahoma"/>
          <w:lang w:val="ro-RO"/>
        </w:rPr>
        <w:t xml:space="preserve"> aferent</w:t>
      </w:r>
      <w:r w:rsidR="00FE75B2" w:rsidRPr="00085246">
        <w:rPr>
          <w:rFonts w:ascii="Tahoma" w:hAnsi="Tahoma" w:cs="Tahoma"/>
          <w:lang w:val="ro-RO"/>
        </w:rPr>
        <w:t>e</w:t>
      </w:r>
      <w:r w:rsidRPr="00085246">
        <w:rPr>
          <w:rFonts w:ascii="Tahoma" w:hAnsi="Tahoma" w:cs="Tahoma"/>
          <w:lang w:val="ro-RO"/>
        </w:rPr>
        <w:t xml:space="preserve"> tranzacţiilor încheiate pentru ziua de livrare curentă.</w:t>
      </w:r>
    </w:p>
    <w:p w14:paraId="4E27141E" w14:textId="77777777"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Not</w:t>
      </w:r>
      <w:r w:rsidR="00FE75B2" w:rsidRPr="00085246">
        <w:rPr>
          <w:rFonts w:ascii="Tahoma" w:hAnsi="Tahoma" w:cs="Tahoma"/>
          <w:lang w:val="ro-RO"/>
        </w:rPr>
        <w:t>ele</w:t>
      </w:r>
      <w:r w:rsidRPr="00085246">
        <w:rPr>
          <w:rFonts w:ascii="Tahoma" w:hAnsi="Tahoma" w:cs="Tahoma"/>
          <w:lang w:val="ro-RO"/>
        </w:rPr>
        <w:t xml:space="preserve"> de decontare zilnic</w:t>
      </w:r>
      <w:r w:rsidR="00FE75B2" w:rsidRPr="00085246">
        <w:rPr>
          <w:rFonts w:ascii="Tahoma" w:hAnsi="Tahoma" w:cs="Tahoma"/>
          <w:lang w:val="ro-RO"/>
        </w:rPr>
        <w:t>e</w:t>
      </w:r>
      <w:r w:rsidRPr="00085246">
        <w:rPr>
          <w:rFonts w:ascii="Tahoma" w:hAnsi="Tahoma" w:cs="Tahoma"/>
          <w:lang w:val="ro-RO"/>
        </w:rPr>
        <w:t xml:space="preserve"> </w:t>
      </w:r>
      <w:r w:rsidR="004A080A" w:rsidRPr="00085246">
        <w:rPr>
          <w:rFonts w:ascii="Tahoma" w:hAnsi="Tahoma" w:cs="Tahoma"/>
          <w:lang w:val="ro-RO"/>
        </w:rPr>
        <w:t>în moneda națională (MDL)</w:t>
      </w:r>
      <w:r w:rsidR="00C97860" w:rsidRPr="00085246">
        <w:rPr>
          <w:rFonts w:ascii="Tahoma" w:hAnsi="Tahoma" w:cs="Tahoma"/>
          <w:lang w:val="ro-RO"/>
        </w:rPr>
        <w:t xml:space="preserve"> </w:t>
      </w:r>
      <w:r w:rsidRPr="00085246">
        <w:rPr>
          <w:rFonts w:ascii="Tahoma" w:hAnsi="Tahoma" w:cs="Tahoma"/>
          <w:lang w:val="ro-RO"/>
        </w:rPr>
        <w:t>aferent</w:t>
      </w:r>
      <w:r w:rsidR="00FE75B2" w:rsidRPr="00085246">
        <w:rPr>
          <w:rFonts w:ascii="Tahoma" w:hAnsi="Tahoma" w:cs="Tahoma"/>
          <w:lang w:val="ro-RO"/>
        </w:rPr>
        <w:t>e</w:t>
      </w:r>
      <w:r w:rsidRPr="00085246">
        <w:rPr>
          <w:rFonts w:ascii="Tahoma" w:hAnsi="Tahoma" w:cs="Tahoma"/>
          <w:lang w:val="ro-RO"/>
        </w:rPr>
        <w:t xml:space="preserve"> tuturor tranzacțiilor </w:t>
      </w:r>
      <w:r w:rsidR="00E51872" w:rsidRPr="00085246">
        <w:rPr>
          <w:rFonts w:ascii="Tahoma" w:hAnsi="Tahoma" w:cs="Tahoma"/>
          <w:lang w:val="ro-RO"/>
        </w:rPr>
        <w:t xml:space="preserve">încheiate </w:t>
      </w:r>
      <w:r w:rsidRPr="00085246">
        <w:rPr>
          <w:rFonts w:ascii="Tahoma" w:hAnsi="Tahoma" w:cs="Tahoma"/>
          <w:lang w:val="ro-RO"/>
        </w:rPr>
        <w:t xml:space="preserve">pentru ziua de livrare curentă va fi pusă la dispoziția participanților la </w:t>
      </w:r>
      <w:r w:rsidR="00772288" w:rsidRPr="00085246">
        <w:rPr>
          <w:rFonts w:ascii="Tahoma" w:hAnsi="Tahoma" w:cs="Tahoma"/>
          <w:lang w:val="ro-RO"/>
        </w:rPr>
        <w:t>PPZ</w:t>
      </w:r>
      <w:r w:rsidRPr="00085246">
        <w:rPr>
          <w:rFonts w:ascii="Tahoma" w:hAnsi="Tahoma" w:cs="Tahoma"/>
          <w:lang w:val="ro-RO"/>
        </w:rPr>
        <w:t xml:space="preserve"> după</w:t>
      </w:r>
      <w:r w:rsidR="009A741E" w:rsidRPr="00085246">
        <w:rPr>
          <w:rFonts w:ascii="Tahoma" w:hAnsi="Tahoma" w:cs="Tahoma"/>
          <w:lang w:val="ro-RO"/>
        </w:rPr>
        <w:t xml:space="preserve"> </w:t>
      </w:r>
      <w:r w:rsidR="00AF0678" w:rsidRPr="00085246">
        <w:rPr>
          <w:rFonts w:ascii="Tahoma" w:hAnsi="Tahoma" w:cs="Tahoma"/>
          <w:lang w:val="ro-RO"/>
        </w:rPr>
        <w:t>încheierea tranzacționării pentru ziua de livrare curentă</w:t>
      </w:r>
      <w:r w:rsidR="00A84C6F" w:rsidRPr="00085246">
        <w:rPr>
          <w:rFonts w:ascii="Tahoma" w:hAnsi="Tahoma" w:cs="Tahoma"/>
          <w:lang w:val="ro-RO"/>
        </w:rPr>
        <w:t xml:space="preserve"> în sistemul informatic </w:t>
      </w:r>
      <w:r w:rsidR="00D4701E" w:rsidRPr="00085246">
        <w:rPr>
          <w:rFonts w:ascii="Tahoma" w:hAnsi="Tahoma" w:cs="Tahoma"/>
          <w:lang w:val="ro-RO"/>
        </w:rPr>
        <w:t>post tranzactionare</w:t>
      </w:r>
      <w:r w:rsidR="004A080A" w:rsidRPr="00085246">
        <w:rPr>
          <w:rFonts w:ascii="Tahoma" w:hAnsi="Tahoma" w:cs="Tahoma"/>
          <w:lang w:val="ro-RO"/>
        </w:rPr>
        <w:t>, respectiv în ziua următoare zilei de livrare încheiate</w:t>
      </w:r>
      <w:r w:rsidR="00D4701E" w:rsidRPr="00085246">
        <w:rPr>
          <w:rFonts w:ascii="Tahoma" w:hAnsi="Tahoma" w:cs="Tahoma"/>
          <w:lang w:val="ro-RO"/>
        </w:rPr>
        <w:t>.</w:t>
      </w:r>
    </w:p>
    <w:p w14:paraId="4C3B9DB6" w14:textId="55F7E2F0"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Pe baza tranzacţiilor încheiate pentru ziua de livrare, </w:t>
      </w:r>
      <w:r w:rsidR="00810E2C" w:rsidRPr="00085246">
        <w:rPr>
          <w:rFonts w:ascii="Tahoma" w:hAnsi="Tahoma" w:cs="Tahoma"/>
          <w:lang w:val="ro-RO"/>
        </w:rPr>
        <w:t>OPEE</w:t>
      </w:r>
      <w:r w:rsidRPr="00085246">
        <w:rPr>
          <w:rFonts w:ascii="Tahoma" w:hAnsi="Tahoma" w:cs="Tahoma"/>
          <w:lang w:val="ro-RO"/>
        </w:rPr>
        <w:t xml:space="preserve"> stabileşte Notificările fizice corespunzătoare tranzacţiilor pe </w:t>
      </w:r>
      <w:r w:rsidR="00772288" w:rsidRPr="00085246">
        <w:rPr>
          <w:rFonts w:ascii="Tahoma" w:hAnsi="Tahoma" w:cs="Tahoma"/>
          <w:lang w:val="ro-RO"/>
        </w:rPr>
        <w:t>PPZ</w:t>
      </w:r>
      <w:r w:rsidRPr="00085246">
        <w:rPr>
          <w:rFonts w:ascii="Tahoma" w:hAnsi="Tahoma" w:cs="Tahoma"/>
          <w:lang w:val="ro-RO"/>
        </w:rPr>
        <w:t xml:space="preserve"> în mod agregat pentru fiecare PRE </w:t>
      </w:r>
      <w:r w:rsidR="0053327D" w:rsidRPr="00085246">
        <w:rPr>
          <w:rFonts w:ascii="Tahoma" w:hAnsi="Tahoma" w:cs="Tahoma"/>
          <w:lang w:val="ro-RO"/>
        </w:rPr>
        <w:t>ai cărui membri</w:t>
      </w:r>
      <w:r w:rsidRPr="00085246">
        <w:rPr>
          <w:rFonts w:ascii="Tahoma" w:hAnsi="Tahoma" w:cs="Tahoma"/>
          <w:lang w:val="ro-RO"/>
        </w:rPr>
        <w:t xml:space="preserve"> au încheiat tranzacţii şi le transmite la </w:t>
      </w:r>
      <w:r w:rsidR="009A64CB" w:rsidRPr="00085246">
        <w:rPr>
          <w:rFonts w:ascii="Tahoma" w:hAnsi="Tahoma" w:cs="Tahoma"/>
          <w:lang w:val="ro-RO"/>
        </w:rPr>
        <w:t>OST</w:t>
      </w:r>
      <w:r w:rsidRPr="00085246">
        <w:rPr>
          <w:rFonts w:ascii="Tahoma" w:hAnsi="Tahoma" w:cs="Tahoma"/>
          <w:lang w:val="ro-RO"/>
        </w:rPr>
        <w:t>.</w:t>
      </w:r>
    </w:p>
    <w:p w14:paraId="261E2EA7" w14:textId="77777777"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 xml:space="preserve">Notificările fizice vor fi actualizate odată cu încheierea unor noi tranzacţii pentru aceeaşi zi de livrare şi se vor retransmite OPE </w:t>
      </w:r>
      <w:r w:rsidR="001F3B9A" w:rsidRPr="00085246">
        <w:rPr>
          <w:rFonts w:ascii="Tahoma" w:hAnsi="Tahoma" w:cs="Tahoma"/>
          <w:lang w:val="ro-RO"/>
        </w:rPr>
        <w:t>imediat după încheierea</w:t>
      </w:r>
      <w:r w:rsidR="002761E5" w:rsidRPr="00085246">
        <w:rPr>
          <w:rFonts w:ascii="Tahoma" w:hAnsi="Tahoma" w:cs="Tahoma"/>
          <w:lang w:val="ro-RO"/>
        </w:rPr>
        <w:t xml:space="preserve"> interval</w:t>
      </w:r>
      <w:r w:rsidR="001F3B9A" w:rsidRPr="00085246">
        <w:rPr>
          <w:rFonts w:ascii="Tahoma" w:hAnsi="Tahoma" w:cs="Tahoma"/>
          <w:lang w:val="ro-RO"/>
        </w:rPr>
        <w:t>ului</w:t>
      </w:r>
      <w:r w:rsidRPr="00085246">
        <w:rPr>
          <w:rFonts w:ascii="Tahoma" w:hAnsi="Tahoma" w:cs="Tahoma"/>
          <w:lang w:val="ro-RO"/>
        </w:rPr>
        <w:t xml:space="preserve"> în care s-au încheiat tranzacţiile.</w:t>
      </w:r>
    </w:p>
    <w:p w14:paraId="6EF086D8" w14:textId="21CA0063" w:rsidR="00723956" w:rsidRPr="00085246" w:rsidRDefault="00723956">
      <w:pPr>
        <w:numPr>
          <w:ilvl w:val="2"/>
          <w:numId w:val="8"/>
        </w:numPr>
        <w:tabs>
          <w:tab w:val="num" w:pos="810"/>
        </w:tabs>
        <w:spacing w:before="120" w:line="264" w:lineRule="auto"/>
        <w:ind w:left="810" w:hanging="810"/>
        <w:jc w:val="both"/>
        <w:rPr>
          <w:rFonts w:ascii="Tahoma" w:hAnsi="Tahoma" w:cs="Tahoma"/>
          <w:lang w:val="ro-RO"/>
        </w:rPr>
      </w:pPr>
      <w:r w:rsidRPr="00085246">
        <w:rPr>
          <w:rFonts w:ascii="Tahoma" w:hAnsi="Tahoma" w:cs="Tahoma"/>
          <w:lang w:val="ro-RO"/>
        </w:rPr>
        <w:t>În cursul fiecărei sesiuni de tranzacţionare</w:t>
      </w:r>
      <w:r w:rsidR="00FD2849" w:rsidRPr="00085246">
        <w:rPr>
          <w:rFonts w:ascii="Tahoma" w:hAnsi="Tahoma" w:cs="Tahoma"/>
          <w:lang w:val="ro-RO"/>
        </w:rPr>
        <w:t xml:space="preserve"> </w:t>
      </w:r>
      <w:r w:rsidRPr="00085246">
        <w:rPr>
          <w:rFonts w:ascii="Tahoma" w:hAnsi="Tahoma" w:cs="Tahoma"/>
          <w:lang w:val="ro-RO"/>
        </w:rPr>
        <w:t xml:space="preserve">PRE-urile care şi-au asumat responsabilitatea echilibrării pentru participanţii la </w:t>
      </w:r>
      <w:r w:rsidR="00772288" w:rsidRPr="00085246">
        <w:rPr>
          <w:rFonts w:ascii="Tahoma" w:hAnsi="Tahoma" w:cs="Tahoma"/>
          <w:lang w:val="ro-RO"/>
        </w:rPr>
        <w:t>PPZ</w:t>
      </w:r>
      <w:r w:rsidRPr="00085246">
        <w:rPr>
          <w:rFonts w:ascii="Tahoma" w:hAnsi="Tahoma" w:cs="Tahoma"/>
          <w:lang w:val="ro-RO"/>
        </w:rPr>
        <w:t xml:space="preserve"> au acces, prin intermediul sistemului </w:t>
      </w:r>
      <w:r w:rsidR="00296DAC" w:rsidRPr="00085246">
        <w:rPr>
          <w:rFonts w:ascii="Tahoma" w:hAnsi="Tahoma" w:cs="Tahoma"/>
          <w:lang w:val="ro-RO"/>
        </w:rPr>
        <w:t xml:space="preserve">informatic </w:t>
      </w:r>
      <w:r w:rsidR="00E16D0D" w:rsidRPr="00085246">
        <w:rPr>
          <w:rFonts w:ascii="Tahoma" w:hAnsi="Tahoma" w:cs="Tahoma"/>
          <w:lang w:val="ro-RO"/>
        </w:rPr>
        <w:t>post tranzactionare</w:t>
      </w:r>
      <w:r w:rsidRPr="00085246">
        <w:rPr>
          <w:rFonts w:ascii="Tahoma" w:hAnsi="Tahoma" w:cs="Tahoma"/>
          <w:lang w:val="ro-RO"/>
        </w:rPr>
        <w:t xml:space="preserve">, la Notificările fizice proprii, conținând schimburile </w:t>
      </w:r>
      <w:r w:rsidR="00F809AA" w:rsidRPr="00085246">
        <w:rPr>
          <w:rFonts w:ascii="Tahoma" w:hAnsi="Tahoma" w:cs="Tahoma"/>
          <w:lang w:val="ro-RO"/>
        </w:rPr>
        <w:t xml:space="preserve">de energie electrică </w:t>
      </w:r>
      <w:r w:rsidRPr="00085246">
        <w:rPr>
          <w:rFonts w:ascii="Tahoma" w:hAnsi="Tahoma" w:cs="Tahoma"/>
          <w:lang w:val="ro-RO"/>
        </w:rPr>
        <w:t xml:space="preserve">pe fiecare interval de dispecerizare cu PRE – </w:t>
      </w:r>
      <w:r w:rsidR="00810E2C" w:rsidRPr="00085246">
        <w:rPr>
          <w:rFonts w:ascii="Tahoma" w:hAnsi="Tahoma" w:cs="Tahoma"/>
          <w:lang w:val="ro-RO"/>
        </w:rPr>
        <w:t>OPEE</w:t>
      </w:r>
      <w:r w:rsidRPr="00085246">
        <w:rPr>
          <w:rFonts w:ascii="Tahoma" w:hAnsi="Tahoma" w:cs="Tahoma"/>
          <w:lang w:val="ro-RO"/>
        </w:rPr>
        <w:t xml:space="preserve">, aferente tranzacţiilor pe </w:t>
      </w:r>
      <w:r w:rsidR="00772288" w:rsidRPr="00085246">
        <w:rPr>
          <w:rFonts w:ascii="Tahoma" w:hAnsi="Tahoma" w:cs="Tahoma"/>
          <w:lang w:val="ro-RO"/>
        </w:rPr>
        <w:t>PPZ</w:t>
      </w:r>
      <w:r w:rsidR="00321050" w:rsidRPr="00085246">
        <w:rPr>
          <w:rFonts w:ascii="Tahoma" w:hAnsi="Tahoma" w:cs="Tahoma"/>
          <w:lang w:val="ro-RO"/>
        </w:rPr>
        <w:t>.</w:t>
      </w:r>
    </w:p>
    <w:p w14:paraId="1C7205EE" w14:textId="4A98B625" w:rsidR="00FB66D4" w:rsidRPr="00085246" w:rsidRDefault="00FB66D4">
      <w:pPr>
        <w:numPr>
          <w:ilvl w:val="2"/>
          <w:numId w:val="8"/>
        </w:numPr>
        <w:tabs>
          <w:tab w:val="num" w:pos="810"/>
        </w:tabs>
        <w:spacing w:before="120" w:line="264" w:lineRule="auto"/>
        <w:ind w:left="810" w:hanging="810"/>
        <w:jc w:val="both"/>
        <w:rPr>
          <w:rFonts w:ascii="Tahoma" w:hAnsi="Tahoma" w:cs="Tahoma"/>
          <w:bCs/>
          <w:lang w:val="ro-RO"/>
        </w:rPr>
      </w:pPr>
      <w:r w:rsidRPr="00085246">
        <w:rPr>
          <w:rFonts w:ascii="Tahoma" w:hAnsi="Tahoma" w:cs="Tahoma"/>
          <w:lang w:val="ro-RO"/>
        </w:rPr>
        <w:t>Notificările fizice se realizează considerând ziua de livrare. Actualizarea Notificărilor fizice și transmiterea</w:t>
      </w:r>
      <w:r w:rsidRPr="00085246">
        <w:rPr>
          <w:rFonts w:ascii="Tahoma" w:hAnsi="Tahoma" w:cs="Tahoma"/>
          <w:bCs/>
          <w:lang w:val="ro-RO"/>
        </w:rPr>
        <w:t xml:space="preserve"> acestora către OPE se realizează după închiderea tranzacționării pentru primul </w:t>
      </w:r>
      <w:r w:rsidR="00597E0F" w:rsidRPr="00085246">
        <w:rPr>
          <w:rFonts w:ascii="Tahoma" w:hAnsi="Tahoma" w:cs="Tahoma"/>
          <w:bCs/>
          <w:lang w:val="ro-RO"/>
        </w:rPr>
        <w:t xml:space="preserve">Produs </w:t>
      </w:r>
      <w:r w:rsidRPr="00085246">
        <w:rPr>
          <w:rFonts w:ascii="Tahoma" w:hAnsi="Tahoma" w:cs="Tahoma"/>
          <w:bCs/>
          <w:lang w:val="ro-RO"/>
        </w:rPr>
        <w:t>care se închide</w:t>
      </w:r>
      <w:r w:rsidR="0053327D" w:rsidRPr="00085246">
        <w:rPr>
          <w:rFonts w:ascii="Tahoma" w:hAnsi="Tahoma" w:cs="Tahoma"/>
          <w:bCs/>
          <w:lang w:val="ro-RO"/>
        </w:rPr>
        <w:t>,</w:t>
      </w:r>
      <w:r w:rsidRPr="00085246">
        <w:rPr>
          <w:rFonts w:ascii="Tahoma" w:hAnsi="Tahoma" w:cs="Tahoma"/>
          <w:bCs/>
          <w:lang w:val="ro-RO"/>
        </w:rPr>
        <w:t xml:space="preserve"> astfel că, Notificarea fizică </w:t>
      </w:r>
      <w:r w:rsidR="0053327D" w:rsidRPr="00085246">
        <w:rPr>
          <w:rFonts w:ascii="Tahoma" w:hAnsi="Tahoma" w:cs="Tahoma"/>
          <w:bCs/>
          <w:lang w:val="ro-RO"/>
        </w:rPr>
        <w:t xml:space="preserve">va </w:t>
      </w:r>
      <w:r w:rsidRPr="00085246">
        <w:rPr>
          <w:rFonts w:ascii="Tahoma" w:hAnsi="Tahoma" w:cs="Tahoma"/>
          <w:bCs/>
          <w:lang w:val="ro-RO"/>
        </w:rPr>
        <w:t>cuprinde</w:t>
      </w:r>
      <w:r w:rsidR="0053327D" w:rsidRPr="00085246">
        <w:rPr>
          <w:rFonts w:ascii="Tahoma" w:hAnsi="Tahoma" w:cs="Tahoma"/>
          <w:bCs/>
          <w:lang w:val="ro-RO"/>
        </w:rPr>
        <w:t xml:space="preserve"> Schimburile bloc aferente</w:t>
      </w:r>
      <w:r w:rsidRPr="00085246">
        <w:rPr>
          <w:rFonts w:ascii="Tahoma" w:hAnsi="Tahoma" w:cs="Tahoma"/>
          <w:bCs/>
          <w:lang w:val="ro-RO"/>
        </w:rPr>
        <w:t xml:space="preserve"> </w:t>
      </w:r>
      <w:r w:rsidR="0053327D" w:rsidRPr="00085246">
        <w:rPr>
          <w:rFonts w:ascii="Tahoma" w:hAnsi="Tahoma" w:cs="Tahoma"/>
          <w:bCs/>
          <w:lang w:val="ro-RO"/>
        </w:rPr>
        <w:t xml:space="preserve">tranzacțiile încheiate până la acel moment pentru ziua de livrare respectivă. Notificarea fizică a </w:t>
      </w:r>
      <w:r w:rsidR="0053327D" w:rsidRPr="00085246">
        <w:rPr>
          <w:rFonts w:ascii="Tahoma" w:hAnsi="Tahoma" w:cs="Tahoma"/>
          <w:bCs/>
          <w:lang w:val="ro-RO"/>
        </w:rPr>
        <w:lastRenderedPageBreak/>
        <w:t xml:space="preserve">Schimburilor bloc cuprinde </w:t>
      </w:r>
      <w:r w:rsidRPr="00085246">
        <w:rPr>
          <w:rFonts w:ascii="Tahoma" w:hAnsi="Tahoma" w:cs="Tahoma"/>
          <w:bCs/>
          <w:lang w:val="ro-RO"/>
        </w:rPr>
        <w:t xml:space="preserve">totdeauna </w:t>
      </w:r>
      <w:r w:rsidR="00F34180" w:rsidRPr="00085246">
        <w:rPr>
          <w:rFonts w:ascii="Tahoma" w:hAnsi="Tahoma" w:cs="Tahoma"/>
          <w:bCs/>
          <w:lang w:val="ro-RO"/>
        </w:rPr>
        <w:t>24</w:t>
      </w:r>
      <w:r w:rsidRPr="00085246">
        <w:rPr>
          <w:rFonts w:ascii="Tahoma" w:hAnsi="Tahoma" w:cs="Tahoma"/>
          <w:bCs/>
          <w:lang w:val="ro-RO"/>
        </w:rPr>
        <w:t xml:space="preserve"> </w:t>
      </w:r>
      <w:bookmarkStart w:id="47" w:name="_Hlk22564768"/>
      <w:r w:rsidR="0053327D" w:rsidRPr="00085246">
        <w:rPr>
          <w:rFonts w:ascii="Tahoma" w:hAnsi="Tahoma" w:cs="Tahoma"/>
          <w:bCs/>
          <w:lang w:val="ro-RO"/>
        </w:rPr>
        <w:t xml:space="preserve">intervale </w:t>
      </w:r>
      <w:bookmarkEnd w:id="47"/>
      <w:r w:rsidR="00CE474E">
        <w:rPr>
          <w:rFonts w:ascii="Tahoma" w:hAnsi="Tahoma" w:cs="Tahoma"/>
          <w:bCs/>
          <w:lang w:val="ro-RO"/>
        </w:rPr>
        <w:t>orare</w:t>
      </w:r>
      <w:r w:rsidR="001D2403" w:rsidRPr="00085246">
        <w:rPr>
          <w:rFonts w:ascii="Tahoma" w:hAnsi="Tahoma" w:cs="Tahoma"/>
          <w:bCs/>
          <w:lang w:val="ro-RO"/>
        </w:rPr>
        <w:t xml:space="preserve"> </w:t>
      </w:r>
      <w:r w:rsidRPr="00085246">
        <w:rPr>
          <w:rFonts w:ascii="Tahoma" w:hAnsi="Tahoma" w:cs="Tahoma"/>
          <w:bCs/>
          <w:lang w:val="ro-RO"/>
        </w:rPr>
        <w:t>(</w:t>
      </w:r>
      <w:r w:rsidR="00F34180" w:rsidRPr="00085246">
        <w:rPr>
          <w:rFonts w:ascii="Tahoma" w:hAnsi="Tahoma" w:cs="Tahoma"/>
          <w:bCs/>
          <w:lang w:val="ro-RO"/>
        </w:rPr>
        <w:t>25</w:t>
      </w:r>
      <w:r w:rsidRPr="00085246">
        <w:rPr>
          <w:rFonts w:ascii="Tahoma" w:hAnsi="Tahoma" w:cs="Tahoma"/>
          <w:bCs/>
          <w:lang w:val="ro-RO"/>
        </w:rPr>
        <w:t>/</w:t>
      </w:r>
      <w:r w:rsidR="00F34180" w:rsidRPr="00085246">
        <w:rPr>
          <w:rFonts w:ascii="Tahoma" w:hAnsi="Tahoma" w:cs="Tahoma"/>
          <w:bCs/>
          <w:lang w:val="ro-RO"/>
        </w:rPr>
        <w:t>23</w:t>
      </w:r>
      <w:r w:rsidRPr="00085246">
        <w:rPr>
          <w:rFonts w:ascii="Tahoma" w:hAnsi="Tahoma" w:cs="Tahoma"/>
          <w:bCs/>
          <w:lang w:val="ro-RO"/>
        </w:rPr>
        <w:t xml:space="preserve"> </w:t>
      </w:r>
      <w:r w:rsidR="0053327D" w:rsidRPr="00085246">
        <w:rPr>
          <w:rFonts w:ascii="Tahoma" w:hAnsi="Tahoma" w:cs="Tahoma"/>
          <w:bCs/>
          <w:lang w:val="ro-RO"/>
        </w:rPr>
        <w:t xml:space="preserve">intervale, </w:t>
      </w:r>
      <w:r w:rsidRPr="00085246">
        <w:rPr>
          <w:rFonts w:ascii="Tahoma" w:hAnsi="Tahoma" w:cs="Tahoma"/>
          <w:bCs/>
          <w:lang w:val="ro-RO"/>
        </w:rPr>
        <w:t>în zilele de schimbare a orei, după caz).</w:t>
      </w:r>
    </w:p>
    <w:p w14:paraId="5D5A3FDE" w14:textId="77777777" w:rsidR="00C97860" w:rsidRPr="00085246" w:rsidRDefault="00C97860">
      <w:pPr>
        <w:numPr>
          <w:ilvl w:val="2"/>
          <w:numId w:val="8"/>
        </w:numPr>
        <w:tabs>
          <w:tab w:val="num" w:pos="810"/>
        </w:tabs>
        <w:spacing w:before="120" w:line="264" w:lineRule="auto"/>
        <w:ind w:left="810" w:hanging="810"/>
        <w:jc w:val="both"/>
        <w:rPr>
          <w:rFonts w:ascii="Tahoma" w:hAnsi="Tahoma" w:cs="Tahoma"/>
          <w:bCs/>
          <w:lang w:val="ro-RO"/>
        </w:rPr>
      </w:pPr>
      <w:r w:rsidRPr="00085246">
        <w:rPr>
          <w:rFonts w:ascii="Tahoma" w:hAnsi="Tahoma" w:cs="Tahoma"/>
          <w:bCs/>
          <w:lang w:val="ro-RO"/>
        </w:rPr>
        <w:t xml:space="preserve">Notele de decontare </w:t>
      </w:r>
      <w:r w:rsidR="00007DDA" w:rsidRPr="00085246">
        <w:rPr>
          <w:rFonts w:ascii="Tahoma" w:hAnsi="Tahoma" w:cs="Tahoma"/>
          <w:bCs/>
          <w:lang w:val="ro-RO"/>
        </w:rPr>
        <w:t>zilnice, precum ș</w:t>
      </w:r>
      <w:r w:rsidRPr="00085246">
        <w:rPr>
          <w:rFonts w:ascii="Tahoma" w:hAnsi="Tahoma" w:cs="Tahoma"/>
          <w:bCs/>
          <w:lang w:val="ro-RO"/>
        </w:rPr>
        <w:t xml:space="preserve">i </w:t>
      </w:r>
      <w:r w:rsidR="00007DDA" w:rsidRPr="00085246">
        <w:rPr>
          <w:rFonts w:ascii="Tahoma" w:hAnsi="Tahoma" w:cs="Tahoma"/>
          <w:bCs/>
          <w:lang w:val="ro-RO"/>
        </w:rPr>
        <w:t>N</w:t>
      </w:r>
      <w:r w:rsidRPr="00085246">
        <w:rPr>
          <w:rFonts w:ascii="Tahoma" w:hAnsi="Tahoma" w:cs="Tahoma"/>
          <w:bCs/>
          <w:lang w:val="ro-RO"/>
        </w:rPr>
        <w:t>otificarile fizice pentru PRE-uri vor fi accesibile in sistemul informatic post t</w:t>
      </w:r>
      <w:r w:rsidR="00007DDA" w:rsidRPr="00085246">
        <w:rPr>
          <w:rFonts w:ascii="Tahoma" w:hAnsi="Tahoma" w:cs="Tahoma"/>
          <w:bCs/>
          <w:lang w:val="ro-RO"/>
        </w:rPr>
        <w:t>r</w:t>
      </w:r>
      <w:r w:rsidRPr="00085246">
        <w:rPr>
          <w:rFonts w:ascii="Tahoma" w:hAnsi="Tahoma" w:cs="Tahoma"/>
          <w:bCs/>
          <w:lang w:val="ro-RO"/>
        </w:rPr>
        <w:t>anzac</w:t>
      </w:r>
      <w:r w:rsidR="00007DDA" w:rsidRPr="00085246">
        <w:rPr>
          <w:rFonts w:ascii="Tahoma" w:hAnsi="Tahoma" w:cs="Tahoma"/>
          <w:bCs/>
          <w:lang w:val="ro-RO"/>
        </w:rPr>
        <w:t>ț</w:t>
      </w:r>
      <w:r w:rsidRPr="00085246">
        <w:rPr>
          <w:rFonts w:ascii="Tahoma" w:hAnsi="Tahoma" w:cs="Tahoma"/>
          <w:bCs/>
          <w:lang w:val="ro-RO"/>
        </w:rPr>
        <w:t xml:space="preserve">ionare pentru o perioada de </w:t>
      </w:r>
      <w:r w:rsidR="00BD593B" w:rsidRPr="00085246">
        <w:rPr>
          <w:rFonts w:ascii="Tahoma" w:hAnsi="Tahoma" w:cs="Tahoma"/>
          <w:bCs/>
          <w:lang w:val="ro-RO"/>
        </w:rPr>
        <w:t>3 luni</w:t>
      </w:r>
      <w:r w:rsidRPr="00085246">
        <w:rPr>
          <w:rFonts w:ascii="Tahoma" w:hAnsi="Tahoma" w:cs="Tahoma"/>
          <w:bCs/>
          <w:lang w:val="ro-RO"/>
        </w:rPr>
        <w:t xml:space="preserve"> de la generarea lor.</w:t>
      </w:r>
    </w:p>
    <w:p w14:paraId="6A5121A1" w14:textId="77777777" w:rsidR="00723956" w:rsidRPr="00085246" w:rsidRDefault="00723956" w:rsidP="000856FE">
      <w:pPr>
        <w:tabs>
          <w:tab w:val="left" w:pos="1530"/>
        </w:tabs>
        <w:spacing w:before="120" w:line="264" w:lineRule="auto"/>
        <w:ind w:left="720"/>
        <w:jc w:val="both"/>
        <w:rPr>
          <w:rFonts w:ascii="Tahoma" w:hAnsi="Tahoma" w:cs="Tahoma"/>
          <w:b/>
          <w:lang w:val="ro-RO"/>
        </w:rPr>
      </w:pPr>
    </w:p>
    <w:p w14:paraId="4584129A" w14:textId="77777777" w:rsidR="00723956" w:rsidRPr="00085246" w:rsidRDefault="00723956">
      <w:pPr>
        <w:numPr>
          <w:ilvl w:val="1"/>
          <w:numId w:val="12"/>
        </w:numPr>
        <w:tabs>
          <w:tab w:val="clear" w:pos="720"/>
          <w:tab w:val="num" w:pos="810"/>
          <w:tab w:val="left" w:pos="851"/>
        </w:tabs>
        <w:spacing w:before="120" w:line="264" w:lineRule="auto"/>
        <w:ind w:left="851" w:hanging="567"/>
        <w:jc w:val="both"/>
        <w:rPr>
          <w:rFonts w:ascii="Tahoma" w:hAnsi="Tahoma" w:cs="Tahoma"/>
          <w:b/>
          <w:lang w:val="ro-RO"/>
        </w:rPr>
      </w:pPr>
      <w:r w:rsidRPr="00085246">
        <w:rPr>
          <w:rFonts w:ascii="Tahoma" w:hAnsi="Tahoma" w:cs="Tahoma"/>
          <w:b/>
          <w:lang w:val="ro-RO"/>
        </w:rPr>
        <w:t xml:space="preserve"> </w:t>
      </w:r>
      <w:bookmarkStart w:id="48" w:name="_Hlk23613029"/>
      <w:r w:rsidRPr="00085246">
        <w:rPr>
          <w:rFonts w:ascii="Tahoma" w:hAnsi="Tahoma" w:cs="Tahoma"/>
          <w:b/>
          <w:lang w:val="ro-RO"/>
        </w:rPr>
        <w:t xml:space="preserve">SITUAŢII DE </w:t>
      </w:r>
      <w:r w:rsidR="00091855" w:rsidRPr="00085246">
        <w:rPr>
          <w:rFonts w:ascii="Tahoma" w:hAnsi="Tahoma" w:cs="Tahoma"/>
          <w:b/>
          <w:lang w:val="ro-RO"/>
        </w:rPr>
        <w:t>ABATERE DE LA FUNCȚIONAREA NORMALĂ</w:t>
      </w:r>
    </w:p>
    <w:p w14:paraId="76CA741C" w14:textId="5D4A58B1" w:rsidR="004C774C" w:rsidRPr="00085246" w:rsidRDefault="004C774C">
      <w:pPr>
        <w:numPr>
          <w:ilvl w:val="2"/>
          <w:numId w:val="20"/>
        </w:numPr>
        <w:spacing w:before="120" w:line="264" w:lineRule="auto"/>
        <w:jc w:val="both"/>
        <w:rPr>
          <w:rFonts w:ascii="Tahoma" w:hAnsi="Tahoma" w:cs="Tahoma"/>
          <w:lang w:val="ro-RO"/>
        </w:rPr>
      </w:pPr>
      <w:r w:rsidRPr="00085246">
        <w:rPr>
          <w:rFonts w:ascii="Tahoma" w:hAnsi="Tahoma" w:cs="Tahoma"/>
          <w:lang w:val="ro-RO"/>
        </w:rPr>
        <w:t xml:space="preserve">Ca urmare a unor evenimente neprevăzute este posibilă suspendarea tranzacționării. În cazul suspendării tranzacționării, toate </w:t>
      </w:r>
      <w:r w:rsidR="008B483A" w:rsidRPr="00085246">
        <w:rPr>
          <w:rFonts w:ascii="Tahoma" w:hAnsi="Tahoma" w:cs="Tahoma"/>
          <w:lang w:val="ro-RO"/>
        </w:rPr>
        <w:t>ofert</w:t>
      </w:r>
      <w:r w:rsidRPr="00085246">
        <w:rPr>
          <w:rFonts w:ascii="Tahoma" w:hAnsi="Tahoma" w:cs="Tahoma"/>
          <w:lang w:val="ro-RO"/>
        </w:rPr>
        <w:t xml:space="preserve">ele din piață se suspendă automat. Odată eliminată cauza care a condus la suspendarea tranzacționării, participanții trebuie să-și reactiveze </w:t>
      </w:r>
      <w:r w:rsidR="008B483A" w:rsidRPr="00085246">
        <w:rPr>
          <w:rFonts w:ascii="Tahoma" w:hAnsi="Tahoma" w:cs="Tahoma"/>
          <w:lang w:val="ro-RO"/>
        </w:rPr>
        <w:t>ofert</w:t>
      </w:r>
      <w:r w:rsidRPr="00085246">
        <w:rPr>
          <w:rFonts w:ascii="Tahoma" w:hAnsi="Tahoma" w:cs="Tahoma"/>
          <w:lang w:val="ro-RO"/>
        </w:rPr>
        <w:t>ele în piață, dacă doresc.</w:t>
      </w:r>
    </w:p>
    <w:bookmarkEnd w:id="48"/>
    <w:p w14:paraId="4FD55207" w14:textId="38B5C41F" w:rsidR="006F7673" w:rsidRPr="00085246" w:rsidRDefault="006F7673">
      <w:pPr>
        <w:numPr>
          <w:ilvl w:val="2"/>
          <w:numId w:val="20"/>
        </w:numPr>
        <w:spacing w:before="120" w:line="264" w:lineRule="auto"/>
        <w:jc w:val="both"/>
        <w:rPr>
          <w:rFonts w:ascii="Tahoma" w:hAnsi="Tahoma" w:cs="Tahoma"/>
          <w:lang w:val="ro-RO"/>
        </w:rPr>
      </w:pPr>
      <w:r w:rsidRPr="00085246">
        <w:rPr>
          <w:rFonts w:ascii="Tahoma" w:hAnsi="Tahoma" w:cs="Tahoma"/>
          <w:lang w:val="ro-RO"/>
        </w:rPr>
        <w:t xml:space="preserve">În situația în care există o problemă cu sistemul </w:t>
      </w:r>
      <w:r w:rsidR="00301D3F" w:rsidRPr="00085246">
        <w:rPr>
          <w:rFonts w:ascii="Tahoma" w:hAnsi="Tahoma" w:cs="Tahoma"/>
          <w:lang w:val="ro-RO"/>
        </w:rPr>
        <w:t>de tranzacționare</w:t>
      </w:r>
      <w:r w:rsidR="00593BAB" w:rsidRPr="00085246">
        <w:rPr>
          <w:rFonts w:ascii="Tahoma" w:hAnsi="Tahoma" w:cs="Tahoma"/>
          <w:lang w:val="ro-RO"/>
        </w:rPr>
        <w:t xml:space="preserve"> </w:t>
      </w:r>
      <w:r w:rsidRPr="00085246">
        <w:rPr>
          <w:rFonts w:ascii="Tahoma" w:hAnsi="Tahoma" w:cs="Tahoma"/>
          <w:lang w:val="ro-RO"/>
        </w:rPr>
        <w:t>(de exemplu, o problema de algoritm), gestionată</w:t>
      </w:r>
      <w:r w:rsidR="001D377C" w:rsidRPr="00085246">
        <w:rPr>
          <w:rFonts w:ascii="Tahoma" w:hAnsi="Tahoma" w:cs="Tahoma"/>
          <w:lang w:val="ro-RO"/>
        </w:rPr>
        <w:t xml:space="preserve"> </w:t>
      </w:r>
      <w:r w:rsidRPr="00085246">
        <w:rPr>
          <w:rFonts w:ascii="Tahoma" w:hAnsi="Tahoma" w:cs="Tahoma"/>
          <w:lang w:val="ro-RO"/>
        </w:rPr>
        <w:t xml:space="preserve">de către administratorul sistemului, </w:t>
      </w:r>
      <w:r w:rsidR="00BF0CF5" w:rsidRPr="00085246">
        <w:rPr>
          <w:rFonts w:ascii="Tahoma" w:hAnsi="Tahoma" w:cs="Tahoma"/>
          <w:lang w:val="ro-RO"/>
        </w:rPr>
        <w:t>o tranzacție considerată invalidă poate fi anulată</w:t>
      </w:r>
      <w:r w:rsidR="00C82E56" w:rsidRPr="00085246">
        <w:rPr>
          <w:rFonts w:ascii="Tahoma" w:hAnsi="Tahoma" w:cs="Tahoma"/>
          <w:lang w:val="ro-RO"/>
        </w:rPr>
        <w:t xml:space="preserve">, iar participanții implicați vor fi anunțați </w:t>
      </w:r>
      <w:r w:rsidR="00620A51" w:rsidRPr="00085246">
        <w:rPr>
          <w:rFonts w:ascii="Tahoma" w:hAnsi="Tahoma" w:cs="Tahoma"/>
          <w:lang w:val="ro-RO"/>
        </w:rPr>
        <w:t xml:space="preserve">de către </w:t>
      </w:r>
      <w:r w:rsidR="00810E2C" w:rsidRPr="00085246">
        <w:rPr>
          <w:rFonts w:ascii="Tahoma" w:hAnsi="Tahoma" w:cs="Tahoma"/>
          <w:lang w:val="ro-RO"/>
        </w:rPr>
        <w:t>OPEE</w:t>
      </w:r>
      <w:r w:rsidR="00620A51" w:rsidRPr="00085246">
        <w:rPr>
          <w:rFonts w:ascii="Tahoma" w:hAnsi="Tahoma" w:cs="Tahoma"/>
          <w:lang w:val="ro-RO"/>
        </w:rPr>
        <w:t xml:space="preserve"> </w:t>
      </w:r>
      <w:r w:rsidR="00FF34BA" w:rsidRPr="00085246">
        <w:rPr>
          <w:rFonts w:ascii="Tahoma" w:hAnsi="Tahoma" w:cs="Tahoma"/>
          <w:lang w:val="ro-RO"/>
        </w:rPr>
        <w:t>prin</w:t>
      </w:r>
      <w:r w:rsidR="00293AB2" w:rsidRPr="00085246">
        <w:rPr>
          <w:rFonts w:ascii="Tahoma" w:hAnsi="Tahoma" w:cs="Tahoma"/>
          <w:lang w:val="ro-RO"/>
        </w:rPr>
        <w:t xml:space="preserve">tr-unul dintre canalele de comunicație existente (mesaje </w:t>
      </w:r>
      <w:r w:rsidR="008F585A" w:rsidRPr="00085246">
        <w:rPr>
          <w:rFonts w:ascii="Tahoma" w:hAnsi="Tahoma" w:cs="Tahoma"/>
          <w:lang w:val="ro-RO"/>
        </w:rPr>
        <w:t>î</w:t>
      </w:r>
      <w:r w:rsidR="00293AB2" w:rsidRPr="00085246">
        <w:rPr>
          <w:rFonts w:ascii="Tahoma" w:hAnsi="Tahoma" w:cs="Tahoma"/>
          <w:lang w:val="ro-RO"/>
        </w:rPr>
        <w:t>n platformă, e-mail, telefon)</w:t>
      </w:r>
      <w:r w:rsidR="00620A51" w:rsidRPr="00085246">
        <w:rPr>
          <w:rFonts w:ascii="Tahoma" w:hAnsi="Tahoma" w:cs="Tahoma"/>
          <w:lang w:val="ro-RO"/>
        </w:rPr>
        <w:t>.</w:t>
      </w:r>
    </w:p>
    <w:p w14:paraId="5AC92076" w14:textId="77777777" w:rsidR="00723956" w:rsidRPr="00085246" w:rsidRDefault="00723956">
      <w:pPr>
        <w:numPr>
          <w:ilvl w:val="2"/>
          <w:numId w:val="20"/>
        </w:numPr>
        <w:spacing w:before="120" w:line="264" w:lineRule="auto"/>
        <w:jc w:val="both"/>
        <w:rPr>
          <w:rFonts w:ascii="Tahoma" w:hAnsi="Tahoma" w:cs="Tahoma"/>
          <w:lang w:val="ro-RO"/>
        </w:rPr>
      </w:pPr>
      <w:r w:rsidRPr="00085246">
        <w:rPr>
          <w:rFonts w:ascii="Tahoma" w:hAnsi="Tahoma" w:cs="Tahoma"/>
          <w:lang w:val="ro-RO"/>
        </w:rPr>
        <w:t>În cazul situaţiilor de funcţionare defectuoasă a sistem</w:t>
      </w:r>
      <w:r w:rsidR="00966257" w:rsidRPr="00085246">
        <w:rPr>
          <w:rFonts w:ascii="Tahoma" w:hAnsi="Tahoma" w:cs="Tahoma"/>
          <w:lang w:val="ro-RO"/>
        </w:rPr>
        <w:t>elor</w:t>
      </w:r>
      <w:r w:rsidRPr="00085246">
        <w:rPr>
          <w:rFonts w:ascii="Tahoma" w:hAnsi="Tahoma" w:cs="Tahoma"/>
          <w:lang w:val="ro-RO"/>
        </w:rPr>
        <w:t xml:space="preserve">, se va întrerupe tranzacţionarea până la </w:t>
      </w:r>
      <w:r w:rsidR="00C73DB4" w:rsidRPr="00085246">
        <w:rPr>
          <w:rFonts w:ascii="Tahoma" w:hAnsi="Tahoma" w:cs="Tahoma"/>
          <w:lang w:val="ro-RO"/>
        </w:rPr>
        <w:t>restabilirea situației normale</w:t>
      </w:r>
      <w:r w:rsidRPr="00085246">
        <w:rPr>
          <w:rFonts w:ascii="Tahoma" w:hAnsi="Tahoma" w:cs="Tahoma"/>
          <w:lang w:val="ro-RO"/>
        </w:rPr>
        <w:t>.</w:t>
      </w:r>
    </w:p>
    <w:p w14:paraId="70EF299A" w14:textId="77777777" w:rsidR="00723956" w:rsidRPr="00085246" w:rsidRDefault="00723956">
      <w:pPr>
        <w:numPr>
          <w:ilvl w:val="2"/>
          <w:numId w:val="20"/>
        </w:numPr>
        <w:spacing w:before="120" w:line="264" w:lineRule="auto"/>
        <w:jc w:val="both"/>
        <w:rPr>
          <w:rFonts w:ascii="Tahoma" w:hAnsi="Tahoma" w:cs="Tahoma"/>
          <w:lang w:val="ro-RO"/>
        </w:rPr>
      </w:pPr>
      <w:bookmarkStart w:id="49" w:name="_Ref366666810"/>
      <w:r w:rsidRPr="00085246">
        <w:rPr>
          <w:rFonts w:ascii="Tahoma" w:hAnsi="Tahoma" w:cs="Tahoma"/>
          <w:lang w:val="ro-RO"/>
        </w:rPr>
        <w:t>De la momentul reluării funcţionării sistem</w:t>
      </w:r>
      <w:r w:rsidR="00966257" w:rsidRPr="00085246">
        <w:rPr>
          <w:rFonts w:ascii="Tahoma" w:hAnsi="Tahoma" w:cs="Tahoma"/>
          <w:lang w:val="ro-RO"/>
        </w:rPr>
        <w:t>elor</w:t>
      </w:r>
      <w:r w:rsidRPr="00085246">
        <w:rPr>
          <w:rFonts w:ascii="Tahoma" w:hAnsi="Tahoma" w:cs="Tahoma"/>
          <w:lang w:val="ro-RO"/>
        </w:rPr>
        <w:t>, desfăşurarea sesiunilor de tranzacţionare are loc conform orarului normal.</w:t>
      </w:r>
    </w:p>
    <w:bookmarkEnd w:id="49"/>
    <w:p w14:paraId="221BF7E0" w14:textId="06AB3D13" w:rsidR="00723956" w:rsidRPr="00085246" w:rsidRDefault="00723956">
      <w:pPr>
        <w:numPr>
          <w:ilvl w:val="2"/>
          <w:numId w:val="20"/>
        </w:numPr>
        <w:spacing w:before="120" w:line="264" w:lineRule="auto"/>
        <w:jc w:val="both"/>
        <w:rPr>
          <w:rFonts w:ascii="Tahoma" w:hAnsi="Tahoma" w:cs="Tahoma"/>
          <w:lang w:val="ro-RO"/>
        </w:rPr>
      </w:pPr>
      <w:r w:rsidRPr="00085246">
        <w:rPr>
          <w:rFonts w:ascii="Tahoma" w:hAnsi="Tahoma" w:cs="Tahoma"/>
          <w:lang w:val="ro-RO"/>
        </w:rPr>
        <w:t xml:space="preserve">În cazul întreruperii sesiunilor de tranzacţionare </w:t>
      </w:r>
      <w:r w:rsidR="00620A51" w:rsidRPr="00085246">
        <w:rPr>
          <w:rFonts w:ascii="Tahoma" w:hAnsi="Tahoma" w:cs="Tahoma"/>
          <w:lang w:val="ro-RO"/>
        </w:rPr>
        <w:t xml:space="preserve">sau a existenței unor probleme în sistemul </w:t>
      </w:r>
      <w:r w:rsidR="00810E2C" w:rsidRPr="00085246">
        <w:rPr>
          <w:rFonts w:ascii="Tahoma" w:hAnsi="Tahoma" w:cs="Tahoma"/>
          <w:lang w:val="ro-RO"/>
        </w:rPr>
        <w:t>OPEE</w:t>
      </w:r>
      <w:r w:rsidRPr="00085246">
        <w:rPr>
          <w:rFonts w:ascii="Tahoma" w:hAnsi="Tahoma" w:cs="Tahoma"/>
          <w:lang w:val="ro-RO"/>
        </w:rPr>
        <w:t xml:space="preserve"> nu poate fi ţinut responsabil pentru orice eventuale daune materiale invocate de participanţii la </w:t>
      </w:r>
      <w:r w:rsidR="00772288" w:rsidRPr="00085246">
        <w:rPr>
          <w:rFonts w:ascii="Tahoma" w:hAnsi="Tahoma" w:cs="Tahoma"/>
          <w:lang w:val="ro-RO"/>
        </w:rPr>
        <w:t>PPZ</w:t>
      </w:r>
      <w:r w:rsidR="00B43AE3">
        <w:rPr>
          <w:rFonts w:ascii="Tahoma" w:hAnsi="Tahoma" w:cs="Tahoma"/>
          <w:lang w:val="ro-RO"/>
        </w:rPr>
        <w:t>.</w:t>
      </w:r>
    </w:p>
    <w:p w14:paraId="26011AD4" w14:textId="77777777" w:rsidR="00723956" w:rsidRPr="00085246" w:rsidRDefault="00723956" w:rsidP="000856FE">
      <w:pPr>
        <w:tabs>
          <w:tab w:val="left" w:pos="1800"/>
        </w:tabs>
        <w:spacing w:before="120" w:line="264" w:lineRule="auto"/>
        <w:jc w:val="both"/>
        <w:rPr>
          <w:rFonts w:ascii="Tahoma" w:hAnsi="Tahoma" w:cs="Tahoma"/>
          <w:lang w:val="ro-RO"/>
        </w:rPr>
      </w:pPr>
    </w:p>
    <w:p w14:paraId="136EF150" w14:textId="356654D6" w:rsidR="00723956" w:rsidRPr="00085246" w:rsidRDefault="00723956" w:rsidP="000617D4">
      <w:pPr>
        <w:pStyle w:val="Heading1"/>
        <w:spacing w:line="264" w:lineRule="auto"/>
        <w:rPr>
          <w:rFonts w:ascii="Tahoma" w:hAnsi="Tahoma" w:cs="Tahoma"/>
          <w:sz w:val="20"/>
          <w:szCs w:val="20"/>
        </w:rPr>
      </w:pPr>
      <w:bookmarkStart w:id="50" w:name="_Toc181969319"/>
      <w:r w:rsidRPr="00085246">
        <w:rPr>
          <w:rFonts w:ascii="Tahoma" w:hAnsi="Tahoma" w:cs="Tahoma"/>
          <w:sz w:val="20"/>
          <w:szCs w:val="20"/>
        </w:rPr>
        <w:t>TRANSPARENȚĂ</w:t>
      </w:r>
      <w:bookmarkEnd w:id="50"/>
    </w:p>
    <w:p w14:paraId="222C49AE" w14:textId="77777777" w:rsidR="00723956" w:rsidRPr="00085246" w:rsidRDefault="00723956">
      <w:pPr>
        <w:numPr>
          <w:ilvl w:val="1"/>
          <w:numId w:val="4"/>
        </w:numPr>
        <w:tabs>
          <w:tab w:val="left" w:pos="900"/>
        </w:tabs>
        <w:spacing w:before="120" w:line="264" w:lineRule="auto"/>
        <w:jc w:val="both"/>
        <w:rPr>
          <w:rFonts w:ascii="Tahoma" w:hAnsi="Tahoma" w:cs="Tahoma"/>
          <w:lang w:val="ro-RO"/>
        </w:rPr>
      </w:pPr>
      <w:r w:rsidRPr="00085246">
        <w:rPr>
          <w:rFonts w:ascii="Tahoma" w:hAnsi="Tahoma" w:cs="Tahoma"/>
          <w:lang w:val="ro-RO"/>
        </w:rPr>
        <w:t xml:space="preserve">Sistemul de tranzacţionare al </w:t>
      </w:r>
      <w:r w:rsidR="00772288" w:rsidRPr="00085246">
        <w:rPr>
          <w:rFonts w:ascii="Tahoma" w:hAnsi="Tahoma" w:cs="Tahoma"/>
          <w:lang w:val="ro-RO"/>
        </w:rPr>
        <w:t>PPZ</w:t>
      </w:r>
      <w:r w:rsidRPr="00085246">
        <w:rPr>
          <w:rFonts w:ascii="Tahoma" w:hAnsi="Tahoma" w:cs="Tahoma"/>
          <w:lang w:val="ro-RO"/>
        </w:rPr>
        <w:t xml:space="preserve"> asigură anonimatul ofertanţilor pe întreg parcursul sesiunii de ofertare.</w:t>
      </w:r>
    </w:p>
    <w:p w14:paraId="181353DB" w14:textId="77777777" w:rsidR="00723956" w:rsidRPr="00085246" w:rsidRDefault="00723956">
      <w:pPr>
        <w:numPr>
          <w:ilvl w:val="1"/>
          <w:numId w:val="4"/>
        </w:numPr>
        <w:tabs>
          <w:tab w:val="left" w:pos="900"/>
        </w:tabs>
        <w:spacing w:before="120" w:line="264" w:lineRule="auto"/>
        <w:jc w:val="both"/>
        <w:rPr>
          <w:rFonts w:ascii="Tahoma" w:hAnsi="Tahoma" w:cs="Tahoma"/>
          <w:lang w:val="ro-RO"/>
        </w:rPr>
      </w:pPr>
      <w:r w:rsidRPr="00085246">
        <w:rPr>
          <w:rFonts w:ascii="Tahoma" w:hAnsi="Tahoma" w:cs="Tahoma"/>
          <w:lang w:val="ro-RO"/>
        </w:rPr>
        <w:t xml:space="preserve">Tranzacţiile încheiate pe </w:t>
      </w:r>
      <w:r w:rsidR="00772288" w:rsidRPr="00085246">
        <w:rPr>
          <w:rFonts w:ascii="Tahoma" w:hAnsi="Tahoma" w:cs="Tahoma"/>
          <w:lang w:val="ro-RO"/>
        </w:rPr>
        <w:t>PPZ</w:t>
      </w:r>
      <w:r w:rsidRPr="00085246">
        <w:rPr>
          <w:rFonts w:ascii="Tahoma" w:hAnsi="Tahoma" w:cs="Tahoma"/>
          <w:lang w:val="ro-RO"/>
        </w:rPr>
        <w:t xml:space="preserve"> caracterizate prin preţ, cantitate, </w:t>
      </w:r>
      <w:r w:rsidR="002C1D92" w:rsidRPr="00085246">
        <w:rPr>
          <w:rFonts w:ascii="Tahoma" w:hAnsi="Tahoma" w:cs="Tahoma"/>
          <w:lang w:val="ro-RO"/>
        </w:rPr>
        <w:t>sens</w:t>
      </w:r>
      <w:r w:rsidRPr="00085246">
        <w:rPr>
          <w:rFonts w:ascii="Tahoma" w:hAnsi="Tahoma" w:cs="Tahoma"/>
          <w:lang w:val="ro-RO"/>
        </w:rPr>
        <w:t xml:space="preserve"> (vânz</w:t>
      </w:r>
      <w:r w:rsidR="002C1D92" w:rsidRPr="00085246">
        <w:rPr>
          <w:rFonts w:ascii="Tahoma" w:hAnsi="Tahoma" w:cs="Tahoma"/>
          <w:lang w:val="ro-RO"/>
        </w:rPr>
        <w:t>are</w:t>
      </w:r>
      <w:r w:rsidRPr="00085246">
        <w:rPr>
          <w:rFonts w:ascii="Tahoma" w:hAnsi="Tahoma" w:cs="Tahoma"/>
          <w:lang w:val="ro-RO"/>
        </w:rPr>
        <w:t xml:space="preserve"> sau cumpăr</w:t>
      </w:r>
      <w:r w:rsidR="002C1D92" w:rsidRPr="00085246">
        <w:rPr>
          <w:rFonts w:ascii="Tahoma" w:hAnsi="Tahoma" w:cs="Tahoma"/>
          <w:lang w:val="ro-RO"/>
        </w:rPr>
        <w:t>are</w:t>
      </w:r>
      <w:r w:rsidRPr="00085246">
        <w:rPr>
          <w:rFonts w:ascii="Tahoma" w:hAnsi="Tahoma" w:cs="Tahoma"/>
          <w:lang w:val="ro-RO"/>
        </w:rPr>
        <w:t xml:space="preserve">) se publică </w:t>
      </w:r>
      <w:r w:rsidR="002C1D92" w:rsidRPr="00085246">
        <w:rPr>
          <w:rFonts w:ascii="Tahoma" w:hAnsi="Tahoma" w:cs="Tahoma"/>
          <w:lang w:val="ro-RO"/>
        </w:rPr>
        <w:t xml:space="preserve">în mod anonimizat </w:t>
      </w:r>
      <w:r w:rsidRPr="00085246">
        <w:rPr>
          <w:rFonts w:ascii="Tahoma" w:hAnsi="Tahoma" w:cs="Tahoma"/>
          <w:lang w:val="ro-RO"/>
        </w:rPr>
        <w:t xml:space="preserve">pe website-ul </w:t>
      </w:r>
      <w:r w:rsidR="00445CB9" w:rsidRPr="00085246">
        <w:rPr>
          <w:rFonts w:ascii="Tahoma" w:hAnsi="Tahoma" w:cs="Tahoma"/>
          <w:lang w:val="ro-RO"/>
        </w:rPr>
        <w:t>OPEM</w:t>
      </w:r>
      <w:r w:rsidR="009C0FB2" w:rsidRPr="00085246">
        <w:rPr>
          <w:rFonts w:ascii="Tahoma" w:hAnsi="Tahoma" w:cs="Tahoma"/>
          <w:lang w:val="ro-RO"/>
        </w:rPr>
        <w:t xml:space="preserve"> S.R.L</w:t>
      </w:r>
      <w:r w:rsidRPr="00085246">
        <w:rPr>
          <w:rFonts w:ascii="Tahoma" w:hAnsi="Tahoma" w:cs="Tahoma"/>
          <w:lang w:val="ro-RO"/>
        </w:rPr>
        <w:t xml:space="preserve"> în locația </w:t>
      </w:r>
      <w:r w:rsidRPr="00085246">
        <w:rPr>
          <w:rFonts w:ascii="Tahoma" w:hAnsi="Tahoma" w:cs="Tahoma"/>
          <w:i/>
          <w:lang w:val="ro-RO"/>
        </w:rPr>
        <w:t>Tranzacții – Rezultate / Piața Intra-zilnică</w:t>
      </w:r>
      <w:r w:rsidRPr="00085246">
        <w:rPr>
          <w:rFonts w:ascii="Tahoma" w:hAnsi="Tahoma" w:cs="Tahoma"/>
          <w:lang w:val="ro-RO"/>
        </w:rPr>
        <w:t xml:space="preserve"> </w:t>
      </w:r>
      <w:r w:rsidR="002C1D92" w:rsidRPr="00085246">
        <w:rPr>
          <w:rFonts w:ascii="Tahoma" w:hAnsi="Tahoma" w:cs="Tahoma"/>
          <w:lang w:val="ro-RO"/>
        </w:rPr>
        <w:t>în ziua următoare sesiunii de tranzacționare încheiate</w:t>
      </w:r>
      <w:r w:rsidR="0047601B" w:rsidRPr="00085246">
        <w:rPr>
          <w:rFonts w:ascii="Tahoma" w:hAnsi="Tahoma" w:cs="Tahoma"/>
          <w:lang w:val="ro-RO"/>
        </w:rPr>
        <w:t>.</w:t>
      </w:r>
    </w:p>
    <w:p w14:paraId="3884C283" w14:textId="77777777" w:rsidR="00592157" w:rsidRPr="00085246" w:rsidRDefault="00592157" w:rsidP="000856FE">
      <w:pPr>
        <w:tabs>
          <w:tab w:val="left" w:pos="1800"/>
        </w:tabs>
        <w:spacing w:before="120" w:line="264" w:lineRule="auto"/>
        <w:jc w:val="both"/>
        <w:rPr>
          <w:rFonts w:ascii="Tahoma" w:hAnsi="Tahoma" w:cs="Tahoma"/>
          <w:lang w:val="ro-RO"/>
        </w:rPr>
      </w:pPr>
    </w:p>
    <w:p w14:paraId="47F8C3BE" w14:textId="2D632F03" w:rsidR="00967371" w:rsidRPr="00085246" w:rsidRDefault="0012688F" w:rsidP="0012688F">
      <w:pPr>
        <w:pStyle w:val="Heading1"/>
        <w:spacing w:line="264" w:lineRule="auto"/>
        <w:rPr>
          <w:rFonts w:ascii="Tahoma" w:hAnsi="Tahoma" w:cs="Tahoma"/>
          <w:sz w:val="20"/>
          <w:szCs w:val="20"/>
        </w:rPr>
      </w:pPr>
      <w:bookmarkStart w:id="51" w:name="_Toc181969320"/>
      <w:r w:rsidRPr="0012688F">
        <w:rPr>
          <w:rFonts w:ascii="Tahoma" w:hAnsi="Tahoma" w:cs="Tahoma"/>
          <w:sz w:val="20"/>
          <w:szCs w:val="20"/>
        </w:rPr>
        <w:t>MONITORIZARE</w:t>
      </w:r>
      <w:bookmarkEnd w:id="51"/>
    </w:p>
    <w:p w14:paraId="2D7A3D45" w14:textId="77777777" w:rsidR="00967371" w:rsidRPr="00085246" w:rsidRDefault="00967371" w:rsidP="007B69BC">
      <w:pPr>
        <w:ind w:left="435"/>
        <w:rPr>
          <w:rFonts w:ascii="Tahoma" w:hAnsi="Tahoma" w:cs="Tahoma"/>
          <w:color w:val="000000"/>
          <w:lang w:val="ro-RO" w:eastAsia="en-US"/>
        </w:rPr>
      </w:pPr>
    </w:p>
    <w:p w14:paraId="458D5376" w14:textId="77777777" w:rsidR="00967371" w:rsidRPr="00085246" w:rsidRDefault="00810E2C">
      <w:pPr>
        <w:numPr>
          <w:ilvl w:val="1"/>
          <w:numId w:val="22"/>
        </w:numPr>
        <w:tabs>
          <w:tab w:val="left" w:pos="900"/>
        </w:tabs>
        <w:spacing w:before="120" w:line="264" w:lineRule="auto"/>
        <w:jc w:val="both"/>
        <w:rPr>
          <w:rFonts w:ascii="Tahoma" w:hAnsi="Tahoma" w:cs="Tahoma"/>
          <w:color w:val="000000"/>
          <w:bdr w:val="none" w:sz="0" w:space="0" w:color="auto" w:frame="1"/>
          <w:lang w:val="ro-RO" w:eastAsia="en-US"/>
        </w:rPr>
      </w:pPr>
      <w:bookmarkStart w:id="52" w:name="5618922"/>
      <w:bookmarkEnd w:id="52"/>
      <w:r w:rsidRPr="00085246">
        <w:rPr>
          <w:rFonts w:ascii="Tahoma" w:hAnsi="Tahoma" w:cs="Tahoma"/>
          <w:color w:val="000000"/>
          <w:bdr w:val="none" w:sz="0" w:space="0" w:color="auto" w:frame="1"/>
          <w:lang w:val="ro-RO" w:eastAsia="en-US"/>
        </w:rPr>
        <w:t>OPEE</w:t>
      </w:r>
      <w:r w:rsidR="00967371" w:rsidRPr="00085246">
        <w:rPr>
          <w:rFonts w:ascii="Tahoma" w:hAnsi="Tahoma" w:cs="Tahoma"/>
          <w:color w:val="000000"/>
          <w:bdr w:val="none" w:sz="0" w:space="0" w:color="auto" w:frame="1"/>
          <w:lang w:val="ro-RO" w:eastAsia="en-US"/>
        </w:rPr>
        <w:t xml:space="preserve"> </w:t>
      </w:r>
      <w:r w:rsidR="00967371" w:rsidRPr="00085246">
        <w:rPr>
          <w:rFonts w:ascii="Tahoma" w:hAnsi="Tahoma" w:cs="Tahoma"/>
          <w:lang w:val="ro-RO"/>
        </w:rPr>
        <w:t>supraveghează</w:t>
      </w:r>
      <w:r w:rsidR="00967371" w:rsidRPr="00085246">
        <w:rPr>
          <w:rFonts w:ascii="Tahoma" w:hAnsi="Tahoma" w:cs="Tahoma"/>
          <w:color w:val="000000"/>
          <w:bdr w:val="none" w:sz="0" w:space="0" w:color="auto" w:frame="1"/>
          <w:lang w:val="ro-RO" w:eastAsia="en-US"/>
        </w:rPr>
        <w:t xml:space="preserve"> funcţionarea </w:t>
      </w:r>
      <w:r w:rsidR="00E4027C" w:rsidRPr="00085246">
        <w:rPr>
          <w:rFonts w:ascii="Tahoma" w:hAnsi="Tahoma" w:cs="Tahoma"/>
          <w:color w:val="000000"/>
          <w:bdr w:val="none" w:sz="0" w:space="0" w:color="auto" w:frame="1"/>
          <w:lang w:val="ro-RO" w:eastAsia="en-US"/>
        </w:rPr>
        <w:t>PPZ</w:t>
      </w:r>
      <w:r w:rsidR="00967371" w:rsidRPr="00085246">
        <w:rPr>
          <w:rFonts w:ascii="Tahoma" w:hAnsi="Tahoma" w:cs="Tahoma"/>
          <w:color w:val="000000"/>
          <w:bdr w:val="none" w:sz="0" w:space="0" w:color="auto" w:frame="1"/>
          <w:lang w:val="ro-RO" w:eastAsia="en-US"/>
        </w:rPr>
        <w:t xml:space="preserve"> în conformitate cu prevederile </w:t>
      </w:r>
      <w:r w:rsidR="009C0FB2" w:rsidRPr="00085246">
        <w:rPr>
          <w:rFonts w:ascii="Tahoma" w:hAnsi="Tahoma" w:cs="Tahoma"/>
          <w:color w:val="000000"/>
          <w:bdr w:val="none" w:sz="0" w:space="0" w:color="auto" w:frame="1"/>
          <w:lang w:val="ro-RO" w:eastAsia="en-US"/>
        </w:rPr>
        <w:t>Regulilor pieței energiei electrice în vigoare</w:t>
      </w:r>
      <w:r w:rsidR="00967371" w:rsidRPr="00085246">
        <w:rPr>
          <w:rFonts w:ascii="Tahoma" w:hAnsi="Tahoma" w:cs="Tahoma"/>
          <w:color w:val="000000"/>
          <w:bdr w:val="none" w:sz="0" w:space="0" w:color="auto" w:frame="1"/>
          <w:lang w:val="ro-RO" w:eastAsia="en-US"/>
        </w:rPr>
        <w:t>.</w:t>
      </w:r>
    </w:p>
    <w:p w14:paraId="59C7B613" w14:textId="77777777" w:rsidR="00A84C6F" w:rsidRPr="00085246" w:rsidRDefault="00810E2C">
      <w:pPr>
        <w:numPr>
          <w:ilvl w:val="1"/>
          <w:numId w:val="22"/>
        </w:numPr>
        <w:tabs>
          <w:tab w:val="left" w:pos="900"/>
        </w:tabs>
        <w:spacing w:before="120" w:line="264" w:lineRule="auto"/>
        <w:jc w:val="both"/>
        <w:rPr>
          <w:rFonts w:ascii="Tahoma" w:hAnsi="Tahoma" w:cs="Tahoma"/>
          <w:color w:val="000000"/>
          <w:bdr w:val="none" w:sz="0" w:space="0" w:color="auto" w:frame="1"/>
          <w:lang w:val="ro-RO" w:eastAsia="en-US"/>
        </w:rPr>
      </w:pPr>
      <w:r w:rsidRPr="00085246">
        <w:rPr>
          <w:rFonts w:ascii="Tahoma" w:hAnsi="Tahoma" w:cs="Tahoma"/>
          <w:color w:val="000000"/>
          <w:bdr w:val="none" w:sz="0" w:space="0" w:color="auto" w:frame="1"/>
          <w:lang w:val="ro-RO" w:eastAsia="en-US"/>
        </w:rPr>
        <w:t>OPEE</w:t>
      </w:r>
      <w:r w:rsidR="00A84C6F" w:rsidRPr="00085246">
        <w:rPr>
          <w:rFonts w:ascii="Tahoma" w:hAnsi="Tahoma" w:cs="Tahoma"/>
          <w:color w:val="000000"/>
          <w:bdr w:val="none" w:sz="0" w:space="0" w:color="auto" w:frame="1"/>
          <w:lang w:val="ro-RO" w:eastAsia="en-US"/>
        </w:rPr>
        <w:t xml:space="preserve"> transmite zilnic, într-un format electronic uşor prelucrabil (Excel), convenit cu ANRE, ofertele participanţilor la P</w:t>
      </w:r>
      <w:r w:rsidR="00E4027C" w:rsidRPr="00085246">
        <w:rPr>
          <w:rFonts w:ascii="Tahoma" w:hAnsi="Tahoma" w:cs="Tahoma"/>
          <w:color w:val="000000"/>
          <w:bdr w:val="none" w:sz="0" w:space="0" w:color="auto" w:frame="1"/>
          <w:lang w:val="ro-RO" w:eastAsia="en-US"/>
        </w:rPr>
        <w:t>PZ</w:t>
      </w:r>
      <w:r w:rsidR="00A84C6F" w:rsidRPr="00085246">
        <w:rPr>
          <w:rFonts w:ascii="Tahoma" w:hAnsi="Tahoma" w:cs="Tahoma"/>
          <w:color w:val="000000"/>
          <w:bdr w:val="none" w:sz="0" w:space="0" w:color="auto" w:frame="1"/>
          <w:lang w:val="ro-RO" w:eastAsia="en-US"/>
        </w:rPr>
        <w:t>, tranzacţiile încheiate de către participanţi şi preţurile aferente acestora.</w:t>
      </w:r>
    </w:p>
    <w:p w14:paraId="5DA0D96E" w14:textId="77777777" w:rsidR="00967371" w:rsidRPr="00085246" w:rsidRDefault="00967371">
      <w:pPr>
        <w:numPr>
          <w:ilvl w:val="1"/>
          <w:numId w:val="22"/>
        </w:numPr>
        <w:tabs>
          <w:tab w:val="left" w:pos="900"/>
        </w:tabs>
        <w:spacing w:before="120" w:line="264" w:lineRule="auto"/>
        <w:jc w:val="both"/>
        <w:rPr>
          <w:rFonts w:ascii="Tahoma" w:hAnsi="Tahoma" w:cs="Tahoma"/>
          <w:color w:val="000000"/>
          <w:bdr w:val="none" w:sz="0" w:space="0" w:color="auto" w:frame="1"/>
          <w:lang w:val="ro-RO" w:eastAsia="en-US"/>
        </w:rPr>
      </w:pPr>
      <w:bookmarkStart w:id="53" w:name="5618923"/>
      <w:bookmarkStart w:id="54" w:name="5618924"/>
      <w:bookmarkEnd w:id="53"/>
      <w:bookmarkEnd w:id="54"/>
      <w:r w:rsidRPr="00085246">
        <w:rPr>
          <w:rFonts w:ascii="Tahoma" w:hAnsi="Tahoma" w:cs="Tahoma"/>
          <w:color w:val="000000"/>
          <w:bdr w:val="none" w:sz="0" w:space="0" w:color="auto" w:frame="1"/>
          <w:lang w:val="ro-RO" w:eastAsia="en-US"/>
        </w:rPr>
        <w:t xml:space="preserve">La solicitarea ANRE, </w:t>
      </w:r>
      <w:r w:rsidR="00810E2C" w:rsidRPr="00085246">
        <w:rPr>
          <w:rFonts w:ascii="Tahoma" w:hAnsi="Tahoma" w:cs="Tahoma"/>
          <w:color w:val="000000"/>
          <w:bdr w:val="none" w:sz="0" w:space="0" w:color="auto" w:frame="1"/>
          <w:lang w:val="ro-RO" w:eastAsia="en-US"/>
        </w:rPr>
        <w:t>OPEE</w:t>
      </w:r>
      <w:r w:rsidRPr="00085246">
        <w:rPr>
          <w:rFonts w:ascii="Tahoma" w:hAnsi="Tahoma" w:cs="Tahoma"/>
          <w:color w:val="000000"/>
          <w:bdr w:val="none" w:sz="0" w:space="0" w:color="auto" w:frame="1"/>
          <w:lang w:val="ro-RO" w:eastAsia="en-US"/>
        </w:rPr>
        <w:t xml:space="preserve"> transmite acesteia date istorice din baza de date deţinută, precum şi analize specifice cu privire la funcţionarea P</w:t>
      </w:r>
      <w:r w:rsidR="00E4027C" w:rsidRPr="00085246">
        <w:rPr>
          <w:rFonts w:ascii="Tahoma" w:hAnsi="Tahoma" w:cs="Tahoma"/>
          <w:color w:val="000000"/>
          <w:bdr w:val="none" w:sz="0" w:space="0" w:color="auto" w:frame="1"/>
          <w:lang w:val="ro-RO" w:eastAsia="en-US"/>
        </w:rPr>
        <w:t>PZ</w:t>
      </w:r>
      <w:r w:rsidRPr="00085246">
        <w:rPr>
          <w:rFonts w:ascii="Tahoma" w:hAnsi="Tahoma" w:cs="Tahoma"/>
          <w:color w:val="000000"/>
          <w:bdr w:val="none" w:sz="0" w:space="0" w:color="auto" w:frame="1"/>
          <w:lang w:val="ro-RO" w:eastAsia="en-US"/>
        </w:rPr>
        <w:t>.</w:t>
      </w:r>
    </w:p>
    <w:p w14:paraId="7EC24BB1" w14:textId="77777777" w:rsidR="00723956" w:rsidRDefault="00723956" w:rsidP="000856FE">
      <w:pPr>
        <w:tabs>
          <w:tab w:val="left" w:pos="1080"/>
          <w:tab w:val="left" w:pos="1440"/>
          <w:tab w:val="left" w:pos="1620"/>
        </w:tabs>
        <w:spacing w:before="120" w:line="264" w:lineRule="auto"/>
        <w:jc w:val="both"/>
        <w:rPr>
          <w:rFonts w:ascii="Tahoma" w:hAnsi="Tahoma" w:cs="Tahoma"/>
          <w:lang w:val="ro-RO"/>
        </w:rPr>
      </w:pPr>
      <w:bookmarkStart w:id="55" w:name="_Toc376799358"/>
      <w:bookmarkStart w:id="56" w:name="_Toc370460870"/>
      <w:bookmarkStart w:id="57" w:name="_Toc370717328"/>
      <w:bookmarkStart w:id="58" w:name="_Toc370717425"/>
      <w:bookmarkStart w:id="59" w:name="_Toc370747430"/>
      <w:bookmarkStart w:id="60" w:name="_Toc371671818"/>
      <w:bookmarkStart w:id="61" w:name="_Toc370460871"/>
      <w:bookmarkStart w:id="62" w:name="_Toc370717329"/>
      <w:bookmarkStart w:id="63" w:name="_Toc370717426"/>
      <w:bookmarkStart w:id="64" w:name="_Toc370747431"/>
      <w:bookmarkStart w:id="65" w:name="_Toc371671819"/>
      <w:bookmarkEnd w:id="55"/>
      <w:bookmarkEnd w:id="56"/>
      <w:bookmarkEnd w:id="57"/>
      <w:bookmarkEnd w:id="58"/>
      <w:bookmarkEnd w:id="59"/>
      <w:bookmarkEnd w:id="60"/>
      <w:bookmarkEnd w:id="61"/>
      <w:bookmarkEnd w:id="62"/>
      <w:bookmarkEnd w:id="63"/>
      <w:bookmarkEnd w:id="64"/>
      <w:bookmarkEnd w:id="65"/>
    </w:p>
    <w:p w14:paraId="4A567CF0" w14:textId="77777777" w:rsidR="0012688F" w:rsidRDefault="0012688F" w:rsidP="000856FE">
      <w:pPr>
        <w:tabs>
          <w:tab w:val="left" w:pos="1080"/>
          <w:tab w:val="left" w:pos="1440"/>
          <w:tab w:val="left" w:pos="1620"/>
        </w:tabs>
        <w:spacing w:before="120" w:line="264" w:lineRule="auto"/>
        <w:jc w:val="both"/>
        <w:rPr>
          <w:rFonts w:ascii="Tahoma" w:hAnsi="Tahoma" w:cs="Tahoma"/>
          <w:lang w:val="ro-RO"/>
        </w:rPr>
      </w:pPr>
    </w:p>
    <w:p w14:paraId="05C3D8CE" w14:textId="77777777" w:rsidR="0012688F" w:rsidRDefault="0012688F" w:rsidP="000856FE">
      <w:pPr>
        <w:tabs>
          <w:tab w:val="left" w:pos="1080"/>
          <w:tab w:val="left" w:pos="1440"/>
          <w:tab w:val="left" w:pos="1620"/>
        </w:tabs>
        <w:spacing w:before="120" w:line="264" w:lineRule="auto"/>
        <w:jc w:val="both"/>
        <w:rPr>
          <w:rFonts w:ascii="Tahoma" w:hAnsi="Tahoma" w:cs="Tahoma"/>
          <w:lang w:val="ro-RO"/>
        </w:rPr>
      </w:pPr>
    </w:p>
    <w:p w14:paraId="34AAA9B2" w14:textId="77777777" w:rsidR="0012688F" w:rsidRPr="00085246" w:rsidRDefault="0012688F" w:rsidP="000856FE">
      <w:pPr>
        <w:tabs>
          <w:tab w:val="left" w:pos="1080"/>
          <w:tab w:val="left" w:pos="1440"/>
          <w:tab w:val="left" w:pos="1620"/>
        </w:tabs>
        <w:spacing w:before="120" w:line="264" w:lineRule="auto"/>
        <w:jc w:val="both"/>
        <w:rPr>
          <w:rFonts w:ascii="Tahoma" w:hAnsi="Tahoma" w:cs="Tahoma"/>
          <w:lang w:val="ro-RO"/>
        </w:rPr>
      </w:pPr>
    </w:p>
    <w:p w14:paraId="7EDEB35E" w14:textId="77777777" w:rsidR="00723956" w:rsidRDefault="00723956" w:rsidP="00C9250B">
      <w:pPr>
        <w:pStyle w:val="Heading1"/>
        <w:spacing w:line="264" w:lineRule="auto"/>
        <w:rPr>
          <w:rFonts w:ascii="Tahoma" w:hAnsi="Tahoma" w:cs="Tahoma"/>
          <w:sz w:val="20"/>
          <w:szCs w:val="20"/>
        </w:rPr>
      </w:pPr>
      <w:r w:rsidRPr="00085246">
        <w:rPr>
          <w:rFonts w:ascii="Tahoma" w:hAnsi="Tahoma" w:cs="Tahoma"/>
          <w:sz w:val="20"/>
          <w:szCs w:val="20"/>
        </w:rPr>
        <w:lastRenderedPageBreak/>
        <w:t xml:space="preserve">   </w:t>
      </w:r>
      <w:bookmarkStart w:id="66" w:name="_Toc181969321"/>
      <w:r w:rsidRPr="00085246">
        <w:rPr>
          <w:rFonts w:ascii="Tahoma" w:hAnsi="Tahoma" w:cs="Tahoma"/>
          <w:sz w:val="20"/>
          <w:szCs w:val="20"/>
        </w:rPr>
        <w:t>DREPTURI ŞI RESPONSABILITĂŢI</w:t>
      </w:r>
      <w:bookmarkEnd w:id="66"/>
      <w:r w:rsidRPr="00085246">
        <w:rPr>
          <w:rFonts w:ascii="Tahoma" w:hAnsi="Tahoma" w:cs="Tahoma"/>
          <w:sz w:val="20"/>
          <w:szCs w:val="20"/>
        </w:rPr>
        <w:t xml:space="preserve"> </w:t>
      </w:r>
    </w:p>
    <w:p w14:paraId="51D16530" w14:textId="77777777" w:rsidR="0044796E" w:rsidRPr="00517BC3" w:rsidRDefault="0044796E" w:rsidP="00517BC3">
      <w:pPr>
        <w:rPr>
          <w:lang w:val="ro-RO"/>
        </w:rPr>
      </w:pPr>
    </w:p>
    <w:p w14:paraId="409416E8" w14:textId="4962D778" w:rsidR="00723956" w:rsidRPr="00085246" w:rsidRDefault="00FE75B2" w:rsidP="007257AD">
      <w:pPr>
        <w:tabs>
          <w:tab w:val="left" w:pos="540"/>
          <w:tab w:val="left" w:pos="900"/>
          <w:tab w:val="left" w:pos="1080"/>
        </w:tabs>
        <w:spacing w:before="120" w:line="264" w:lineRule="auto"/>
        <w:ind w:left="180"/>
        <w:jc w:val="both"/>
        <w:rPr>
          <w:rFonts w:ascii="Tahoma" w:hAnsi="Tahoma" w:cs="Tahoma"/>
          <w:b/>
          <w:lang w:val="ro-RO"/>
        </w:rPr>
      </w:pPr>
      <w:r w:rsidRPr="00085246">
        <w:rPr>
          <w:rFonts w:ascii="Tahoma" w:hAnsi="Tahoma" w:cs="Tahoma"/>
          <w:b/>
          <w:lang w:val="ro-RO"/>
        </w:rPr>
        <w:t xml:space="preserve">A)  </w:t>
      </w:r>
      <w:r w:rsidR="00723956" w:rsidRPr="00085246">
        <w:rPr>
          <w:rFonts w:ascii="Tahoma" w:hAnsi="Tahoma" w:cs="Tahoma"/>
          <w:b/>
          <w:lang w:val="ro-RO"/>
        </w:rPr>
        <w:t xml:space="preserve">Participantul la </w:t>
      </w:r>
      <w:r w:rsidR="00772288" w:rsidRPr="00085246">
        <w:rPr>
          <w:rFonts w:ascii="Tahoma" w:hAnsi="Tahoma" w:cs="Tahoma"/>
          <w:b/>
          <w:lang w:val="ro-RO"/>
        </w:rPr>
        <w:t>Piața pe Parcursul Zilei</w:t>
      </w:r>
      <w:r w:rsidR="00723956" w:rsidRPr="00085246">
        <w:rPr>
          <w:rFonts w:ascii="Tahoma" w:hAnsi="Tahoma" w:cs="Tahoma"/>
          <w:b/>
          <w:lang w:val="ro-RO"/>
        </w:rPr>
        <w:t xml:space="preserve"> are următoarele drepturi și </w:t>
      </w:r>
      <w:r w:rsidR="005300BF">
        <w:rPr>
          <w:rFonts w:ascii="Tahoma" w:hAnsi="Tahoma" w:cs="Tahoma"/>
          <w:b/>
          <w:lang w:val="ro-RO"/>
        </w:rPr>
        <w:t>responsabilități</w:t>
      </w:r>
      <w:r w:rsidR="00723956" w:rsidRPr="00085246">
        <w:rPr>
          <w:rFonts w:ascii="Tahoma" w:hAnsi="Tahoma" w:cs="Tahoma"/>
          <w:b/>
          <w:lang w:val="ro-RO"/>
        </w:rPr>
        <w:t>:</w:t>
      </w:r>
    </w:p>
    <w:p w14:paraId="0C3FA291" w14:textId="77777777" w:rsidR="00723956" w:rsidRPr="00085246" w:rsidRDefault="00723956">
      <w:pPr>
        <w:numPr>
          <w:ilvl w:val="1"/>
          <w:numId w:val="23"/>
        </w:numPr>
        <w:tabs>
          <w:tab w:val="left" w:pos="900"/>
        </w:tabs>
        <w:spacing w:before="120" w:line="264" w:lineRule="auto"/>
        <w:jc w:val="both"/>
        <w:rPr>
          <w:rFonts w:ascii="Tahoma" w:hAnsi="Tahoma" w:cs="Tahoma"/>
          <w:b/>
          <w:lang w:val="ro-RO"/>
        </w:rPr>
      </w:pPr>
      <w:r w:rsidRPr="00085246">
        <w:rPr>
          <w:rFonts w:ascii="Tahoma" w:hAnsi="Tahoma" w:cs="Tahoma"/>
          <w:b/>
          <w:lang w:val="ro-RO"/>
        </w:rPr>
        <w:t>Drepturi</w:t>
      </w:r>
    </w:p>
    <w:p w14:paraId="004C57D1" w14:textId="77777777" w:rsidR="007B7059" w:rsidRPr="00085246" w:rsidRDefault="007B7059">
      <w:pPr>
        <w:numPr>
          <w:ilvl w:val="2"/>
          <w:numId w:val="24"/>
        </w:numPr>
        <w:spacing w:before="120" w:line="264" w:lineRule="auto"/>
        <w:jc w:val="both"/>
        <w:rPr>
          <w:rFonts w:ascii="Tahoma" w:hAnsi="Tahoma" w:cs="Tahoma"/>
          <w:lang w:val="ro-RO"/>
        </w:rPr>
      </w:pPr>
      <w:r w:rsidRPr="00085246">
        <w:rPr>
          <w:rFonts w:ascii="Tahoma" w:hAnsi="Tahoma" w:cs="Tahoma"/>
          <w:lang w:val="ro-RO"/>
        </w:rPr>
        <w:t>Să transmită oferte de vânzare şi/sau oferte de cumpărare de energie electrică pe PPZ;</w:t>
      </w:r>
    </w:p>
    <w:p w14:paraId="0BD196D0" w14:textId="689D4305" w:rsidR="007B7059" w:rsidRPr="00085246" w:rsidRDefault="007B7059">
      <w:pPr>
        <w:numPr>
          <w:ilvl w:val="2"/>
          <w:numId w:val="24"/>
        </w:numPr>
        <w:spacing w:before="120" w:line="264" w:lineRule="auto"/>
        <w:jc w:val="both"/>
        <w:rPr>
          <w:rFonts w:ascii="Tahoma" w:hAnsi="Tahoma" w:cs="Tahoma"/>
          <w:lang w:val="ro-RO"/>
        </w:rPr>
      </w:pPr>
      <w:r w:rsidRPr="00085246">
        <w:rPr>
          <w:rFonts w:ascii="Tahoma" w:hAnsi="Tahoma" w:cs="Tahoma"/>
          <w:lang w:val="ro-RO"/>
        </w:rPr>
        <w:t>Să stabilească și să se</w:t>
      </w:r>
      <w:r w:rsidR="000C6F73" w:rsidRPr="00085246">
        <w:rPr>
          <w:rFonts w:ascii="Tahoma" w:hAnsi="Tahoma" w:cs="Tahoma"/>
          <w:lang w:val="ro-RO"/>
        </w:rPr>
        <w:t>te</w:t>
      </w:r>
      <w:r w:rsidRPr="00085246">
        <w:rPr>
          <w:rFonts w:ascii="Tahoma" w:hAnsi="Tahoma" w:cs="Tahoma"/>
          <w:lang w:val="ro-RO"/>
        </w:rPr>
        <w:t>ze individual volume limită orare aplicabile ofertelor proprii (separat pentru vânzare și cumpărare) şi să modifice acest volum</w:t>
      </w:r>
      <w:r w:rsidR="00E57C38" w:rsidRPr="00085246">
        <w:rPr>
          <w:rFonts w:ascii="Tahoma" w:hAnsi="Tahoma" w:cs="Tahoma"/>
          <w:lang w:val="ro-RO"/>
        </w:rPr>
        <w:t>.</w:t>
      </w:r>
    </w:p>
    <w:p w14:paraId="029371A6" w14:textId="77777777" w:rsidR="00066960" w:rsidRPr="00085246" w:rsidRDefault="00723956">
      <w:pPr>
        <w:numPr>
          <w:ilvl w:val="2"/>
          <w:numId w:val="24"/>
        </w:numPr>
        <w:spacing w:before="120" w:line="264" w:lineRule="auto"/>
        <w:jc w:val="both"/>
        <w:rPr>
          <w:rFonts w:ascii="Tahoma" w:hAnsi="Tahoma" w:cs="Tahoma"/>
          <w:lang w:val="ro-RO"/>
        </w:rPr>
      </w:pPr>
      <w:bookmarkStart w:id="67" w:name="_Hlk162853122"/>
      <w:r w:rsidRPr="00085246">
        <w:rPr>
          <w:rFonts w:ascii="Tahoma" w:hAnsi="Tahoma" w:cs="Tahoma"/>
          <w:lang w:val="ro-RO"/>
        </w:rPr>
        <w:t xml:space="preserve">Să solicite şi să primească din partea </w:t>
      </w:r>
      <w:r w:rsidR="003471FF" w:rsidRPr="00085246">
        <w:rPr>
          <w:rFonts w:ascii="Tahoma" w:hAnsi="Tahoma" w:cs="Tahoma"/>
          <w:lang w:val="ro-RO"/>
        </w:rPr>
        <w:t xml:space="preserve">OPEM </w:t>
      </w:r>
      <w:r w:rsidRPr="00085246">
        <w:rPr>
          <w:rFonts w:ascii="Tahoma" w:hAnsi="Tahoma" w:cs="Tahoma"/>
          <w:lang w:val="ro-RO"/>
        </w:rPr>
        <w:t>S.</w:t>
      </w:r>
      <w:r w:rsidR="003471FF" w:rsidRPr="00085246">
        <w:rPr>
          <w:rFonts w:ascii="Tahoma" w:hAnsi="Tahoma" w:cs="Tahoma"/>
          <w:lang w:val="ro-RO"/>
        </w:rPr>
        <w:t>R</w:t>
      </w:r>
      <w:r w:rsidRPr="00085246">
        <w:rPr>
          <w:rFonts w:ascii="Tahoma" w:hAnsi="Tahoma" w:cs="Tahoma"/>
          <w:lang w:val="ro-RO"/>
        </w:rPr>
        <w:t>.</w:t>
      </w:r>
      <w:r w:rsidR="003471FF" w:rsidRPr="00085246">
        <w:rPr>
          <w:rFonts w:ascii="Tahoma" w:hAnsi="Tahoma" w:cs="Tahoma"/>
          <w:lang w:val="ro-RO"/>
        </w:rPr>
        <w:t>L.</w:t>
      </w:r>
      <w:r w:rsidRPr="00085246">
        <w:rPr>
          <w:rFonts w:ascii="Tahoma" w:hAnsi="Tahoma" w:cs="Tahoma"/>
          <w:lang w:val="ro-RO"/>
        </w:rPr>
        <w:t xml:space="preserve"> asistenţă şi sesiuni de instruire practică cu privire la utilizarea Sistemului de tranzacţionare al </w:t>
      </w:r>
      <w:r w:rsidR="00772288" w:rsidRPr="00085246">
        <w:rPr>
          <w:rFonts w:ascii="Tahoma" w:hAnsi="Tahoma" w:cs="Tahoma"/>
          <w:lang w:val="ro-RO"/>
        </w:rPr>
        <w:t>PPZ</w:t>
      </w:r>
      <w:r w:rsidRPr="00085246">
        <w:rPr>
          <w:rFonts w:ascii="Tahoma" w:hAnsi="Tahoma" w:cs="Tahoma"/>
          <w:lang w:val="ro-RO"/>
        </w:rPr>
        <w:t>;</w:t>
      </w:r>
      <w:bookmarkEnd w:id="67"/>
    </w:p>
    <w:p w14:paraId="6D7BA51D" w14:textId="7420FC31" w:rsidR="00066960"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 xml:space="preserve">Să acceseze sistemul de tranzacţionare al </w:t>
      </w:r>
      <w:r w:rsidR="00772288" w:rsidRPr="00085246">
        <w:rPr>
          <w:rFonts w:ascii="Tahoma" w:hAnsi="Tahoma" w:cs="Tahoma"/>
          <w:lang w:val="ro-RO"/>
        </w:rPr>
        <w:t>PPZ</w:t>
      </w:r>
      <w:r w:rsidRPr="00085246">
        <w:rPr>
          <w:rFonts w:ascii="Tahoma" w:hAnsi="Tahoma" w:cs="Tahoma"/>
          <w:lang w:val="ro-RO"/>
        </w:rPr>
        <w:t xml:space="preserve"> și să introducă oferte de vânzare şi/sau oferte de cumpărare de energie electrică pentru </w:t>
      </w:r>
      <w:r w:rsidR="00772288" w:rsidRPr="00085246">
        <w:rPr>
          <w:rFonts w:ascii="Tahoma" w:hAnsi="Tahoma" w:cs="Tahoma"/>
          <w:lang w:val="ro-RO"/>
        </w:rPr>
        <w:t>PPZ</w:t>
      </w:r>
      <w:r w:rsidRPr="00085246">
        <w:rPr>
          <w:rFonts w:ascii="Tahoma" w:hAnsi="Tahoma" w:cs="Tahoma"/>
          <w:lang w:val="ro-RO"/>
        </w:rPr>
        <w:t xml:space="preserve"> conform programului de tranzacţionare stabilit;</w:t>
      </w:r>
    </w:p>
    <w:p w14:paraId="3B7A46D9" w14:textId="40315143" w:rsidR="00066960"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 xml:space="preserve">Să-şi modifice, suspende sau să-şi anuleze oferta/ofertele pentru energie electrică în timpul sesiunii de tranzacționare pe </w:t>
      </w:r>
      <w:r w:rsidR="00772288" w:rsidRPr="00085246">
        <w:rPr>
          <w:rFonts w:ascii="Tahoma" w:hAnsi="Tahoma" w:cs="Tahoma"/>
          <w:lang w:val="ro-RO"/>
        </w:rPr>
        <w:t>PPZ</w:t>
      </w:r>
      <w:r w:rsidRPr="00085246">
        <w:rPr>
          <w:rFonts w:ascii="Tahoma" w:hAnsi="Tahoma" w:cs="Tahoma"/>
          <w:lang w:val="ro-RO"/>
        </w:rPr>
        <w:t xml:space="preserve"> conform prevederilor </w:t>
      </w:r>
      <w:r w:rsidR="00E57C38" w:rsidRPr="00085246">
        <w:rPr>
          <w:rFonts w:ascii="Tahoma" w:hAnsi="Tahoma" w:cs="Tahoma"/>
          <w:lang w:val="ro-RO"/>
        </w:rPr>
        <w:t xml:space="preserve">RPEE și </w:t>
      </w:r>
      <w:r w:rsidRPr="00085246">
        <w:rPr>
          <w:rFonts w:ascii="Tahoma" w:hAnsi="Tahoma" w:cs="Tahoma"/>
          <w:lang w:val="ro-RO"/>
        </w:rPr>
        <w:t>Procedurii;</w:t>
      </w:r>
    </w:p>
    <w:p w14:paraId="5CFCB957" w14:textId="77777777" w:rsidR="00723956"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 xml:space="preserve">Să primească de la </w:t>
      </w:r>
      <w:r w:rsidR="00810E2C" w:rsidRPr="00085246">
        <w:rPr>
          <w:rFonts w:ascii="Tahoma" w:hAnsi="Tahoma" w:cs="Tahoma"/>
          <w:lang w:val="ro-RO"/>
        </w:rPr>
        <w:t>OPEE</w:t>
      </w:r>
      <w:r w:rsidRPr="00085246">
        <w:rPr>
          <w:rFonts w:ascii="Tahoma" w:hAnsi="Tahoma" w:cs="Tahoma"/>
          <w:lang w:val="ro-RO"/>
        </w:rPr>
        <w:t xml:space="preserve">, prin intermediul sistemului de tranzacţionare al </w:t>
      </w:r>
      <w:r w:rsidR="00772288" w:rsidRPr="00085246">
        <w:rPr>
          <w:rFonts w:ascii="Tahoma" w:hAnsi="Tahoma" w:cs="Tahoma"/>
          <w:lang w:val="ro-RO"/>
        </w:rPr>
        <w:t>PPZ</w:t>
      </w:r>
      <w:r w:rsidRPr="00085246">
        <w:rPr>
          <w:rFonts w:ascii="Tahoma" w:hAnsi="Tahoma" w:cs="Tahoma"/>
          <w:lang w:val="ro-RO"/>
        </w:rPr>
        <w:t>, confirmarea validării ofertelor/informaţii privind invalidarea ofertelor;</w:t>
      </w:r>
    </w:p>
    <w:p w14:paraId="665F1585" w14:textId="77777777" w:rsidR="00066960"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Să fie anunţat prin canale de comunicație alternative (telefon, e-mail, website) în cazul întreruperii şi a reluării funcţionării sistemului de tranzacţionare;</w:t>
      </w:r>
    </w:p>
    <w:p w14:paraId="68C98421" w14:textId="77777777" w:rsidR="00723956"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Să acceseze Confirmările de tranzacţii</w:t>
      </w:r>
      <w:r w:rsidR="00296DAC" w:rsidRPr="00085246">
        <w:rPr>
          <w:rFonts w:ascii="Tahoma" w:hAnsi="Tahoma" w:cs="Tahoma"/>
          <w:lang w:val="ro-RO"/>
        </w:rPr>
        <w:t xml:space="preserve"> în sistemul de tranzacționare, precum și</w:t>
      </w:r>
      <w:r w:rsidRPr="00085246">
        <w:rPr>
          <w:rFonts w:ascii="Tahoma" w:hAnsi="Tahoma" w:cs="Tahoma"/>
          <w:lang w:val="ro-RO"/>
        </w:rPr>
        <w:t xml:space="preserve"> Notele de decontare zilnică și Notificările fizice</w:t>
      </w:r>
      <w:r w:rsidR="00296DAC" w:rsidRPr="00085246">
        <w:rPr>
          <w:rFonts w:ascii="Tahoma" w:hAnsi="Tahoma" w:cs="Tahoma"/>
          <w:lang w:val="ro-RO"/>
        </w:rPr>
        <w:t xml:space="preserve"> </w:t>
      </w:r>
      <w:r w:rsidR="00E16D0D" w:rsidRPr="00085246">
        <w:rPr>
          <w:rFonts w:ascii="Tahoma" w:hAnsi="Tahoma" w:cs="Tahoma"/>
          <w:lang w:val="ro-RO"/>
        </w:rPr>
        <w:t xml:space="preserve">pentru PRE-uri prin </w:t>
      </w:r>
      <w:r w:rsidR="00296DAC" w:rsidRPr="00085246">
        <w:rPr>
          <w:rFonts w:ascii="Tahoma" w:hAnsi="Tahoma" w:cs="Tahoma"/>
          <w:lang w:val="ro-RO"/>
        </w:rPr>
        <w:t xml:space="preserve">sistemul informatic </w:t>
      </w:r>
      <w:r w:rsidR="00E16D0D" w:rsidRPr="00085246">
        <w:rPr>
          <w:rFonts w:ascii="Tahoma" w:hAnsi="Tahoma" w:cs="Tahoma"/>
          <w:lang w:val="ro-RO"/>
        </w:rPr>
        <w:t>post tranzactionare</w:t>
      </w:r>
      <w:r w:rsidRPr="00085246">
        <w:rPr>
          <w:rFonts w:ascii="Tahoma" w:hAnsi="Tahoma" w:cs="Tahoma"/>
          <w:lang w:val="ro-RO"/>
        </w:rPr>
        <w:t>;</w:t>
      </w:r>
    </w:p>
    <w:p w14:paraId="15DEC6A6" w14:textId="77777777" w:rsidR="00723956" w:rsidRPr="00085246" w:rsidRDefault="00723956">
      <w:pPr>
        <w:numPr>
          <w:ilvl w:val="2"/>
          <w:numId w:val="24"/>
        </w:numPr>
        <w:spacing w:before="120" w:line="264" w:lineRule="auto"/>
        <w:jc w:val="both"/>
        <w:rPr>
          <w:rFonts w:ascii="Tahoma" w:hAnsi="Tahoma" w:cs="Tahoma"/>
          <w:lang w:val="ro-RO"/>
        </w:rPr>
      </w:pPr>
      <w:r w:rsidRPr="00085246">
        <w:rPr>
          <w:rFonts w:ascii="Tahoma" w:hAnsi="Tahoma" w:cs="Tahoma"/>
          <w:lang w:val="ro-RO"/>
        </w:rPr>
        <w:t xml:space="preserve">Să solicite </w:t>
      </w:r>
      <w:r w:rsidR="00810E2C" w:rsidRPr="00085246">
        <w:rPr>
          <w:rFonts w:ascii="Tahoma" w:hAnsi="Tahoma" w:cs="Tahoma"/>
          <w:lang w:val="ro-RO"/>
        </w:rPr>
        <w:t>OPEE</w:t>
      </w:r>
      <w:r w:rsidRPr="00085246">
        <w:rPr>
          <w:rFonts w:ascii="Tahoma" w:hAnsi="Tahoma" w:cs="Tahoma"/>
          <w:lang w:val="ro-RO"/>
        </w:rPr>
        <w:t xml:space="preserve"> transmiterea Note</w:t>
      </w:r>
      <w:r w:rsidR="00B82880" w:rsidRPr="00085246">
        <w:rPr>
          <w:rFonts w:ascii="Tahoma" w:hAnsi="Tahoma" w:cs="Tahoma"/>
          <w:lang w:val="ro-RO"/>
        </w:rPr>
        <w:t>l</w:t>
      </w:r>
      <w:r w:rsidR="00C9250B" w:rsidRPr="00085246">
        <w:rPr>
          <w:rFonts w:ascii="Tahoma" w:hAnsi="Tahoma" w:cs="Tahoma"/>
          <w:lang w:val="ro-RO"/>
        </w:rPr>
        <w:t>or</w:t>
      </w:r>
      <w:r w:rsidRPr="00085246">
        <w:rPr>
          <w:rFonts w:ascii="Tahoma" w:hAnsi="Tahoma" w:cs="Tahoma"/>
          <w:lang w:val="ro-RO"/>
        </w:rPr>
        <w:t xml:space="preserve"> de decontare zilnice sau a Notificărilor fizice, după caz, în situaţia în care nu poate accesa </w:t>
      </w:r>
      <w:r w:rsidR="00296DAC" w:rsidRPr="00085246">
        <w:rPr>
          <w:rFonts w:ascii="Tahoma" w:hAnsi="Tahoma" w:cs="Tahoma"/>
          <w:lang w:val="ro-RO"/>
        </w:rPr>
        <w:t xml:space="preserve">sistemul informatic </w:t>
      </w:r>
      <w:r w:rsidR="00E16D0D" w:rsidRPr="00085246">
        <w:rPr>
          <w:rFonts w:ascii="Tahoma" w:hAnsi="Tahoma" w:cs="Tahoma"/>
          <w:lang w:val="ro-RO"/>
        </w:rPr>
        <w:t>post tranzactionare</w:t>
      </w:r>
      <w:r w:rsidR="00556460" w:rsidRPr="00085246">
        <w:rPr>
          <w:rFonts w:ascii="Tahoma" w:hAnsi="Tahoma" w:cs="Tahoma"/>
          <w:lang w:val="ro-RO"/>
        </w:rPr>
        <w:t>.</w:t>
      </w:r>
    </w:p>
    <w:p w14:paraId="1E778DEC" w14:textId="77777777" w:rsidR="00723956" w:rsidRPr="00085246" w:rsidRDefault="00723956" w:rsidP="000856FE">
      <w:pPr>
        <w:tabs>
          <w:tab w:val="left" w:pos="900"/>
          <w:tab w:val="left" w:pos="1800"/>
        </w:tabs>
        <w:spacing w:before="120" w:line="264" w:lineRule="auto"/>
        <w:jc w:val="both"/>
        <w:rPr>
          <w:rFonts w:ascii="Tahoma" w:hAnsi="Tahoma" w:cs="Tahoma"/>
          <w:lang w:val="ro-RO"/>
        </w:rPr>
      </w:pPr>
    </w:p>
    <w:p w14:paraId="6B8C5260" w14:textId="7BEF6759" w:rsidR="00723956" w:rsidRPr="00085246" w:rsidRDefault="005300BF">
      <w:pPr>
        <w:numPr>
          <w:ilvl w:val="1"/>
          <w:numId w:val="23"/>
        </w:numPr>
        <w:tabs>
          <w:tab w:val="left" w:pos="900"/>
        </w:tabs>
        <w:spacing w:before="120" w:line="264" w:lineRule="auto"/>
        <w:jc w:val="both"/>
        <w:rPr>
          <w:rFonts w:ascii="Tahoma" w:hAnsi="Tahoma" w:cs="Tahoma"/>
          <w:b/>
          <w:lang w:val="ro-RO"/>
        </w:rPr>
      </w:pPr>
      <w:r>
        <w:rPr>
          <w:rFonts w:ascii="Tahoma" w:hAnsi="Tahoma" w:cs="Tahoma"/>
          <w:b/>
          <w:lang w:val="ro-RO"/>
        </w:rPr>
        <w:t>Responsabilități</w:t>
      </w:r>
    </w:p>
    <w:p w14:paraId="3A09C56E" w14:textId="2A5CC9A1" w:rsidR="004D2FA9" w:rsidRPr="00085246" w:rsidRDefault="00E658B2">
      <w:pPr>
        <w:numPr>
          <w:ilvl w:val="2"/>
          <w:numId w:val="25"/>
        </w:numPr>
        <w:spacing w:before="120" w:line="264" w:lineRule="auto"/>
        <w:jc w:val="both"/>
        <w:rPr>
          <w:rFonts w:ascii="Tahoma" w:hAnsi="Tahoma" w:cs="Tahoma"/>
          <w:lang w:val="ro-RO"/>
        </w:rPr>
      </w:pPr>
      <w:bookmarkStart w:id="68" w:name="_Hlk162853409"/>
      <w:r w:rsidRPr="00085246">
        <w:rPr>
          <w:rFonts w:ascii="Tahoma" w:hAnsi="Tahoma" w:cs="Tahoma"/>
          <w:lang w:val="ro-RO"/>
        </w:rPr>
        <w:t xml:space="preserve">Să respecte prevederile din </w:t>
      </w:r>
      <w:r w:rsidR="004D2FA9" w:rsidRPr="00085246">
        <w:rPr>
          <w:rFonts w:ascii="Tahoma" w:hAnsi="Tahoma" w:cs="Tahoma"/>
          <w:i/>
          <w:iCs/>
          <w:lang w:val="ro-RO"/>
        </w:rPr>
        <w:t xml:space="preserve">Procedura privind constituirea, verificarea și utilizarea garanțiilor financiare pentru participarea la </w:t>
      </w:r>
      <w:r w:rsidR="00772288" w:rsidRPr="00085246">
        <w:rPr>
          <w:rFonts w:ascii="Tahoma" w:hAnsi="Tahoma" w:cs="Tahoma"/>
          <w:i/>
          <w:iCs/>
          <w:lang w:val="ro-RO"/>
        </w:rPr>
        <w:t xml:space="preserve">Piața pe </w:t>
      </w:r>
      <w:r w:rsidR="00B43AE3" w:rsidRPr="003D16E6">
        <w:rPr>
          <w:rFonts w:ascii="Tahoma" w:hAnsi="Tahoma" w:cs="Tahoma"/>
          <w:i/>
          <w:iCs/>
          <w:lang w:val="ro-RO"/>
        </w:rPr>
        <w:t>de energie electrică</w:t>
      </w:r>
      <w:r w:rsidR="00B43AE3" w:rsidRPr="00B43AE3">
        <w:rPr>
          <w:rFonts w:ascii="Tahoma" w:hAnsi="Tahoma" w:cs="Tahoma"/>
          <w:i/>
          <w:iCs/>
          <w:lang w:val="ro-RO"/>
        </w:rPr>
        <w:t xml:space="preserve"> </w:t>
      </w:r>
      <w:r w:rsidR="00772288" w:rsidRPr="00085246">
        <w:rPr>
          <w:rFonts w:ascii="Tahoma" w:hAnsi="Tahoma" w:cs="Tahoma"/>
          <w:i/>
          <w:iCs/>
          <w:lang w:val="ro-RO"/>
        </w:rPr>
        <w:t>Parcursul Zilei</w:t>
      </w:r>
      <w:r w:rsidR="004D2FA9" w:rsidRPr="00085246">
        <w:rPr>
          <w:rFonts w:ascii="Tahoma" w:hAnsi="Tahoma" w:cs="Tahoma"/>
          <w:lang w:val="ro-RO"/>
        </w:rPr>
        <w:t>;</w:t>
      </w:r>
    </w:p>
    <w:p w14:paraId="23E7E4A1" w14:textId="44AFE88D" w:rsidR="004D2FA9" w:rsidRPr="00085246" w:rsidRDefault="00E658B2">
      <w:pPr>
        <w:numPr>
          <w:ilvl w:val="2"/>
          <w:numId w:val="25"/>
        </w:numPr>
        <w:spacing w:before="120" w:line="264" w:lineRule="auto"/>
        <w:jc w:val="both"/>
        <w:rPr>
          <w:rFonts w:ascii="Tahoma" w:hAnsi="Tahoma" w:cs="Tahoma"/>
          <w:lang w:val="ro-RO"/>
        </w:rPr>
      </w:pPr>
      <w:r w:rsidRPr="00085246">
        <w:rPr>
          <w:rFonts w:ascii="Tahoma" w:hAnsi="Tahoma" w:cs="Tahoma"/>
          <w:lang w:val="ro-RO"/>
        </w:rPr>
        <w:t xml:space="preserve">Să respecte prevederile din </w:t>
      </w:r>
      <w:r w:rsidR="004D2FA9" w:rsidRPr="00085246">
        <w:rPr>
          <w:rFonts w:ascii="Tahoma" w:hAnsi="Tahoma" w:cs="Tahoma"/>
          <w:i/>
          <w:iCs/>
          <w:lang w:val="ro-RO"/>
        </w:rPr>
        <w:t xml:space="preserve">Procedura privind încasările și plățile aferente tranzacțiilor pe </w:t>
      </w:r>
      <w:r w:rsidR="00772288" w:rsidRPr="00085246">
        <w:rPr>
          <w:rFonts w:ascii="Tahoma" w:hAnsi="Tahoma" w:cs="Tahoma"/>
          <w:i/>
          <w:iCs/>
          <w:lang w:val="ro-RO"/>
        </w:rPr>
        <w:t xml:space="preserve">Piața </w:t>
      </w:r>
      <w:r w:rsidR="00B43AE3" w:rsidRPr="001F2F31">
        <w:rPr>
          <w:rFonts w:ascii="Tahoma" w:hAnsi="Tahoma" w:cs="Tahoma"/>
          <w:i/>
          <w:iCs/>
          <w:lang w:val="ro-RO"/>
        </w:rPr>
        <w:t>de energie electrică</w:t>
      </w:r>
      <w:r w:rsidR="00B43AE3" w:rsidRPr="00B43AE3">
        <w:rPr>
          <w:rFonts w:ascii="Tahoma" w:hAnsi="Tahoma" w:cs="Tahoma"/>
          <w:i/>
          <w:iCs/>
          <w:lang w:val="ro-RO"/>
        </w:rPr>
        <w:t xml:space="preserve"> </w:t>
      </w:r>
      <w:r w:rsidR="00772288" w:rsidRPr="00085246">
        <w:rPr>
          <w:rFonts w:ascii="Tahoma" w:hAnsi="Tahoma" w:cs="Tahoma"/>
          <w:i/>
          <w:iCs/>
          <w:lang w:val="ro-RO"/>
        </w:rPr>
        <w:t>pe Parcursul Zilei</w:t>
      </w:r>
      <w:r w:rsidR="004D2FA9" w:rsidRPr="00085246">
        <w:rPr>
          <w:rFonts w:ascii="Tahoma" w:hAnsi="Tahoma" w:cs="Tahoma"/>
          <w:lang w:val="ro-RO"/>
        </w:rPr>
        <w:t>;</w:t>
      </w:r>
    </w:p>
    <w:p w14:paraId="123AC75D" w14:textId="193ECE1B" w:rsidR="004D2FA9" w:rsidRPr="00085246" w:rsidRDefault="00E658B2">
      <w:pPr>
        <w:numPr>
          <w:ilvl w:val="2"/>
          <w:numId w:val="25"/>
        </w:numPr>
        <w:spacing w:before="120" w:line="264" w:lineRule="auto"/>
        <w:jc w:val="both"/>
        <w:rPr>
          <w:rFonts w:ascii="Tahoma" w:hAnsi="Tahoma" w:cs="Tahoma"/>
          <w:lang w:val="ro-RO"/>
        </w:rPr>
      </w:pPr>
      <w:r w:rsidRPr="00085246">
        <w:rPr>
          <w:rFonts w:ascii="Tahoma" w:hAnsi="Tahoma" w:cs="Tahoma"/>
          <w:lang w:val="ro-RO"/>
        </w:rPr>
        <w:t xml:space="preserve">Să respecte prevederile din </w:t>
      </w:r>
      <w:r w:rsidR="005300BF" w:rsidRPr="008D081E">
        <w:rPr>
          <w:rFonts w:ascii="Tahoma" w:hAnsi="Tahoma" w:cs="Tahoma"/>
          <w:i/>
          <w:lang w:val="ro-RO"/>
        </w:rPr>
        <w:t>Procedura privind înregistrarea, suspendarea, revocarea/retragerea participanţilor la pieţele organizate de energie electrică (PZU și PPZ)</w:t>
      </w:r>
      <w:r w:rsidR="004D2FA9" w:rsidRPr="00085246">
        <w:rPr>
          <w:rFonts w:ascii="Tahoma" w:hAnsi="Tahoma" w:cs="Tahoma"/>
          <w:lang w:val="ro-RO"/>
        </w:rPr>
        <w:t>;</w:t>
      </w:r>
      <w:bookmarkEnd w:id="68"/>
    </w:p>
    <w:p w14:paraId="73FEEA36" w14:textId="550DC9BD" w:rsidR="00E658B2" w:rsidRPr="00085246" w:rsidRDefault="00E658B2">
      <w:pPr>
        <w:numPr>
          <w:ilvl w:val="2"/>
          <w:numId w:val="25"/>
        </w:numPr>
        <w:spacing w:before="120" w:line="264" w:lineRule="auto"/>
        <w:jc w:val="both"/>
        <w:rPr>
          <w:rFonts w:ascii="Tahoma" w:hAnsi="Tahoma" w:cs="Tahoma"/>
          <w:lang w:val="ro-RO"/>
        </w:rPr>
      </w:pPr>
      <w:r w:rsidRPr="00085246">
        <w:rPr>
          <w:rFonts w:ascii="Tahoma" w:hAnsi="Tahoma" w:cs="Tahoma"/>
          <w:lang w:val="ro-RO"/>
        </w:rPr>
        <w:t>Înainte de a participa la tranzacționare, să își însușească modul de funcționare a sistemului de tranzacționare;</w:t>
      </w:r>
    </w:p>
    <w:p w14:paraId="156C1900" w14:textId="4E41102B" w:rsidR="00723956" w:rsidRPr="00085246" w:rsidRDefault="00723956">
      <w:pPr>
        <w:numPr>
          <w:ilvl w:val="2"/>
          <w:numId w:val="25"/>
        </w:numPr>
        <w:spacing w:before="120" w:line="264" w:lineRule="auto"/>
        <w:jc w:val="both"/>
        <w:rPr>
          <w:rFonts w:ascii="Tahoma" w:hAnsi="Tahoma" w:cs="Tahoma"/>
          <w:lang w:val="ro-RO"/>
        </w:rPr>
      </w:pPr>
      <w:r w:rsidRPr="00085246">
        <w:rPr>
          <w:rFonts w:ascii="Tahoma" w:hAnsi="Tahoma" w:cs="Tahoma"/>
          <w:lang w:val="ro-RO"/>
        </w:rPr>
        <w:t>Să se asigure că dispune de garanţii disponibile suficiente pentru acoperirea intenţiilor de cumpărare</w:t>
      </w:r>
      <w:r w:rsidR="001D4E91" w:rsidRPr="00085246">
        <w:rPr>
          <w:rFonts w:ascii="Tahoma" w:hAnsi="Tahoma" w:cs="Tahoma"/>
          <w:lang w:val="ro-RO"/>
        </w:rPr>
        <w:t xml:space="preserve">, precum și </w:t>
      </w:r>
      <w:r w:rsidRPr="00085246">
        <w:rPr>
          <w:rFonts w:ascii="Tahoma" w:hAnsi="Tahoma" w:cs="Tahoma"/>
          <w:lang w:val="ro-RO"/>
        </w:rPr>
        <w:t xml:space="preserve">a obligaţiilor de plată deja asumate conform </w:t>
      </w:r>
      <w:r w:rsidRPr="00085246">
        <w:rPr>
          <w:rFonts w:ascii="Tahoma" w:hAnsi="Tahoma" w:cs="Tahoma"/>
          <w:i/>
          <w:iCs/>
          <w:lang w:val="ro-RO"/>
        </w:rPr>
        <w:t xml:space="preserve">Procedurii privind constituirea, verificarea și utilizarea garanțiilor financiare pentru participarea la </w:t>
      </w:r>
      <w:r w:rsidR="00772288" w:rsidRPr="00085246">
        <w:rPr>
          <w:rFonts w:ascii="Tahoma" w:hAnsi="Tahoma" w:cs="Tahoma"/>
          <w:i/>
          <w:iCs/>
          <w:lang w:val="ro-RO"/>
        </w:rPr>
        <w:t xml:space="preserve">Piața </w:t>
      </w:r>
      <w:r w:rsidR="00B43AE3" w:rsidRPr="009F140B">
        <w:rPr>
          <w:rFonts w:ascii="Tahoma" w:hAnsi="Tahoma" w:cs="Tahoma"/>
          <w:i/>
          <w:iCs/>
          <w:lang w:val="ro-RO"/>
        </w:rPr>
        <w:t>de energie electrică</w:t>
      </w:r>
      <w:r w:rsidR="00B43AE3" w:rsidRPr="00B43AE3">
        <w:rPr>
          <w:rFonts w:ascii="Tahoma" w:hAnsi="Tahoma" w:cs="Tahoma"/>
          <w:i/>
          <w:iCs/>
          <w:lang w:val="ro-RO"/>
        </w:rPr>
        <w:t xml:space="preserve"> </w:t>
      </w:r>
      <w:r w:rsidR="00772288" w:rsidRPr="00085246">
        <w:rPr>
          <w:rFonts w:ascii="Tahoma" w:hAnsi="Tahoma" w:cs="Tahoma"/>
          <w:i/>
          <w:iCs/>
          <w:lang w:val="ro-RO"/>
        </w:rPr>
        <w:t>pe Parcursul Zilei</w:t>
      </w:r>
      <w:r w:rsidRPr="00085246">
        <w:rPr>
          <w:rFonts w:ascii="Tahoma" w:hAnsi="Tahoma" w:cs="Tahoma"/>
          <w:lang w:val="ro-RO"/>
        </w:rPr>
        <w:t>;</w:t>
      </w:r>
    </w:p>
    <w:p w14:paraId="6F07C062" w14:textId="77777777" w:rsidR="00723956" w:rsidRPr="00085246" w:rsidRDefault="00723956">
      <w:pPr>
        <w:numPr>
          <w:ilvl w:val="2"/>
          <w:numId w:val="25"/>
        </w:numPr>
        <w:spacing w:before="120" w:line="264" w:lineRule="auto"/>
        <w:jc w:val="both"/>
        <w:rPr>
          <w:rFonts w:ascii="Tahoma" w:hAnsi="Tahoma" w:cs="Tahoma"/>
          <w:lang w:val="ro-RO"/>
        </w:rPr>
      </w:pPr>
      <w:r w:rsidRPr="00085246">
        <w:rPr>
          <w:rFonts w:ascii="Tahoma" w:hAnsi="Tahoma" w:cs="Tahoma"/>
          <w:lang w:val="ro-RO"/>
        </w:rPr>
        <w:t xml:space="preserve">Să verifice dacă ofertele introduse pentru </w:t>
      </w:r>
      <w:r w:rsidR="00772288" w:rsidRPr="00085246">
        <w:rPr>
          <w:rFonts w:ascii="Tahoma" w:hAnsi="Tahoma" w:cs="Tahoma"/>
          <w:lang w:val="ro-RO"/>
        </w:rPr>
        <w:t>PPZ</w:t>
      </w:r>
      <w:r w:rsidRPr="00085246">
        <w:rPr>
          <w:rFonts w:ascii="Tahoma" w:hAnsi="Tahoma" w:cs="Tahoma"/>
          <w:lang w:val="ro-RO"/>
        </w:rPr>
        <w:t xml:space="preserve"> au fost încărcate în sistemul de tranzacţionare și, respectiv, dacă au fost validate</w:t>
      </w:r>
      <w:r w:rsidR="000C6F73" w:rsidRPr="00085246">
        <w:rPr>
          <w:rFonts w:ascii="Tahoma" w:hAnsi="Tahoma" w:cs="Tahoma"/>
          <w:lang w:val="ro-RO"/>
        </w:rPr>
        <w:t xml:space="preserve"> și să verifice corectitudinea acestora</w:t>
      </w:r>
      <w:r w:rsidRPr="00085246">
        <w:rPr>
          <w:rFonts w:ascii="Tahoma" w:hAnsi="Tahoma" w:cs="Tahoma"/>
          <w:lang w:val="ro-RO"/>
        </w:rPr>
        <w:t>;</w:t>
      </w:r>
    </w:p>
    <w:p w14:paraId="176C4FF6" w14:textId="77777777" w:rsidR="00723956" w:rsidRPr="00085246" w:rsidRDefault="00723956">
      <w:pPr>
        <w:numPr>
          <w:ilvl w:val="2"/>
          <w:numId w:val="25"/>
        </w:numPr>
        <w:spacing w:before="120" w:line="264" w:lineRule="auto"/>
        <w:jc w:val="both"/>
        <w:rPr>
          <w:rFonts w:ascii="Tahoma" w:hAnsi="Tahoma" w:cs="Tahoma"/>
          <w:lang w:val="ro-RO"/>
        </w:rPr>
      </w:pPr>
      <w:r w:rsidRPr="00085246">
        <w:rPr>
          <w:rFonts w:ascii="Tahoma" w:hAnsi="Tahoma" w:cs="Tahoma"/>
          <w:lang w:val="ro-RO"/>
        </w:rPr>
        <w:t xml:space="preserve">Să accepte ca angajamente ferme tranzacțiile specificate în Confirmările de tranzacţie corespunzătoare aferente tranzacţiilor pe </w:t>
      </w:r>
      <w:r w:rsidR="00772288" w:rsidRPr="00085246">
        <w:rPr>
          <w:rFonts w:ascii="Tahoma" w:hAnsi="Tahoma" w:cs="Tahoma"/>
          <w:lang w:val="ro-RO"/>
        </w:rPr>
        <w:t>PPZ</w:t>
      </w:r>
      <w:r w:rsidRPr="00085246">
        <w:rPr>
          <w:rFonts w:ascii="Tahoma" w:hAnsi="Tahoma" w:cs="Tahoma"/>
          <w:lang w:val="ro-RO"/>
        </w:rPr>
        <w:t>;</w:t>
      </w:r>
    </w:p>
    <w:p w14:paraId="31445A9F" w14:textId="1C2E8762" w:rsidR="00A90E14" w:rsidRPr="00085246" w:rsidRDefault="00723956">
      <w:pPr>
        <w:numPr>
          <w:ilvl w:val="2"/>
          <w:numId w:val="25"/>
        </w:numPr>
        <w:spacing w:before="120" w:line="264" w:lineRule="auto"/>
        <w:jc w:val="both"/>
        <w:rPr>
          <w:rFonts w:ascii="Tahoma" w:hAnsi="Tahoma" w:cs="Tahoma"/>
          <w:lang w:val="ro-RO"/>
        </w:rPr>
      </w:pPr>
      <w:r w:rsidRPr="00085246">
        <w:rPr>
          <w:rFonts w:ascii="Tahoma" w:hAnsi="Tahoma" w:cs="Tahoma"/>
          <w:lang w:val="ro-RO"/>
        </w:rPr>
        <w:t xml:space="preserve">Să </w:t>
      </w:r>
      <w:r w:rsidR="00A90E14" w:rsidRPr="00085246">
        <w:rPr>
          <w:rFonts w:ascii="Tahoma" w:hAnsi="Tahoma" w:cs="Tahoma"/>
          <w:lang w:val="ro-RO"/>
        </w:rPr>
        <w:t>verifice accesul la modulele sistemului de tranzacționare, precum și la sistem</w:t>
      </w:r>
      <w:r w:rsidR="00E16D0D" w:rsidRPr="00085246">
        <w:rPr>
          <w:rFonts w:ascii="Tahoma" w:hAnsi="Tahoma" w:cs="Tahoma"/>
          <w:lang w:val="ro-RO"/>
        </w:rPr>
        <w:t>ul</w:t>
      </w:r>
      <w:r w:rsidR="00A90E14" w:rsidRPr="00085246">
        <w:rPr>
          <w:rFonts w:ascii="Tahoma" w:hAnsi="Tahoma" w:cs="Tahoma"/>
          <w:lang w:val="ro-RO"/>
        </w:rPr>
        <w:t xml:space="preserve"> informatic </w:t>
      </w:r>
      <w:r w:rsidR="00E16D0D" w:rsidRPr="00085246">
        <w:rPr>
          <w:rFonts w:ascii="Tahoma" w:hAnsi="Tahoma" w:cs="Tahoma"/>
          <w:lang w:val="ro-RO"/>
        </w:rPr>
        <w:t xml:space="preserve">post tranzactionare </w:t>
      </w:r>
      <w:r w:rsidR="00A90E14" w:rsidRPr="00085246">
        <w:rPr>
          <w:rFonts w:ascii="Tahoma" w:hAnsi="Tahoma" w:cs="Tahoma"/>
          <w:lang w:val="ro-RO"/>
        </w:rPr>
        <w:t xml:space="preserve">pe baza datelor de acces furnizate de </w:t>
      </w:r>
      <w:r w:rsidR="00810E2C" w:rsidRPr="00085246">
        <w:rPr>
          <w:rFonts w:ascii="Tahoma" w:hAnsi="Tahoma" w:cs="Tahoma"/>
          <w:lang w:val="ro-RO"/>
        </w:rPr>
        <w:t>OPEE</w:t>
      </w:r>
      <w:r w:rsidR="001D4E91" w:rsidRPr="00085246">
        <w:rPr>
          <w:rFonts w:ascii="Tahoma" w:hAnsi="Tahoma" w:cs="Tahoma"/>
          <w:lang w:val="ro-RO"/>
        </w:rPr>
        <w:t xml:space="preserve"> </w:t>
      </w:r>
      <w:r w:rsidR="00A90E14" w:rsidRPr="00085246">
        <w:rPr>
          <w:rFonts w:ascii="Tahoma" w:hAnsi="Tahoma" w:cs="Tahoma"/>
          <w:lang w:val="ro-RO"/>
        </w:rPr>
        <w:t>de îndată ce le primesc</w:t>
      </w:r>
      <w:r w:rsidR="001141D3" w:rsidRPr="00085246">
        <w:rPr>
          <w:rFonts w:ascii="Tahoma" w:hAnsi="Tahoma" w:cs="Tahoma"/>
          <w:lang w:val="ro-RO"/>
        </w:rPr>
        <w:t>;</w:t>
      </w:r>
    </w:p>
    <w:p w14:paraId="26555FD4" w14:textId="77777777" w:rsidR="00723956" w:rsidRPr="00085246" w:rsidRDefault="00A90E14">
      <w:pPr>
        <w:numPr>
          <w:ilvl w:val="2"/>
          <w:numId w:val="25"/>
        </w:numPr>
        <w:tabs>
          <w:tab w:val="left" w:pos="810"/>
        </w:tabs>
        <w:spacing w:before="120" w:line="264" w:lineRule="auto"/>
        <w:jc w:val="both"/>
        <w:rPr>
          <w:rFonts w:ascii="Tahoma" w:hAnsi="Tahoma" w:cs="Tahoma"/>
          <w:lang w:val="ro-RO"/>
        </w:rPr>
      </w:pPr>
      <w:r w:rsidRPr="00085246">
        <w:rPr>
          <w:rFonts w:ascii="Tahoma" w:hAnsi="Tahoma" w:cs="Tahoma"/>
          <w:lang w:val="ro-RO"/>
        </w:rPr>
        <w:lastRenderedPageBreak/>
        <w:t xml:space="preserve">Să </w:t>
      </w:r>
      <w:r w:rsidR="00723956" w:rsidRPr="00085246">
        <w:rPr>
          <w:rFonts w:ascii="Tahoma" w:hAnsi="Tahoma" w:cs="Tahoma"/>
          <w:lang w:val="ro-RO"/>
        </w:rPr>
        <w:t xml:space="preserve">nu </w:t>
      </w:r>
      <w:r w:rsidRPr="00085246">
        <w:rPr>
          <w:rFonts w:ascii="Tahoma" w:hAnsi="Tahoma" w:cs="Tahoma"/>
          <w:lang w:val="ro-RO"/>
        </w:rPr>
        <w:t xml:space="preserve">comunice datele de acces menționate anterior </w:t>
      </w:r>
      <w:r w:rsidR="00723956" w:rsidRPr="00085246">
        <w:rPr>
          <w:rFonts w:ascii="Tahoma" w:hAnsi="Tahoma" w:cs="Tahoma"/>
          <w:lang w:val="ro-RO"/>
        </w:rPr>
        <w:t>unor persoane neautorizate pentru tranzacţionare</w:t>
      </w:r>
      <w:r w:rsidRPr="00085246">
        <w:rPr>
          <w:rFonts w:ascii="Tahoma" w:hAnsi="Tahoma" w:cs="Tahoma"/>
          <w:lang w:val="ro-RO"/>
        </w:rPr>
        <w:t xml:space="preserve"> și să comunice datele de contact actualizate de îndată ce intervin modificări ale acestora</w:t>
      </w:r>
      <w:r w:rsidR="001D4E91" w:rsidRPr="00085246">
        <w:rPr>
          <w:rFonts w:ascii="Tahoma" w:hAnsi="Tahoma" w:cs="Tahoma"/>
          <w:lang w:val="ro-RO"/>
        </w:rPr>
        <w:t>;</w:t>
      </w:r>
      <w:r w:rsidR="00723956" w:rsidRPr="00085246">
        <w:rPr>
          <w:rFonts w:ascii="Tahoma" w:hAnsi="Tahoma" w:cs="Tahoma"/>
          <w:lang w:val="ro-RO"/>
        </w:rPr>
        <w:t xml:space="preserve"> </w:t>
      </w:r>
      <w:r w:rsidR="001D4E91" w:rsidRPr="00085246">
        <w:rPr>
          <w:rFonts w:ascii="Tahoma" w:hAnsi="Tahoma" w:cs="Tahoma"/>
          <w:lang w:val="ro-RO"/>
        </w:rPr>
        <w:t>p</w:t>
      </w:r>
      <w:r w:rsidR="00723956" w:rsidRPr="00085246">
        <w:rPr>
          <w:rFonts w:ascii="Tahoma" w:hAnsi="Tahoma" w:cs="Tahoma"/>
          <w:lang w:val="ro-RO"/>
        </w:rPr>
        <w:t xml:space="preserve">articipantul la </w:t>
      </w:r>
      <w:r w:rsidR="00772288" w:rsidRPr="00085246">
        <w:rPr>
          <w:rFonts w:ascii="Tahoma" w:hAnsi="Tahoma" w:cs="Tahoma"/>
          <w:lang w:val="ro-RO"/>
        </w:rPr>
        <w:t>PPZ</w:t>
      </w:r>
      <w:r w:rsidR="00723956" w:rsidRPr="00085246">
        <w:rPr>
          <w:rFonts w:ascii="Tahoma" w:hAnsi="Tahoma" w:cs="Tahoma"/>
          <w:lang w:val="ro-RO"/>
        </w:rPr>
        <w:t xml:space="preserve"> este direct responsabil pentru confidenţialitatea datelor de </w:t>
      </w:r>
      <w:r w:rsidRPr="00085246">
        <w:rPr>
          <w:rFonts w:ascii="Tahoma" w:hAnsi="Tahoma" w:cs="Tahoma"/>
          <w:lang w:val="ro-RO"/>
        </w:rPr>
        <w:t>acces</w:t>
      </w:r>
      <w:r w:rsidR="00723956" w:rsidRPr="00085246">
        <w:rPr>
          <w:rFonts w:ascii="Tahoma" w:hAnsi="Tahoma" w:cs="Tahoma"/>
          <w:lang w:val="ro-RO"/>
        </w:rPr>
        <w:t xml:space="preserve"> primite de la </w:t>
      </w:r>
      <w:r w:rsidR="001141D3" w:rsidRPr="00085246">
        <w:rPr>
          <w:rFonts w:ascii="Tahoma" w:hAnsi="Tahoma" w:cs="Tahoma"/>
          <w:lang w:val="ro-RO"/>
        </w:rPr>
        <w:t>OPEM</w:t>
      </w:r>
      <w:r w:rsidR="00723956" w:rsidRPr="00085246">
        <w:rPr>
          <w:rFonts w:ascii="Tahoma" w:hAnsi="Tahoma" w:cs="Tahoma"/>
          <w:lang w:val="ro-RO"/>
        </w:rPr>
        <w:t xml:space="preserve"> S.</w:t>
      </w:r>
      <w:r w:rsidR="001141D3" w:rsidRPr="00085246">
        <w:rPr>
          <w:rFonts w:ascii="Tahoma" w:hAnsi="Tahoma" w:cs="Tahoma"/>
          <w:lang w:val="ro-RO"/>
        </w:rPr>
        <w:t>R.L.</w:t>
      </w:r>
      <w:r w:rsidR="00723956" w:rsidRPr="00085246">
        <w:rPr>
          <w:rFonts w:ascii="Tahoma" w:hAnsi="Tahoma" w:cs="Tahoma"/>
          <w:lang w:val="ro-RO"/>
        </w:rPr>
        <w:t xml:space="preserve"> pentru accesarea platformei de tranzacţionare;</w:t>
      </w:r>
    </w:p>
    <w:p w14:paraId="344A083B" w14:textId="77777777" w:rsidR="00C97860" w:rsidRPr="00085246" w:rsidRDefault="00C97860">
      <w:pPr>
        <w:numPr>
          <w:ilvl w:val="2"/>
          <w:numId w:val="25"/>
        </w:numPr>
        <w:tabs>
          <w:tab w:val="left" w:pos="810"/>
        </w:tabs>
        <w:spacing w:before="120" w:line="264" w:lineRule="auto"/>
        <w:jc w:val="both"/>
        <w:rPr>
          <w:rFonts w:ascii="Tahoma" w:hAnsi="Tahoma" w:cs="Tahoma"/>
          <w:lang w:val="ro-RO"/>
        </w:rPr>
      </w:pPr>
      <w:r w:rsidRPr="00085246">
        <w:rPr>
          <w:rFonts w:ascii="Tahoma" w:hAnsi="Tahoma" w:cs="Tahoma"/>
          <w:lang w:val="ro-RO"/>
        </w:rPr>
        <w:t>S</w:t>
      </w:r>
      <w:r w:rsidR="00BD593B" w:rsidRPr="00085246">
        <w:rPr>
          <w:rFonts w:ascii="Tahoma" w:hAnsi="Tahoma" w:cs="Tahoma"/>
          <w:lang w:val="ro-RO"/>
        </w:rPr>
        <w:t>ă</w:t>
      </w:r>
      <w:r w:rsidRPr="00085246">
        <w:rPr>
          <w:rFonts w:ascii="Tahoma" w:hAnsi="Tahoma" w:cs="Tahoma"/>
          <w:lang w:val="ro-RO"/>
        </w:rPr>
        <w:t xml:space="preserve"> </w:t>
      </w:r>
      <w:r w:rsidR="00BD593B" w:rsidRPr="00085246">
        <w:rPr>
          <w:rFonts w:ascii="Tahoma" w:hAnsi="Tahoma" w:cs="Tahoma"/>
          <w:lang w:val="ro-RO"/>
        </w:rPr>
        <w:t>îș</w:t>
      </w:r>
      <w:r w:rsidRPr="00085246">
        <w:rPr>
          <w:rFonts w:ascii="Tahoma" w:hAnsi="Tahoma" w:cs="Tahoma"/>
          <w:lang w:val="ro-RO"/>
        </w:rPr>
        <w:t xml:space="preserve">i salveze </w:t>
      </w:r>
      <w:r w:rsidR="00BD593B" w:rsidRPr="00085246">
        <w:rPr>
          <w:rFonts w:ascii="Tahoma" w:hAnsi="Tahoma" w:cs="Tahoma"/>
          <w:lang w:val="ro-RO"/>
        </w:rPr>
        <w:t>î</w:t>
      </w:r>
      <w:r w:rsidRPr="00085246">
        <w:rPr>
          <w:rFonts w:ascii="Tahoma" w:hAnsi="Tahoma" w:cs="Tahoma"/>
          <w:lang w:val="ro-RO"/>
        </w:rPr>
        <w:t>n sistemul propriu Notele de decontare</w:t>
      </w:r>
      <w:r w:rsidR="00007DDA" w:rsidRPr="00085246">
        <w:rPr>
          <w:rFonts w:ascii="Tahoma" w:hAnsi="Tahoma" w:cs="Tahoma"/>
          <w:lang w:val="ro-RO"/>
        </w:rPr>
        <w:t xml:space="preserve"> zilnice</w:t>
      </w:r>
      <w:r w:rsidRPr="00085246">
        <w:rPr>
          <w:rFonts w:ascii="Tahoma" w:hAnsi="Tahoma" w:cs="Tahoma"/>
          <w:lang w:val="ro-RO"/>
        </w:rPr>
        <w:t xml:space="preserve"> </w:t>
      </w:r>
      <w:r w:rsidR="00BD593B" w:rsidRPr="00085246">
        <w:rPr>
          <w:rFonts w:ascii="Tahoma" w:hAnsi="Tahoma" w:cs="Tahoma"/>
          <w:lang w:val="ro-RO"/>
        </w:rPr>
        <w:t>ș</w:t>
      </w:r>
      <w:r w:rsidRPr="00085246">
        <w:rPr>
          <w:rFonts w:ascii="Tahoma" w:hAnsi="Tahoma" w:cs="Tahoma"/>
          <w:lang w:val="ro-RO"/>
        </w:rPr>
        <w:t>i Notific</w:t>
      </w:r>
      <w:r w:rsidR="00BD593B" w:rsidRPr="00085246">
        <w:rPr>
          <w:rFonts w:ascii="Tahoma" w:hAnsi="Tahoma" w:cs="Tahoma"/>
          <w:lang w:val="ro-RO"/>
        </w:rPr>
        <w:t>ă</w:t>
      </w:r>
      <w:r w:rsidRPr="00085246">
        <w:rPr>
          <w:rFonts w:ascii="Tahoma" w:hAnsi="Tahoma" w:cs="Tahoma"/>
          <w:lang w:val="ro-RO"/>
        </w:rPr>
        <w:t xml:space="preserve">rile fizice </w:t>
      </w:r>
      <w:r w:rsidR="00007DDA" w:rsidRPr="00085246">
        <w:rPr>
          <w:rFonts w:ascii="Tahoma" w:hAnsi="Tahoma" w:cs="Tahoma"/>
          <w:lang w:val="ro-RO"/>
        </w:rPr>
        <w:t xml:space="preserve">dacă este propriul </w:t>
      </w:r>
      <w:r w:rsidRPr="00085246">
        <w:rPr>
          <w:rFonts w:ascii="Tahoma" w:hAnsi="Tahoma" w:cs="Tahoma"/>
          <w:lang w:val="ro-RO"/>
        </w:rPr>
        <w:t>PRE.</w:t>
      </w:r>
    </w:p>
    <w:p w14:paraId="172A8C76" w14:textId="77777777" w:rsidR="00723956" w:rsidRPr="00085246" w:rsidRDefault="00723956" w:rsidP="000143FB">
      <w:pPr>
        <w:tabs>
          <w:tab w:val="left" w:pos="900"/>
          <w:tab w:val="left" w:pos="1080"/>
        </w:tabs>
        <w:spacing w:before="120" w:line="264" w:lineRule="auto"/>
        <w:ind w:left="1080" w:hanging="1080"/>
        <w:jc w:val="both"/>
        <w:rPr>
          <w:rFonts w:ascii="Tahoma" w:hAnsi="Tahoma" w:cs="Tahoma"/>
          <w:lang w:val="ro-RO"/>
        </w:rPr>
      </w:pPr>
    </w:p>
    <w:p w14:paraId="565B5A37" w14:textId="09A4418D" w:rsidR="00723956" w:rsidRDefault="00FE75B2" w:rsidP="007257AD">
      <w:pPr>
        <w:tabs>
          <w:tab w:val="left" w:pos="360"/>
          <w:tab w:val="left" w:pos="540"/>
          <w:tab w:val="left" w:pos="720"/>
        </w:tabs>
        <w:spacing w:before="120" w:line="264" w:lineRule="auto"/>
        <w:ind w:left="90"/>
        <w:jc w:val="both"/>
        <w:rPr>
          <w:rFonts w:ascii="Tahoma" w:hAnsi="Tahoma" w:cs="Tahoma"/>
          <w:b/>
          <w:lang w:val="ro-RO"/>
        </w:rPr>
      </w:pPr>
      <w:r w:rsidRPr="00085246">
        <w:rPr>
          <w:rFonts w:ascii="Tahoma" w:hAnsi="Tahoma" w:cs="Tahoma"/>
          <w:b/>
          <w:lang w:val="ro-RO"/>
        </w:rPr>
        <w:t xml:space="preserve">B)  </w:t>
      </w:r>
      <w:r w:rsidR="000C6F73" w:rsidRPr="00085246">
        <w:rPr>
          <w:rFonts w:ascii="Tahoma" w:hAnsi="Tahoma" w:cs="Tahoma"/>
          <w:b/>
          <w:lang w:val="ro-RO"/>
        </w:rPr>
        <w:t>PRE</w:t>
      </w:r>
      <w:r w:rsidR="00723956" w:rsidRPr="00085246">
        <w:rPr>
          <w:rFonts w:ascii="Tahoma" w:hAnsi="Tahoma" w:cs="Tahoma"/>
          <w:b/>
          <w:lang w:val="ro-RO"/>
        </w:rPr>
        <w:t xml:space="preserve"> din care face parte un Participant la P</w:t>
      </w:r>
      <w:r w:rsidR="001141D3" w:rsidRPr="00085246">
        <w:rPr>
          <w:rFonts w:ascii="Tahoma" w:hAnsi="Tahoma" w:cs="Tahoma"/>
          <w:b/>
          <w:lang w:val="ro-RO"/>
        </w:rPr>
        <w:t>PZ</w:t>
      </w:r>
      <w:r w:rsidR="00723956" w:rsidRPr="00085246">
        <w:rPr>
          <w:rFonts w:ascii="Tahoma" w:hAnsi="Tahoma" w:cs="Tahoma"/>
          <w:b/>
          <w:lang w:val="ro-RO"/>
        </w:rPr>
        <w:t xml:space="preserve"> </w:t>
      </w:r>
      <w:r w:rsidR="000C6F73" w:rsidRPr="00085246">
        <w:rPr>
          <w:rFonts w:ascii="Tahoma" w:hAnsi="Tahoma" w:cs="Tahoma"/>
          <w:b/>
          <w:lang w:val="ro-RO"/>
        </w:rPr>
        <w:t xml:space="preserve">fără a fi participant la PPZ </w:t>
      </w:r>
      <w:r w:rsidR="00723956" w:rsidRPr="00085246">
        <w:rPr>
          <w:rFonts w:ascii="Tahoma" w:hAnsi="Tahoma" w:cs="Tahoma"/>
          <w:b/>
          <w:lang w:val="ro-RO"/>
        </w:rPr>
        <w:t xml:space="preserve">are următoarele drepturi și </w:t>
      </w:r>
      <w:r w:rsidR="005300BF">
        <w:rPr>
          <w:rFonts w:ascii="Tahoma" w:hAnsi="Tahoma" w:cs="Tahoma"/>
          <w:b/>
          <w:lang w:val="ro-RO"/>
        </w:rPr>
        <w:t>responsabilități</w:t>
      </w:r>
    </w:p>
    <w:p w14:paraId="09A0D789" w14:textId="77777777" w:rsidR="00723956" w:rsidRPr="00085246" w:rsidRDefault="001964C7">
      <w:pPr>
        <w:numPr>
          <w:ilvl w:val="1"/>
          <w:numId w:val="23"/>
        </w:numPr>
        <w:tabs>
          <w:tab w:val="left" w:pos="900"/>
        </w:tabs>
        <w:spacing w:before="120" w:line="264" w:lineRule="auto"/>
        <w:jc w:val="both"/>
        <w:rPr>
          <w:rFonts w:ascii="Tahoma" w:hAnsi="Tahoma" w:cs="Tahoma"/>
          <w:lang w:val="ro-RO"/>
        </w:rPr>
      </w:pPr>
      <w:r w:rsidRPr="00085246">
        <w:rPr>
          <w:rFonts w:ascii="Tahoma" w:hAnsi="Tahoma" w:cs="Tahoma"/>
          <w:b/>
          <w:lang w:val="ro-RO"/>
        </w:rPr>
        <w:t xml:space="preserve"> </w:t>
      </w:r>
      <w:r w:rsidR="00723956" w:rsidRPr="00085246">
        <w:rPr>
          <w:rFonts w:ascii="Tahoma" w:hAnsi="Tahoma" w:cs="Tahoma"/>
          <w:b/>
          <w:lang w:val="ro-RO"/>
        </w:rPr>
        <w:t>Drepturi</w:t>
      </w:r>
      <w:r w:rsidR="00723956" w:rsidRPr="00085246">
        <w:rPr>
          <w:rFonts w:ascii="Tahoma" w:hAnsi="Tahoma" w:cs="Tahoma"/>
          <w:lang w:val="ro-RO"/>
        </w:rPr>
        <w:t xml:space="preserve"> </w:t>
      </w:r>
    </w:p>
    <w:p w14:paraId="7A79574B" w14:textId="77777777" w:rsidR="00723956" w:rsidRPr="00085246" w:rsidRDefault="00723956">
      <w:pPr>
        <w:numPr>
          <w:ilvl w:val="2"/>
          <w:numId w:val="26"/>
        </w:numPr>
        <w:spacing w:before="120" w:line="264" w:lineRule="auto"/>
        <w:jc w:val="both"/>
        <w:rPr>
          <w:rFonts w:ascii="Tahoma" w:hAnsi="Tahoma" w:cs="Tahoma"/>
          <w:lang w:val="ro-RO"/>
        </w:rPr>
      </w:pPr>
      <w:r w:rsidRPr="00085246">
        <w:rPr>
          <w:rFonts w:ascii="Tahoma" w:hAnsi="Tahoma" w:cs="Tahoma"/>
          <w:lang w:val="ro-RO"/>
        </w:rPr>
        <w:t xml:space="preserve">Să primească, la cerere, </w:t>
      </w:r>
      <w:r w:rsidR="00FB442A" w:rsidRPr="00085246">
        <w:rPr>
          <w:rFonts w:ascii="Tahoma" w:hAnsi="Tahoma" w:cs="Tahoma"/>
          <w:lang w:val="ro-RO"/>
        </w:rPr>
        <w:t>credențiale</w:t>
      </w:r>
      <w:r w:rsidR="00E16D0D" w:rsidRPr="00085246">
        <w:rPr>
          <w:rFonts w:ascii="Tahoma" w:hAnsi="Tahoma" w:cs="Tahoma"/>
          <w:lang w:val="ro-RO"/>
        </w:rPr>
        <w:t>le</w:t>
      </w:r>
      <w:r w:rsidR="00FB442A" w:rsidRPr="00085246">
        <w:rPr>
          <w:rFonts w:ascii="Tahoma" w:hAnsi="Tahoma" w:cs="Tahoma"/>
          <w:lang w:val="ro-RO"/>
        </w:rPr>
        <w:t xml:space="preserve"> </w:t>
      </w:r>
      <w:r w:rsidRPr="00085246">
        <w:rPr>
          <w:rFonts w:ascii="Tahoma" w:hAnsi="Tahoma" w:cs="Tahoma"/>
          <w:lang w:val="ro-RO"/>
        </w:rPr>
        <w:t xml:space="preserve">pentru conectarea la </w:t>
      </w:r>
      <w:r w:rsidR="00A870AC" w:rsidRPr="00085246">
        <w:rPr>
          <w:rFonts w:ascii="Tahoma" w:hAnsi="Tahoma" w:cs="Tahoma"/>
          <w:lang w:val="ro-RO"/>
        </w:rPr>
        <w:t xml:space="preserve">sistemul </w:t>
      </w:r>
      <w:r w:rsidR="000143FB" w:rsidRPr="00085246">
        <w:rPr>
          <w:rFonts w:ascii="Tahoma" w:hAnsi="Tahoma" w:cs="Tahoma"/>
          <w:lang w:val="ro-RO"/>
        </w:rPr>
        <w:t xml:space="preserve">informatic </w:t>
      </w:r>
      <w:r w:rsidR="00E16D0D" w:rsidRPr="00085246">
        <w:rPr>
          <w:rFonts w:ascii="Tahoma" w:hAnsi="Tahoma" w:cs="Tahoma"/>
          <w:lang w:val="ro-RO"/>
        </w:rPr>
        <w:t>post tranzactionare</w:t>
      </w:r>
      <w:r w:rsidRPr="00085246">
        <w:rPr>
          <w:rFonts w:ascii="Tahoma" w:hAnsi="Tahoma" w:cs="Tahoma"/>
          <w:lang w:val="ro-RO"/>
        </w:rPr>
        <w:t xml:space="preserve"> în vederea accesării </w:t>
      </w:r>
      <w:r w:rsidR="00292FEF" w:rsidRPr="00085246">
        <w:rPr>
          <w:rFonts w:ascii="Tahoma" w:hAnsi="Tahoma" w:cs="Tahoma"/>
          <w:lang w:val="ro-RO"/>
        </w:rPr>
        <w:t xml:space="preserve">Notificării </w:t>
      </w:r>
      <w:r w:rsidRPr="00085246">
        <w:rPr>
          <w:rFonts w:ascii="Tahoma" w:hAnsi="Tahoma" w:cs="Tahoma"/>
          <w:lang w:val="ro-RO"/>
        </w:rPr>
        <w:t xml:space="preserve">Fizice </w:t>
      </w:r>
      <w:r w:rsidR="00292FEF" w:rsidRPr="00085246">
        <w:rPr>
          <w:rFonts w:ascii="Tahoma" w:hAnsi="Tahoma" w:cs="Tahoma"/>
          <w:lang w:val="ro-RO"/>
        </w:rPr>
        <w:t xml:space="preserve">create pe baza tranzactiilor </w:t>
      </w:r>
      <w:r w:rsidRPr="00085246">
        <w:rPr>
          <w:rFonts w:ascii="Tahoma" w:hAnsi="Tahoma" w:cs="Tahoma"/>
          <w:lang w:val="ro-RO"/>
        </w:rPr>
        <w:t xml:space="preserve">aferente Participanţilor la </w:t>
      </w:r>
      <w:r w:rsidR="00772288" w:rsidRPr="00085246">
        <w:rPr>
          <w:rFonts w:ascii="Tahoma" w:hAnsi="Tahoma" w:cs="Tahoma"/>
          <w:lang w:val="ro-RO"/>
        </w:rPr>
        <w:t>PPZ</w:t>
      </w:r>
      <w:r w:rsidRPr="00085246">
        <w:rPr>
          <w:rFonts w:ascii="Tahoma" w:hAnsi="Tahoma" w:cs="Tahoma"/>
          <w:lang w:val="ro-RO"/>
        </w:rPr>
        <w:t xml:space="preserve"> pentru care şi-a asumat responsabilitatea echilibrării</w:t>
      </w:r>
      <w:r w:rsidR="00556460" w:rsidRPr="00085246">
        <w:rPr>
          <w:rFonts w:ascii="Tahoma" w:hAnsi="Tahoma" w:cs="Tahoma"/>
          <w:lang w:val="ro-RO"/>
        </w:rPr>
        <w:t>.</w:t>
      </w:r>
    </w:p>
    <w:p w14:paraId="1C16BEC0" w14:textId="77777777" w:rsidR="00723956" w:rsidRPr="00085246" w:rsidRDefault="00723956">
      <w:pPr>
        <w:numPr>
          <w:ilvl w:val="2"/>
          <w:numId w:val="26"/>
        </w:numPr>
        <w:spacing w:before="120" w:line="264" w:lineRule="auto"/>
        <w:jc w:val="both"/>
        <w:rPr>
          <w:rFonts w:ascii="Tahoma" w:hAnsi="Tahoma" w:cs="Tahoma"/>
          <w:lang w:val="ro-RO"/>
        </w:rPr>
      </w:pPr>
      <w:r w:rsidRPr="00085246">
        <w:rPr>
          <w:rFonts w:ascii="Tahoma" w:hAnsi="Tahoma" w:cs="Tahoma"/>
          <w:lang w:val="ro-RO"/>
        </w:rPr>
        <w:t>Să fie anunţată prin canale de comunicație alternative (telefon, e-mail, website) în cazul întreruperii şi a reluării funcţionării sistem</w:t>
      </w:r>
      <w:r w:rsidR="008A2305" w:rsidRPr="00085246">
        <w:rPr>
          <w:rFonts w:ascii="Tahoma" w:hAnsi="Tahoma" w:cs="Tahoma"/>
          <w:lang w:val="ro-RO"/>
        </w:rPr>
        <w:t>elor</w:t>
      </w:r>
      <w:r w:rsidRPr="00085246">
        <w:rPr>
          <w:rFonts w:ascii="Tahoma" w:hAnsi="Tahoma" w:cs="Tahoma"/>
          <w:lang w:val="ro-RO"/>
        </w:rPr>
        <w:t>;</w:t>
      </w:r>
    </w:p>
    <w:p w14:paraId="2FA091CF" w14:textId="467DF918" w:rsidR="00723956" w:rsidRPr="00085246" w:rsidRDefault="00723956">
      <w:pPr>
        <w:numPr>
          <w:ilvl w:val="2"/>
          <w:numId w:val="26"/>
        </w:numPr>
        <w:spacing w:before="120" w:line="264" w:lineRule="auto"/>
        <w:jc w:val="both"/>
        <w:rPr>
          <w:rFonts w:ascii="Tahoma" w:hAnsi="Tahoma" w:cs="Tahoma"/>
          <w:lang w:val="ro-RO"/>
        </w:rPr>
      </w:pPr>
      <w:r w:rsidRPr="00085246">
        <w:rPr>
          <w:rFonts w:ascii="Tahoma" w:hAnsi="Tahoma" w:cs="Tahoma"/>
          <w:lang w:val="ro-RO"/>
        </w:rPr>
        <w:t xml:space="preserve">Să solicite </w:t>
      </w:r>
      <w:r w:rsidR="00810E2C" w:rsidRPr="00085246">
        <w:rPr>
          <w:rFonts w:ascii="Tahoma" w:hAnsi="Tahoma" w:cs="Tahoma"/>
          <w:lang w:val="ro-RO"/>
        </w:rPr>
        <w:t>OPEE</w:t>
      </w:r>
      <w:r w:rsidRPr="00085246">
        <w:rPr>
          <w:rFonts w:ascii="Tahoma" w:hAnsi="Tahoma" w:cs="Tahoma"/>
          <w:lang w:val="ro-RO"/>
        </w:rPr>
        <w:t xml:space="preserve"> transmiterea Notificărilor fizice</w:t>
      </w:r>
      <w:r w:rsidR="00606BAF" w:rsidRPr="00085246">
        <w:rPr>
          <w:rFonts w:ascii="Tahoma" w:hAnsi="Tahoma" w:cs="Tahoma"/>
          <w:lang w:val="ro-RO"/>
        </w:rPr>
        <w:t xml:space="preserve"> prin canale de comunicație alternative (e-mail)</w:t>
      </w:r>
      <w:r w:rsidRPr="00085246">
        <w:rPr>
          <w:rFonts w:ascii="Tahoma" w:hAnsi="Tahoma" w:cs="Tahoma"/>
          <w:lang w:val="ro-RO"/>
        </w:rPr>
        <w:t xml:space="preserve">, în situaţia în care nu poate accesa sistemul </w:t>
      </w:r>
      <w:r w:rsidR="00E16D0D" w:rsidRPr="00085246">
        <w:rPr>
          <w:rFonts w:ascii="Tahoma" w:hAnsi="Tahoma" w:cs="Tahoma"/>
          <w:lang w:val="ro-RO"/>
        </w:rPr>
        <w:t>informatic post tranzactionare</w:t>
      </w:r>
      <w:r w:rsidR="00556460" w:rsidRPr="00085246">
        <w:rPr>
          <w:rFonts w:ascii="Tahoma" w:hAnsi="Tahoma" w:cs="Tahoma"/>
          <w:lang w:val="ro-RO"/>
        </w:rPr>
        <w:t>.</w:t>
      </w:r>
    </w:p>
    <w:p w14:paraId="3E0685AB" w14:textId="77777777" w:rsidR="00723956" w:rsidRPr="00085246" w:rsidRDefault="00723956" w:rsidP="000856FE">
      <w:pPr>
        <w:tabs>
          <w:tab w:val="left" w:pos="1260"/>
        </w:tabs>
        <w:spacing w:before="120" w:line="264" w:lineRule="auto"/>
        <w:ind w:left="1620"/>
        <w:jc w:val="both"/>
        <w:rPr>
          <w:rFonts w:ascii="Tahoma" w:hAnsi="Tahoma" w:cs="Tahoma"/>
          <w:lang w:val="ro-RO"/>
        </w:rPr>
      </w:pPr>
    </w:p>
    <w:p w14:paraId="1B42D84D" w14:textId="7D73719F" w:rsidR="00723956" w:rsidRPr="00085246" w:rsidRDefault="005300BF">
      <w:pPr>
        <w:numPr>
          <w:ilvl w:val="1"/>
          <w:numId w:val="23"/>
        </w:numPr>
        <w:tabs>
          <w:tab w:val="left" w:pos="900"/>
        </w:tabs>
        <w:spacing w:before="120" w:line="264" w:lineRule="auto"/>
        <w:jc w:val="both"/>
        <w:rPr>
          <w:rFonts w:ascii="Tahoma" w:hAnsi="Tahoma" w:cs="Tahoma"/>
          <w:lang w:val="ro-RO"/>
        </w:rPr>
      </w:pPr>
      <w:r>
        <w:rPr>
          <w:rFonts w:ascii="Tahoma" w:hAnsi="Tahoma" w:cs="Tahoma"/>
          <w:b/>
          <w:lang w:val="ro-RO"/>
        </w:rPr>
        <w:t>Responsabilități</w:t>
      </w:r>
      <w:r w:rsidR="00723956" w:rsidRPr="00085246">
        <w:rPr>
          <w:rFonts w:ascii="Tahoma" w:hAnsi="Tahoma" w:cs="Tahoma"/>
          <w:lang w:val="ro-RO"/>
        </w:rPr>
        <w:t xml:space="preserve"> </w:t>
      </w:r>
    </w:p>
    <w:p w14:paraId="6E70BA04" w14:textId="77777777" w:rsidR="00723956" w:rsidRPr="00085246" w:rsidRDefault="00723956">
      <w:pPr>
        <w:numPr>
          <w:ilvl w:val="2"/>
          <w:numId w:val="27"/>
        </w:numPr>
        <w:spacing w:before="120" w:line="264" w:lineRule="auto"/>
        <w:jc w:val="both"/>
        <w:rPr>
          <w:rFonts w:ascii="Tahoma" w:hAnsi="Tahoma" w:cs="Tahoma"/>
          <w:lang w:val="ro-RO"/>
        </w:rPr>
      </w:pPr>
      <w:r w:rsidRPr="00085246">
        <w:rPr>
          <w:rFonts w:ascii="Tahoma" w:hAnsi="Tahoma" w:cs="Tahoma"/>
          <w:lang w:val="ro-RO"/>
        </w:rPr>
        <w:t xml:space="preserve">Să nu </w:t>
      </w:r>
      <w:r w:rsidR="00FB442A" w:rsidRPr="00085246">
        <w:rPr>
          <w:rFonts w:ascii="Tahoma" w:hAnsi="Tahoma" w:cs="Tahoma"/>
          <w:lang w:val="ro-RO"/>
        </w:rPr>
        <w:t xml:space="preserve">comunice datele de acces la sistemul </w:t>
      </w:r>
      <w:r w:rsidR="00E16D0D" w:rsidRPr="00085246">
        <w:rPr>
          <w:rFonts w:ascii="Tahoma" w:hAnsi="Tahoma" w:cs="Tahoma"/>
          <w:lang w:val="ro-RO"/>
        </w:rPr>
        <w:t>informatic post tranzac</w:t>
      </w:r>
      <w:r w:rsidR="00BD593B" w:rsidRPr="00085246">
        <w:rPr>
          <w:rFonts w:ascii="Tahoma" w:hAnsi="Tahoma" w:cs="Tahoma"/>
          <w:lang w:val="ro-RO"/>
        </w:rPr>
        <w:t>ț</w:t>
      </w:r>
      <w:r w:rsidR="00E16D0D" w:rsidRPr="00085246">
        <w:rPr>
          <w:rFonts w:ascii="Tahoma" w:hAnsi="Tahoma" w:cs="Tahoma"/>
          <w:lang w:val="ro-RO"/>
        </w:rPr>
        <w:t>ionare</w:t>
      </w:r>
      <w:r w:rsidR="008A2305" w:rsidRPr="00085246">
        <w:rPr>
          <w:rFonts w:ascii="Tahoma" w:hAnsi="Tahoma" w:cs="Tahoma"/>
          <w:lang w:val="ro-RO"/>
        </w:rPr>
        <w:t xml:space="preserve"> </w:t>
      </w:r>
      <w:r w:rsidR="00FB442A" w:rsidRPr="00085246">
        <w:rPr>
          <w:rFonts w:ascii="Tahoma" w:hAnsi="Tahoma" w:cs="Tahoma"/>
          <w:lang w:val="ro-RO"/>
        </w:rPr>
        <w:t>unor persoane neautorizate.</w:t>
      </w:r>
    </w:p>
    <w:p w14:paraId="759D268F" w14:textId="77777777" w:rsidR="00007DDA" w:rsidRPr="00085246" w:rsidRDefault="00007DDA">
      <w:pPr>
        <w:numPr>
          <w:ilvl w:val="2"/>
          <w:numId w:val="27"/>
        </w:numPr>
        <w:spacing w:before="120" w:line="264" w:lineRule="auto"/>
        <w:jc w:val="both"/>
        <w:rPr>
          <w:rFonts w:ascii="Tahoma" w:hAnsi="Tahoma" w:cs="Tahoma"/>
          <w:lang w:val="ro-RO"/>
        </w:rPr>
      </w:pPr>
      <w:r w:rsidRPr="00085246">
        <w:rPr>
          <w:rFonts w:ascii="Tahoma" w:hAnsi="Tahoma" w:cs="Tahoma"/>
          <w:lang w:val="ro-RO"/>
        </w:rPr>
        <w:t xml:space="preserve">Să își salveze în sistemul </w:t>
      </w:r>
      <w:r w:rsidR="00BD593B" w:rsidRPr="00085246">
        <w:rPr>
          <w:rFonts w:ascii="Tahoma" w:hAnsi="Tahoma" w:cs="Tahoma"/>
          <w:lang w:val="ro-RO"/>
        </w:rPr>
        <w:t xml:space="preserve">informatic </w:t>
      </w:r>
      <w:r w:rsidRPr="00085246">
        <w:rPr>
          <w:rFonts w:ascii="Tahoma" w:hAnsi="Tahoma" w:cs="Tahoma"/>
          <w:lang w:val="ro-RO"/>
        </w:rPr>
        <w:t>propriu Notificările fizice ale PRE-ului.</w:t>
      </w:r>
    </w:p>
    <w:p w14:paraId="28DD2693" w14:textId="77777777" w:rsidR="00592157" w:rsidRPr="00085246" w:rsidRDefault="00723956" w:rsidP="000856FE">
      <w:pPr>
        <w:tabs>
          <w:tab w:val="left" w:pos="1440"/>
        </w:tabs>
        <w:spacing w:before="120" w:line="264" w:lineRule="auto"/>
        <w:ind w:left="1627"/>
        <w:jc w:val="both"/>
        <w:rPr>
          <w:rFonts w:ascii="Tahoma" w:hAnsi="Tahoma" w:cs="Tahoma"/>
          <w:lang w:val="ro-RO"/>
        </w:rPr>
      </w:pPr>
      <w:r w:rsidRPr="00085246">
        <w:rPr>
          <w:rFonts w:ascii="Tahoma" w:hAnsi="Tahoma" w:cs="Tahoma"/>
          <w:lang w:val="ro-RO"/>
        </w:rPr>
        <w:t xml:space="preserve"> </w:t>
      </w:r>
    </w:p>
    <w:p w14:paraId="471D9B29" w14:textId="50DAD1D4" w:rsidR="00BF7426" w:rsidRDefault="00C15C0A" w:rsidP="007257AD">
      <w:pPr>
        <w:tabs>
          <w:tab w:val="left" w:pos="360"/>
          <w:tab w:val="left" w:pos="540"/>
          <w:tab w:val="left" w:pos="720"/>
          <w:tab w:val="left" w:pos="990"/>
          <w:tab w:val="left" w:pos="1080"/>
        </w:tabs>
        <w:spacing w:before="120" w:line="264" w:lineRule="auto"/>
        <w:ind w:left="90"/>
        <w:jc w:val="both"/>
        <w:rPr>
          <w:rFonts w:ascii="Tahoma" w:hAnsi="Tahoma" w:cs="Tahoma"/>
          <w:b/>
          <w:lang w:val="ro-RO"/>
        </w:rPr>
      </w:pPr>
      <w:r w:rsidRPr="00085246">
        <w:rPr>
          <w:rFonts w:ascii="Tahoma" w:hAnsi="Tahoma" w:cs="Tahoma"/>
          <w:b/>
          <w:lang w:val="ro-RO"/>
        </w:rPr>
        <w:t>C)</w:t>
      </w:r>
      <w:r w:rsidR="001964C7" w:rsidRPr="00085246">
        <w:rPr>
          <w:rFonts w:ascii="Tahoma" w:hAnsi="Tahoma" w:cs="Tahoma"/>
          <w:b/>
          <w:lang w:val="ro-RO"/>
        </w:rPr>
        <w:t xml:space="preserve">  </w:t>
      </w:r>
      <w:r w:rsidR="001141D3" w:rsidRPr="00085246">
        <w:rPr>
          <w:rFonts w:ascii="Tahoma" w:hAnsi="Tahoma" w:cs="Tahoma"/>
          <w:b/>
          <w:lang w:val="ro-RO"/>
        </w:rPr>
        <w:t xml:space="preserve">OPEM </w:t>
      </w:r>
      <w:r w:rsidR="00723956" w:rsidRPr="00085246">
        <w:rPr>
          <w:rFonts w:ascii="Tahoma" w:hAnsi="Tahoma" w:cs="Tahoma"/>
          <w:b/>
          <w:lang w:val="ro-RO"/>
        </w:rPr>
        <w:t>S.</w:t>
      </w:r>
      <w:r w:rsidR="001141D3" w:rsidRPr="00085246">
        <w:rPr>
          <w:rFonts w:ascii="Tahoma" w:hAnsi="Tahoma" w:cs="Tahoma"/>
          <w:b/>
          <w:lang w:val="ro-RO"/>
        </w:rPr>
        <w:t>R.L.</w:t>
      </w:r>
      <w:r w:rsidR="00723956" w:rsidRPr="00085246">
        <w:rPr>
          <w:rFonts w:ascii="Tahoma" w:hAnsi="Tahoma" w:cs="Tahoma"/>
          <w:b/>
          <w:lang w:val="ro-RO"/>
        </w:rPr>
        <w:t xml:space="preserve"> are următoarele drepturi și </w:t>
      </w:r>
      <w:r w:rsidR="005300BF">
        <w:rPr>
          <w:rFonts w:ascii="Tahoma" w:hAnsi="Tahoma" w:cs="Tahoma"/>
          <w:b/>
          <w:lang w:val="ro-RO"/>
        </w:rPr>
        <w:t>responsabilități</w:t>
      </w:r>
      <w:r w:rsidR="00723956" w:rsidRPr="00085246">
        <w:rPr>
          <w:rFonts w:ascii="Tahoma" w:hAnsi="Tahoma" w:cs="Tahoma"/>
          <w:b/>
          <w:lang w:val="ro-RO"/>
        </w:rPr>
        <w:t>:</w:t>
      </w:r>
    </w:p>
    <w:p w14:paraId="55D651DB" w14:textId="77777777" w:rsidR="00723956" w:rsidRPr="00085246" w:rsidRDefault="00723956">
      <w:pPr>
        <w:numPr>
          <w:ilvl w:val="1"/>
          <w:numId w:val="23"/>
        </w:numPr>
        <w:tabs>
          <w:tab w:val="left" w:pos="900"/>
        </w:tabs>
        <w:spacing w:before="120" w:line="264" w:lineRule="auto"/>
        <w:jc w:val="both"/>
        <w:rPr>
          <w:rFonts w:ascii="Tahoma" w:hAnsi="Tahoma" w:cs="Tahoma"/>
          <w:b/>
          <w:lang w:val="ro-RO"/>
        </w:rPr>
      </w:pPr>
      <w:r w:rsidRPr="00085246">
        <w:rPr>
          <w:rFonts w:ascii="Tahoma" w:hAnsi="Tahoma" w:cs="Tahoma"/>
          <w:b/>
          <w:lang w:val="ro-RO"/>
        </w:rPr>
        <w:t xml:space="preserve">Drepturi </w:t>
      </w:r>
    </w:p>
    <w:p w14:paraId="1A0F0FDC" w14:textId="75B08F99" w:rsidR="00723956" w:rsidRPr="00085246" w:rsidRDefault="00F84C92">
      <w:pPr>
        <w:numPr>
          <w:ilvl w:val="2"/>
          <w:numId w:val="29"/>
        </w:numPr>
        <w:spacing w:before="120" w:line="264" w:lineRule="auto"/>
        <w:jc w:val="both"/>
        <w:rPr>
          <w:rFonts w:ascii="Tahoma" w:hAnsi="Tahoma" w:cs="Tahoma"/>
          <w:lang w:val="ro-RO"/>
        </w:rPr>
      </w:pPr>
      <w:r w:rsidRPr="00085246">
        <w:rPr>
          <w:rFonts w:ascii="Tahoma" w:hAnsi="Tahoma" w:cs="Tahoma"/>
          <w:lang w:val="ro-RO"/>
        </w:rPr>
        <w:t>S</w:t>
      </w:r>
      <w:r w:rsidR="00723956" w:rsidRPr="00085246">
        <w:rPr>
          <w:rFonts w:ascii="Tahoma" w:hAnsi="Tahoma" w:cs="Tahoma"/>
          <w:lang w:val="ro-RO"/>
        </w:rPr>
        <w:t xml:space="preserve">ă valideze ofertele de cumpărare introduse de participantul la </w:t>
      </w:r>
      <w:r w:rsidR="00772288" w:rsidRPr="00085246">
        <w:rPr>
          <w:rFonts w:ascii="Tahoma" w:hAnsi="Tahoma" w:cs="Tahoma"/>
          <w:lang w:val="ro-RO"/>
        </w:rPr>
        <w:t>PPZ</w:t>
      </w:r>
      <w:r w:rsidR="00723956" w:rsidRPr="00085246">
        <w:rPr>
          <w:rFonts w:ascii="Tahoma" w:hAnsi="Tahoma" w:cs="Tahoma"/>
          <w:lang w:val="ro-RO"/>
        </w:rPr>
        <w:t xml:space="preserve"> şi să invalideze ofertele de cumpărare</w:t>
      </w:r>
      <w:r w:rsidR="003E6F8D" w:rsidRPr="00085246">
        <w:rPr>
          <w:rFonts w:ascii="Tahoma" w:hAnsi="Tahoma" w:cs="Tahoma"/>
          <w:lang w:val="ro-RO"/>
        </w:rPr>
        <w:t xml:space="preserve"> </w:t>
      </w:r>
      <w:r w:rsidR="00723956" w:rsidRPr="00085246">
        <w:rPr>
          <w:rFonts w:ascii="Tahoma" w:hAnsi="Tahoma" w:cs="Tahoma"/>
          <w:lang w:val="ro-RO"/>
        </w:rPr>
        <w:t xml:space="preserve">a căror valoare depăşeşte valoarea garanţiei de validare disponibile </w:t>
      </w:r>
      <w:r w:rsidRPr="00085246">
        <w:rPr>
          <w:rFonts w:ascii="Tahoma" w:hAnsi="Tahoma" w:cs="Tahoma"/>
          <w:lang w:val="ro-RO"/>
        </w:rPr>
        <w:t xml:space="preserve">calculată </w:t>
      </w:r>
      <w:r w:rsidR="00723956" w:rsidRPr="00085246">
        <w:rPr>
          <w:rFonts w:ascii="Tahoma" w:hAnsi="Tahoma" w:cs="Tahoma"/>
          <w:lang w:val="ro-RO"/>
        </w:rPr>
        <w:t xml:space="preserve">conform </w:t>
      </w:r>
      <w:r w:rsidR="00723956" w:rsidRPr="00085246">
        <w:rPr>
          <w:rFonts w:ascii="Tahoma" w:hAnsi="Tahoma" w:cs="Tahoma"/>
          <w:i/>
          <w:iCs/>
          <w:lang w:val="ro-RO"/>
        </w:rPr>
        <w:t xml:space="preserve">Procedurii privind constituirea, verificarea și utilizarea garanțiilor financiare pentru participarea la </w:t>
      </w:r>
      <w:r w:rsidR="00772288" w:rsidRPr="00085246">
        <w:rPr>
          <w:rFonts w:ascii="Tahoma" w:hAnsi="Tahoma" w:cs="Tahoma"/>
          <w:i/>
          <w:iCs/>
          <w:lang w:val="ro-RO"/>
        </w:rPr>
        <w:t xml:space="preserve">Piața </w:t>
      </w:r>
      <w:r w:rsidR="00D445FF" w:rsidRPr="00F8297A">
        <w:rPr>
          <w:rFonts w:ascii="Tahoma" w:hAnsi="Tahoma" w:cs="Tahoma"/>
          <w:i/>
          <w:iCs/>
          <w:lang w:val="ro-RO"/>
        </w:rPr>
        <w:t>de energie electrică</w:t>
      </w:r>
      <w:r w:rsidR="00D445FF" w:rsidRPr="00D445FF">
        <w:rPr>
          <w:rFonts w:ascii="Tahoma" w:hAnsi="Tahoma" w:cs="Tahoma"/>
          <w:i/>
          <w:iCs/>
          <w:lang w:val="ro-RO"/>
        </w:rPr>
        <w:t xml:space="preserve"> </w:t>
      </w:r>
      <w:r w:rsidR="00772288" w:rsidRPr="00085246">
        <w:rPr>
          <w:rFonts w:ascii="Tahoma" w:hAnsi="Tahoma" w:cs="Tahoma"/>
          <w:i/>
          <w:iCs/>
          <w:lang w:val="ro-RO"/>
        </w:rPr>
        <w:t>pe Parcursul Zilei</w:t>
      </w:r>
      <w:r w:rsidR="00723956" w:rsidRPr="00085246">
        <w:rPr>
          <w:rFonts w:ascii="Tahoma" w:hAnsi="Tahoma" w:cs="Tahoma"/>
          <w:lang w:val="ro-RO"/>
        </w:rPr>
        <w:t>.</w:t>
      </w:r>
    </w:p>
    <w:p w14:paraId="4EE02178" w14:textId="38384351" w:rsidR="00EA1DCE" w:rsidRPr="00085246" w:rsidRDefault="00EA1DCE">
      <w:pPr>
        <w:numPr>
          <w:ilvl w:val="2"/>
          <w:numId w:val="29"/>
        </w:numPr>
        <w:spacing w:before="120" w:line="264" w:lineRule="auto"/>
        <w:jc w:val="both"/>
        <w:rPr>
          <w:rFonts w:ascii="Tahoma" w:hAnsi="Tahoma" w:cs="Tahoma"/>
          <w:color w:val="000000"/>
          <w:lang w:val="ro-RO"/>
        </w:rPr>
      </w:pPr>
      <w:r w:rsidRPr="00085246">
        <w:rPr>
          <w:rFonts w:ascii="Tahoma" w:hAnsi="Tahoma" w:cs="Tahoma"/>
          <w:color w:val="000000"/>
          <w:lang w:val="ro-RO"/>
        </w:rPr>
        <w:t xml:space="preserve">Să </w:t>
      </w:r>
      <w:r w:rsidRPr="00085246">
        <w:rPr>
          <w:rFonts w:ascii="Tahoma" w:hAnsi="Tahoma" w:cs="Tahoma"/>
          <w:lang w:val="ro-RO"/>
        </w:rPr>
        <w:t>încaseze</w:t>
      </w:r>
      <w:r w:rsidRPr="00085246">
        <w:rPr>
          <w:rFonts w:ascii="Tahoma" w:hAnsi="Tahoma" w:cs="Tahoma"/>
          <w:color w:val="000000"/>
          <w:lang w:val="ro-RO"/>
        </w:rPr>
        <w:t xml:space="preserve"> contravaloarea drepturilor nete de încasare, prevăzute în Notele de decontare zilnice prin transmiterea la</w:t>
      </w:r>
      <w:r w:rsidR="00BC144D">
        <w:rPr>
          <w:rFonts w:ascii="Tahoma" w:hAnsi="Tahoma" w:cs="Tahoma"/>
          <w:color w:val="000000"/>
          <w:lang w:val="ro-RO"/>
        </w:rPr>
        <w:t xml:space="preserve"> </w:t>
      </w:r>
      <w:r w:rsidR="00BC144D">
        <w:rPr>
          <w:rFonts w:ascii="Tahoma" w:hAnsi="Tahoma" w:cs="Tahoma"/>
          <w:lang w:val="ro-RO"/>
        </w:rPr>
        <w:t xml:space="preserve">Prestatorul de servicii de plată pentru Beneficiarul plății </w:t>
      </w:r>
      <w:r w:rsidRPr="00085246">
        <w:rPr>
          <w:rFonts w:ascii="Tahoma" w:hAnsi="Tahoma" w:cs="Tahoma"/>
          <w:color w:val="000000"/>
          <w:lang w:val="ro-RO"/>
        </w:rPr>
        <w:t xml:space="preserve"> a </w:t>
      </w:r>
      <w:r w:rsidR="00BC144D">
        <w:rPr>
          <w:rFonts w:ascii="Tahoma" w:hAnsi="Tahoma" w:cs="Tahoma"/>
          <w:color w:val="000000"/>
          <w:lang w:val="ro-RO"/>
        </w:rPr>
        <w:t xml:space="preserve">ordinlor de plată </w:t>
      </w:r>
      <w:r w:rsidRPr="00085246">
        <w:rPr>
          <w:rFonts w:ascii="Tahoma" w:hAnsi="Tahoma" w:cs="Tahoma"/>
          <w:color w:val="000000"/>
          <w:lang w:val="ro-RO"/>
        </w:rPr>
        <w:t>de debitare directă aferente și să documenteze, lunar, încasarea drepturilor și plata obligaţiilor, de regularizare, în valoare egală, reciproce;</w:t>
      </w:r>
    </w:p>
    <w:p w14:paraId="0770DB6E" w14:textId="617B5384" w:rsidR="00EA1DCE" w:rsidRPr="00517BC3" w:rsidRDefault="00EA1DCE">
      <w:pPr>
        <w:numPr>
          <w:ilvl w:val="2"/>
          <w:numId w:val="29"/>
        </w:numPr>
        <w:spacing w:before="120" w:line="264" w:lineRule="auto"/>
        <w:jc w:val="both"/>
        <w:rPr>
          <w:rFonts w:ascii="Tahoma" w:hAnsi="Tahoma" w:cs="Tahoma"/>
          <w:lang w:val="ro-RO"/>
        </w:rPr>
      </w:pPr>
      <w:bookmarkStart w:id="69" w:name="_Hlk508106671"/>
      <w:r w:rsidRPr="00085246">
        <w:rPr>
          <w:rFonts w:ascii="Tahoma" w:hAnsi="Tahoma" w:cs="Tahoma"/>
          <w:color w:val="000000"/>
          <w:lang w:val="ro-RO"/>
        </w:rPr>
        <w:t xml:space="preserve">Să solicite executarea </w:t>
      </w:r>
      <w:bookmarkEnd w:id="69"/>
      <w:r w:rsidRPr="00085246">
        <w:rPr>
          <w:rFonts w:ascii="Tahoma" w:hAnsi="Tahoma" w:cs="Tahoma"/>
          <w:lang w:val="ro-RO"/>
        </w:rPr>
        <w:t>scrisorii</w:t>
      </w:r>
      <w:r w:rsidRPr="00085246">
        <w:rPr>
          <w:rFonts w:ascii="Tahoma" w:hAnsi="Tahoma" w:cs="Tahoma"/>
          <w:color w:val="000000"/>
          <w:lang w:val="ro-RO"/>
        </w:rPr>
        <w:t xml:space="preserve"> de garanție bancară</w:t>
      </w:r>
      <w:r w:rsidRPr="00085246">
        <w:rPr>
          <w:rFonts w:ascii="Tahoma" w:hAnsi="Tahoma" w:cs="Tahoma"/>
          <w:lang w:val="ro-RO"/>
        </w:rPr>
        <w:t xml:space="preserve"> în situația în care participantul la P</w:t>
      </w:r>
      <w:r w:rsidR="00EC75E0">
        <w:rPr>
          <w:rFonts w:ascii="Tahoma" w:hAnsi="Tahoma" w:cs="Tahoma"/>
          <w:lang w:val="ro-RO"/>
        </w:rPr>
        <w:t>P</w:t>
      </w:r>
      <w:r w:rsidRPr="00085246">
        <w:rPr>
          <w:rFonts w:ascii="Tahoma" w:hAnsi="Tahoma" w:cs="Tahoma"/>
          <w:lang w:val="ro-RO"/>
        </w:rPr>
        <w:t xml:space="preserve">Z nu a asigurat </w:t>
      </w:r>
      <w:r w:rsidRPr="00085246">
        <w:rPr>
          <w:rFonts w:ascii="Tahoma" w:hAnsi="Tahoma" w:cs="Tahoma"/>
          <w:color w:val="000000"/>
          <w:lang w:val="ro-RO"/>
        </w:rPr>
        <w:t xml:space="preserve">disponibilităţile financiare necesare debitării contului său deschis la </w:t>
      </w:r>
      <w:bookmarkStart w:id="70" w:name="_Hlk181280791"/>
      <w:r w:rsidR="00BC144D">
        <w:rPr>
          <w:rFonts w:ascii="Tahoma" w:hAnsi="Tahoma" w:cs="Tahoma"/>
          <w:lang w:val="ro-RO"/>
        </w:rPr>
        <w:t xml:space="preserve">Prestatorul de servicii de plată pentru </w:t>
      </w:r>
      <w:bookmarkEnd w:id="70"/>
      <w:r w:rsidR="00BC144D">
        <w:rPr>
          <w:rFonts w:ascii="Tahoma" w:hAnsi="Tahoma" w:cs="Tahoma"/>
          <w:lang w:val="ro-RO"/>
        </w:rPr>
        <w:t>Plătitor</w:t>
      </w:r>
      <w:r w:rsidRPr="00085246">
        <w:rPr>
          <w:rFonts w:ascii="Tahoma" w:hAnsi="Tahoma" w:cs="Tahoma"/>
          <w:color w:val="000000"/>
          <w:lang w:val="ro-RO"/>
        </w:rPr>
        <w:t>.</w:t>
      </w:r>
    </w:p>
    <w:p w14:paraId="704F4BAE" w14:textId="77777777" w:rsidR="0044796E" w:rsidRPr="00085246" w:rsidRDefault="0044796E" w:rsidP="00517BC3">
      <w:pPr>
        <w:spacing w:before="120" w:line="264" w:lineRule="auto"/>
        <w:jc w:val="both"/>
        <w:rPr>
          <w:rFonts w:ascii="Tahoma" w:hAnsi="Tahoma" w:cs="Tahoma"/>
          <w:lang w:val="ro-RO"/>
        </w:rPr>
      </w:pPr>
    </w:p>
    <w:p w14:paraId="55985BE8" w14:textId="7A05A9F0" w:rsidR="00723956" w:rsidRPr="00085246" w:rsidRDefault="005300BF">
      <w:pPr>
        <w:numPr>
          <w:ilvl w:val="1"/>
          <w:numId w:val="23"/>
        </w:numPr>
        <w:tabs>
          <w:tab w:val="left" w:pos="900"/>
        </w:tabs>
        <w:spacing w:before="120" w:line="264" w:lineRule="auto"/>
        <w:jc w:val="both"/>
        <w:rPr>
          <w:rFonts w:ascii="Tahoma" w:hAnsi="Tahoma" w:cs="Tahoma"/>
          <w:b/>
          <w:lang w:val="ro-RO"/>
        </w:rPr>
      </w:pPr>
      <w:r>
        <w:rPr>
          <w:rFonts w:ascii="Tahoma" w:hAnsi="Tahoma" w:cs="Tahoma"/>
          <w:b/>
          <w:lang w:val="ro-RO"/>
        </w:rPr>
        <w:t>Responsabilități</w:t>
      </w:r>
    </w:p>
    <w:p w14:paraId="510AA819" w14:textId="77777777" w:rsidR="00723956" w:rsidRPr="00085246" w:rsidRDefault="00723956">
      <w:pPr>
        <w:numPr>
          <w:ilvl w:val="2"/>
          <w:numId w:val="28"/>
        </w:numPr>
        <w:spacing w:before="120" w:line="264" w:lineRule="auto"/>
        <w:jc w:val="both"/>
        <w:rPr>
          <w:rFonts w:ascii="Tahoma" w:hAnsi="Tahoma" w:cs="Tahoma"/>
          <w:lang w:val="ro-RO"/>
        </w:rPr>
      </w:pPr>
      <w:bookmarkStart w:id="71" w:name="_Hlk162854010"/>
      <w:r w:rsidRPr="00085246">
        <w:rPr>
          <w:rFonts w:ascii="Tahoma" w:hAnsi="Tahoma" w:cs="Tahoma"/>
          <w:lang w:val="ro-RO"/>
        </w:rPr>
        <w:t>Să asigure un mediu de tranzacţionare în condiţii de corectitudine, obiectivitate, independenţă, echidistanţă, transparenţă şi nediscriminare în conformitate cu prevederile legislației primare și secundare aplicabile;</w:t>
      </w:r>
    </w:p>
    <w:p w14:paraId="20DFB89A"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lastRenderedPageBreak/>
        <w:t xml:space="preserve">Să asigure participanţilor la </w:t>
      </w:r>
      <w:r w:rsidR="00772288" w:rsidRPr="00085246">
        <w:rPr>
          <w:rFonts w:ascii="Tahoma" w:hAnsi="Tahoma" w:cs="Tahoma"/>
          <w:lang w:val="ro-RO"/>
        </w:rPr>
        <w:t>PPZ</w:t>
      </w:r>
      <w:r w:rsidRPr="00085246">
        <w:rPr>
          <w:rFonts w:ascii="Tahoma" w:hAnsi="Tahoma" w:cs="Tahoma"/>
          <w:lang w:val="ro-RO"/>
        </w:rPr>
        <w:t xml:space="preserve"> asistență operativă cu privire la utilizarea sistemului de tranzacţionare al </w:t>
      </w:r>
      <w:r w:rsidR="00772288" w:rsidRPr="00085246">
        <w:rPr>
          <w:rFonts w:ascii="Tahoma" w:hAnsi="Tahoma" w:cs="Tahoma"/>
          <w:lang w:val="ro-RO"/>
        </w:rPr>
        <w:t>PPZ</w:t>
      </w:r>
      <w:r w:rsidRPr="00085246">
        <w:rPr>
          <w:rFonts w:ascii="Tahoma" w:hAnsi="Tahoma" w:cs="Tahoma"/>
          <w:lang w:val="ro-RO"/>
        </w:rPr>
        <w:t>;</w:t>
      </w:r>
    </w:p>
    <w:p w14:paraId="41B9A68A" w14:textId="64A44AE4"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 xml:space="preserve">Să pună la dispoziţia participanţilor la </w:t>
      </w:r>
      <w:r w:rsidR="00772288" w:rsidRPr="00085246">
        <w:rPr>
          <w:rFonts w:ascii="Tahoma" w:hAnsi="Tahoma" w:cs="Tahoma"/>
          <w:lang w:val="ro-RO"/>
        </w:rPr>
        <w:t>PPZ</w:t>
      </w:r>
      <w:r w:rsidRPr="00085246">
        <w:rPr>
          <w:rFonts w:ascii="Tahoma" w:hAnsi="Tahoma" w:cs="Tahoma"/>
          <w:lang w:val="ro-RO"/>
        </w:rPr>
        <w:t xml:space="preserve"> </w:t>
      </w:r>
      <w:r w:rsidR="002B3675">
        <w:rPr>
          <w:rFonts w:ascii="Tahoma" w:hAnsi="Tahoma" w:cs="Tahoma"/>
          <w:lang w:val="ro-RO"/>
        </w:rPr>
        <w:t>instrucțiuni de utilizare a sistemului de tranzacționare și a sistemului post-tranzacționare</w:t>
      </w:r>
      <w:r w:rsidRPr="00085246">
        <w:rPr>
          <w:rFonts w:ascii="Tahoma" w:hAnsi="Tahoma" w:cs="Tahoma"/>
          <w:lang w:val="ro-RO"/>
        </w:rPr>
        <w:t xml:space="preserve"> şi să-i informeze în timp util asupra </w:t>
      </w:r>
      <w:r w:rsidR="002B3675">
        <w:rPr>
          <w:rFonts w:ascii="Tahoma" w:hAnsi="Tahoma" w:cs="Tahoma"/>
          <w:lang w:val="ro-RO"/>
        </w:rPr>
        <w:t xml:space="preserve">oricăror </w:t>
      </w:r>
      <w:r w:rsidRPr="00085246">
        <w:rPr>
          <w:rFonts w:ascii="Tahoma" w:hAnsi="Tahoma" w:cs="Tahoma"/>
          <w:lang w:val="ro-RO"/>
        </w:rPr>
        <w:t xml:space="preserve">modificării </w:t>
      </w:r>
      <w:r w:rsidR="002B3675">
        <w:rPr>
          <w:rFonts w:ascii="Tahoma" w:hAnsi="Tahoma" w:cs="Tahoma"/>
          <w:lang w:val="ro-RO"/>
        </w:rPr>
        <w:t xml:space="preserve">aplicate </w:t>
      </w:r>
      <w:r w:rsidRPr="00085246">
        <w:rPr>
          <w:rFonts w:ascii="Tahoma" w:hAnsi="Tahoma" w:cs="Tahoma"/>
          <w:lang w:val="ro-RO"/>
        </w:rPr>
        <w:t>acest</w:t>
      </w:r>
      <w:r w:rsidR="002B3675">
        <w:rPr>
          <w:rFonts w:ascii="Tahoma" w:hAnsi="Tahoma" w:cs="Tahoma"/>
          <w:lang w:val="ro-RO"/>
        </w:rPr>
        <w:t>or</w:t>
      </w:r>
      <w:r w:rsidRPr="00085246">
        <w:rPr>
          <w:rFonts w:ascii="Tahoma" w:hAnsi="Tahoma" w:cs="Tahoma"/>
          <w:lang w:val="ro-RO"/>
        </w:rPr>
        <w:t>a;</w:t>
      </w:r>
    </w:p>
    <w:bookmarkEnd w:id="71"/>
    <w:p w14:paraId="0A36D7A0"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 xml:space="preserve">Să valideze ofertele de vânzare/cumpărare introduse de către participantul la </w:t>
      </w:r>
      <w:r w:rsidR="00772288" w:rsidRPr="00085246">
        <w:rPr>
          <w:rFonts w:ascii="Tahoma" w:hAnsi="Tahoma" w:cs="Tahoma"/>
          <w:lang w:val="ro-RO"/>
        </w:rPr>
        <w:t>PPZ</w:t>
      </w:r>
      <w:r w:rsidRPr="00085246">
        <w:rPr>
          <w:rFonts w:ascii="Tahoma" w:hAnsi="Tahoma" w:cs="Tahoma"/>
          <w:lang w:val="ro-RO"/>
        </w:rPr>
        <w:t xml:space="preserve"> în conformitate cu prevederile </w:t>
      </w:r>
      <w:r w:rsidR="004606BF" w:rsidRPr="00085246">
        <w:rPr>
          <w:rFonts w:ascii="Tahoma" w:hAnsi="Tahoma" w:cs="Tahoma"/>
          <w:lang w:val="ro-RO"/>
        </w:rPr>
        <w:t>procedurilor</w:t>
      </w:r>
      <w:r w:rsidRPr="00085246">
        <w:rPr>
          <w:rFonts w:ascii="Tahoma" w:hAnsi="Tahoma" w:cs="Tahoma"/>
          <w:lang w:val="ro-RO"/>
        </w:rPr>
        <w:t xml:space="preserve"> în vigoare;</w:t>
      </w:r>
    </w:p>
    <w:p w14:paraId="74FAC048"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 xml:space="preserve">Să asigure notificarea automată a participantului la </w:t>
      </w:r>
      <w:r w:rsidR="00772288" w:rsidRPr="00085246">
        <w:rPr>
          <w:rFonts w:ascii="Tahoma" w:hAnsi="Tahoma" w:cs="Tahoma"/>
          <w:lang w:val="ro-RO"/>
        </w:rPr>
        <w:t>PPZ</w:t>
      </w:r>
      <w:r w:rsidRPr="00085246">
        <w:rPr>
          <w:rFonts w:ascii="Tahoma" w:hAnsi="Tahoma" w:cs="Tahoma"/>
          <w:lang w:val="ro-RO"/>
        </w:rPr>
        <w:t xml:space="preserve">, prin intermediul sistemului de tranzacţionare, despre </w:t>
      </w:r>
      <w:r w:rsidR="009C0FB2" w:rsidRPr="00085246">
        <w:rPr>
          <w:rFonts w:ascii="Tahoma" w:hAnsi="Tahoma" w:cs="Tahoma"/>
          <w:lang w:val="ro-RO"/>
        </w:rPr>
        <w:t xml:space="preserve">dezactivarea </w:t>
      </w:r>
      <w:r w:rsidRPr="00085246">
        <w:rPr>
          <w:rFonts w:ascii="Tahoma" w:hAnsi="Tahoma" w:cs="Tahoma"/>
          <w:lang w:val="ro-RO"/>
        </w:rPr>
        <w:t>unei oferte pentru energie electrică;</w:t>
      </w:r>
    </w:p>
    <w:p w14:paraId="52AF7BF9"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 xml:space="preserve">Să pună la dispoziţia participanţilor la </w:t>
      </w:r>
      <w:r w:rsidR="00772288" w:rsidRPr="00085246">
        <w:rPr>
          <w:rFonts w:ascii="Tahoma" w:hAnsi="Tahoma" w:cs="Tahoma"/>
          <w:lang w:val="ro-RO"/>
        </w:rPr>
        <w:t>PPZ</w:t>
      </w:r>
      <w:r w:rsidRPr="00085246">
        <w:rPr>
          <w:rFonts w:ascii="Tahoma" w:hAnsi="Tahoma" w:cs="Tahoma"/>
          <w:lang w:val="ro-RO"/>
        </w:rPr>
        <w:t xml:space="preserve"> care au introdus oferte pentru energie electrică pe </w:t>
      </w:r>
      <w:r w:rsidR="00772288" w:rsidRPr="00085246">
        <w:rPr>
          <w:rFonts w:ascii="Tahoma" w:hAnsi="Tahoma" w:cs="Tahoma"/>
          <w:lang w:val="ro-RO"/>
        </w:rPr>
        <w:t>PPZ</w:t>
      </w:r>
      <w:r w:rsidRPr="00085246">
        <w:rPr>
          <w:rFonts w:ascii="Tahoma" w:hAnsi="Tahoma" w:cs="Tahoma"/>
          <w:lang w:val="ro-RO"/>
        </w:rPr>
        <w:t>, Confirmările de tranzacţii și Notele de decontare zilnice pentru tranzacţiile cu energie electrică realizate;</w:t>
      </w:r>
    </w:p>
    <w:p w14:paraId="3133D600"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 xml:space="preserve">Să pună la dispoziţia PRE-urilor care şi-au asumat responsabilitatea echilibrării pentru participanţii la </w:t>
      </w:r>
      <w:r w:rsidR="00772288" w:rsidRPr="00085246">
        <w:rPr>
          <w:rFonts w:ascii="Tahoma" w:hAnsi="Tahoma" w:cs="Tahoma"/>
          <w:lang w:val="ro-RO"/>
        </w:rPr>
        <w:t>PPZ</w:t>
      </w:r>
      <w:r w:rsidRPr="00085246">
        <w:rPr>
          <w:rFonts w:ascii="Tahoma" w:hAnsi="Tahoma" w:cs="Tahoma"/>
          <w:lang w:val="ro-RO"/>
        </w:rPr>
        <w:t xml:space="preserve"> Notificările fizice corespunzătoare.</w:t>
      </w:r>
    </w:p>
    <w:p w14:paraId="2CA58FF9" w14:textId="77777777" w:rsidR="00723956" w:rsidRPr="00085246" w:rsidRDefault="00723956">
      <w:pPr>
        <w:numPr>
          <w:ilvl w:val="2"/>
          <w:numId w:val="28"/>
        </w:numPr>
        <w:spacing w:before="120" w:line="264" w:lineRule="auto"/>
        <w:jc w:val="both"/>
        <w:rPr>
          <w:rFonts w:ascii="Tahoma" w:hAnsi="Tahoma" w:cs="Tahoma"/>
          <w:lang w:val="ro-RO"/>
        </w:rPr>
      </w:pPr>
      <w:r w:rsidRPr="00085246">
        <w:rPr>
          <w:rFonts w:ascii="Tahoma" w:hAnsi="Tahoma" w:cs="Tahoma"/>
          <w:lang w:val="ro-RO"/>
        </w:rPr>
        <w:t>Să transmită</w:t>
      </w:r>
      <w:r w:rsidR="003E6F8D" w:rsidRPr="00085246">
        <w:rPr>
          <w:rFonts w:ascii="Tahoma" w:hAnsi="Tahoma" w:cs="Tahoma"/>
          <w:lang w:val="ro-RO"/>
        </w:rPr>
        <w:t>,</w:t>
      </w:r>
      <w:r w:rsidRPr="00085246">
        <w:rPr>
          <w:rFonts w:ascii="Tahoma" w:hAnsi="Tahoma" w:cs="Tahoma"/>
          <w:lang w:val="ro-RO"/>
        </w:rPr>
        <w:t xml:space="preserve"> </w:t>
      </w:r>
      <w:r w:rsidR="003E6F8D" w:rsidRPr="00085246">
        <w:rPr>
          <w:rFonts w:ascii="Tahoma" w:hAnsi="Tahoma" w:cs="Tahoma"/>
          <w:lang w:val="ro-RO"/>
        </w:rPr>
        <w:t xml:space="preserve">la OPE, </w:t>
      </w:r>
      <w:r w:rsidRPr="00085246">
        <w:rPr>
          <w:rFonts w:ascii="Tahoma" w:hAnsi="Tahoma" w:cs="Tahoma"/>
          <w:lang w:val="ro-RO"/>
        </w:rPr>
        <w:t xml:space="preserve">Notificările fizice conținând schimburile bloc efectuate cu fiecare PRE pe fiecare interval de dispecerizare, aferente tranzacţiilor încheiate pe </w:t>
      </w:r>
      <w:r w:rsidR="00772288" w:rsidRPr="00085246">
        <w:rPr>
          <w:rFonts w:ascii="Tahoma" w:hAnsi="Tahoma" w:cs="Tahoma"/>
          <w:lang w:val="ro-RO"/>
        </w:rPr>
        <w:t>PPZ</w:t>
      </w:r>
      <w:r w:rsidRPr="00085246">
        <w:rPr>
          <w:rFonts w:ascii="Tahoma" w:hAnsi="Tahoma" w:cs="Tahoma"/>
          <w:lang w:val="ro-RO"/>
        </w:rPr>
        <w:t>;</w:t>
      </w:r>
    </w:p>
    <w:p w14:paraId="6691125B" w14:textId="77777777" w:rsidR="00723956" w:rsidRPr="00085246" w:rsidRDefault="00723956">
      <w:pPr>
        <w:numPr>
          <w:ilvl w:val="2"/>
          <w:numId w:val="28"/>
        </w:numPr>
        <w:spacing w:before="120" w:line="264" w:lineRule="auto"/>
        <w:jc w:val="both"/>
        <w:rPr>
          <w:rFonts w:ascii="Tahoma" w:hAnsi="Tahoma" w:cs="Tahoma"/>
          <w:lang w:val="ro-RO"/>
        </w:rPr>
      </w:pPr>
      <w:bookmarkStart w:id="72" w:name="_Hlk162855254"/>
      <w:r w:rsidRPr="00085246">
        <w:rPr>
          <w:rFonts w:ascii="Tahoma" w:hAnsi="Tahoma" w:cs="Tahoma"/>
          <w:lang w:val="ro-RO"/>
        </w:rPr>
        <w:t xml:space="preserve">Să anunțe participanții la </w:t>
      </w:r>
      <w:r w:rsidR="00772288" w:rsidRPr="00085246">
        <w:rPr>
          <w:rFonts w:ascii="Tahoma" w:hAnsi="Tahoma" w:cs="Tahoma"/>
          <w:lang w:val="ro-RO"/>
        </w:rPr>
        <w:t>PPZ</w:t>
      </w:r>
      <w:r w:rsidRPr="00085246">
        <w:rPr>
          <w:rFonts w:ascii="Tahoma" w:hAnsi="Tahoma" w:cs="Tahoma"/>
          <w:lang w:val="ro-RO"/>
        </w:rPr>
        <w:t xml:space="preserve"> prin mijloace alternative (e-mail, website) asupra întreruperii sistemului de tranzacționare în cazul situațiilor </w:t>
      </w:r>
      <w:r w:rsidR="003D524A" w:rsidRPr="00085246">
        <w:rPr>
          <w:rFonts w:ascii="Tahoma" w:hAnsi="Tahoma" w:cs="Tahoma"/>
          <w:lang w:val="ro-RO"/>
        </w:rPr>
        <w:t>de funcționare defectuoasă</w:t>
      </w:r>
      <w:r w:rsidRPr="00085246">
        <w:rPr>
          <w:rFonts w:ascii="Tahoma" w:hAnsi="Tahoma" w:cs="Tahoma"/>
          <w:lang w:val="ro-RO"/>
        </w:rPr>
        <w:t xml:space="preserve"> </w:t>
      </w:r>
      <w:r w:rsidR="004606BF" w:rsidRPr="00085246">
        <w:rPr>
          <w:rFonts w:ascii="Tahoma" w:hAnsi="Tahoma" w:cs="Tahoma"/>
          <w:lang w:val="ro-RO"/>
        </w:rPr>
        <w:t xml:space="preserve">sau de mentenanță programată </w:t>
      </w:r>
      <w:r w:rsidRPr="00085246">
        <w:rPr>
          <w:rFonts w:ascii="Tahoma" w:hAnsi="Tahoma" w:cs="Tahoma"/>
          <w:lang w:val="ro-RO"/>
        </w:rPr>
        <w:t>conform prezentei Proceduri</w:t>
      </w:r>
      <w:bookmarkEnd w:id="72"/>
      <w:r w:rsidRPr="00085246">
        <w:rPr>
          <w:rFonts w:ascii="Tahoma" w:hAnsi="Tahoma" w:cs="Tahoma"/>
          <w:lang w:val="ro-RO"/>
        </w:rPr>
        <w:t>;</w:t>
      </w:r>
    </w:p>
    <w:p w14:paraId="667A1129" w14:textId="5BEC2E6D" w:rsidR="00723956" w:rsidRPr="00085246" w:rsidRDefault="00723956">
      <w:pPr>
        <w:numPr>
          <w:ilvl w:val="2"/>
          <w:numId w:val="28"/>
        </w:numPr>
        <w:tabs>
          <w:tab w:val="left" w:pos="810"/>
        </w:tabs>
        <w:spacing w:before="120" w:line="264" w:lineRule="auto"/>
        <w:jc w:val="both"/>
        <w:rPr>
          <w:rFonts w:ascii="Tahoma" w:hAnsi="Tahoma" w:cs="Tahoma"/>
          <w:lang w:val="ro-RO"/>
        </w:rPr>
      </w:pPr>
      <w:r w:rsidRPr="00085246">
        <w:rPr>
          <w:rFonts w:ascii="Tahoma" w:hAnsi="Tahoma" w:cs="Tahoma"/>
          <w:lang w:val="ro-RO"/>
        </w:rPr>
        <w:t xml:space="preserve">Să publice şi să actualizeze pe pagina sa de website procedurile operaţionale aferente funcţionării </w:t>
      </w:r>
      <w:r w:rsidR="00772288" w:rsidRPr="00085246">
        <w:rPr>
          <w:rFonts w:ascii="Tahoma" w:hAnsi="Tahoma" w:cs="Tahoma"/>
          <w:lang w:val="ro-RO"/>
        </w:rPr>
        <w:t>PPZ</w:t>
      </w:r>
      <w:r w:rsidRPr="00085246">
        <w:rPr>
          <w:rFonts w:ascii="Tahoma" w:hAnsi="Tahoma" w:cs="Tahoma"/>
          <w:lang w:val="ro-RO"/>
        </w:rPr>
        <w:t>;</w:t>
      </w:r>
    </w:p>
    <w:p w14:paraId="73F14582" w14:textId="77777777" w:rsidR="00723956" w:rsidRPr="00085246" w:rsidRDefault="00723956">
      <w:pPr>
        <w:numPr>
          <w:ilvl w:val="2"/>
          <w:numId w:val="28"/>
        </w:numPr>
        <w:tabs>
          <w:tab w:val="left" w:pos="810"/>
        </w:tabs>
        <w:spacing w:before="120" w:line="264" w:lineRule="auto"/>
        <w:jc w:val="both"/>
        <w:rPr>
          <w:rFonts w:ascii="Tahoma" w:hAnsi="Tahoma" w:cs="Tahoma"/>
          <w:b/>
          <w:lang w:val="ro-RO"/>
        </w:rPr>
      </w:pPr>
      <w:bookmarkStart w:id="73" w:name="_Hlk162854245"/>
      <w:r w:rsidRPr="00085246">
        <w:rPr>
          <w:rFonts w:ascii="Tahoma" w:hAnsi="Tahoma" w:cs="Tahoma"/>
          <w:lang w:val="ro-RO"/>
        </w:rPr>
        <w:t xml:space="preserve">Să respecte confidenţialitatea informaţiilor cu privire la ofertele şi tranzacţiile pe </w:t>
      </w:r>
      <w:r w:rsidR="00772288" w:rsidRPr="00085246">
        <w:rPr>
          <w:rFonts w:ascii="Tahoma" w:hAnsi="Tahoma" w:cs="Tahoma"/>
          <w:lang w:val="ro-RO"/>
        </w:rPr>
        <w:t>PPZ</w:t>
      </w:r>
      <w:r w:rsidRPr="00085246">
        <w:rPr>
          <w:rFonts w:ascii="Tahoma" w:hAnsi="Tahoma" w:cs="Tahoma"/>
          <w:lang w:val="ro-RO"/>
        </w:rPr>
        <w:t xml:space="preserve"> ale participanţilor</w:t>
      </w:r>
      <w:r w:rsidR="00A870AC" w:rsidRPr="00085246">
        <w:rPr>
          <w:rFonts w:ascii="Tahoma" w:hAnsi="Tahoma" w:cs="Tahoma"/>
          <w:lang w:val="ro-RO"/>
        </w:rPr>
        <w:t>,</w:t>
      </w:r>
      <w:r w:rsidRPr="00085246">
        <w:rPr>
          <w:rFonts w:ascii="Tahoma" w:hAnsi="Tahoma" w:cs="Tahoma"/>
          <w:lang w:val="ro-RO"/>
        </w:rPr>
        <w:t xml:space="preserve"> cu excepţia acelor situaţii când, în baza legii, a unor reglementări sau a solicitării din partea unei instanţe de judecată investite sau autorităţi publice autorizate se solicită dezvăluirea de informaţii</w:t>
      </w:r>
      <w:r w:rsidR="00592157" w:rsidRPr="00085246">
        <w:rPr>
          <w:rFonts w:ascii="Tahoma" w:hAnsi="Tahoma" w:cs="Tahoma"/>
          <w:lang w:val="ro-RO"/>
        </w:rPr>
        <w:t>.</w:t>
      </w:r>
      <w:bookmarkEnd w:id="73"/>
    </w:p>
    <w:p w14:paraId="0A04707C" w14:textId="77777777" w:rsidR="00723956" w:rsidRPr="00085246" w:rsidRDefault="00723956" w:rsidP="000856FE">
      <w:pPr>
        <w:tabs>
          <w:tab w:val="left" w:pos="540"/>
          <w:tab w:val="left" w:pos="1620"/>
          <w:tab w:val="left" w:pos="2340"/>
        </w:tabs>
        <w:spacing w:before="120" w:line="264" w:lineRule="auto"/>
        <w:jc w:val="both"/>
        <w:rPr>
          <w:rFonts w:ascii="Tahoma" w:hAnsi="Tahoma" w:cs="Tahoma"/>
          <w:lang w:val="ro-RO"/>
        </w:rPr>
      </w:pPr>
    </w:p>
    <w:p w14:paraId="0AFFE1E7" w14:textId="3285D3BA" w:rsidR="00202A9A" w:rsidRPr="00085246" w:rsidRDefault="002533ED" w:rsidP="00CB0521">
      <w:pPr>
        <w:pStyle w:val="Heading1"/>
        <w:numPr>
          <w:ilvl w:val="0"/>
          <w:numId w:val="0"/>
        </w:numPr>
        <w:ind w:left="90"/>
        <w:rPr>
          <w:rFonts w:ascii="Tahoma" w:hAnsi="Tahoma" w:cs="Tahoma"/>
        </w:rPr>
      </w:pPr>
      <w:r w:rsidRPr="00085246">
        <w:rPr>
          <w:rFonts w:ascii="Tahoma" w:hAnsi="Tahoma" w:cs="Tahoma"/>
        </w:rPr>
        <w:br w:type="page"/>
      </w:r>
      <w:bookmarkStart w:id="74" w:name="_Toc181969322"/>
      <w:r w:rsidRPr="00085246">
        <w:rPr>
          <w:rFonts w:ascii="Tahoma" w:hAnsi="Tahoma" w:cs="Tahoma"/>
          <w:sz w:val="20"/>
          <w:szCs w:val="20"/>
        </w:rPr>
        <w:lastRenderedPageBreak/>
        <w:t xml:space="preserve">ANEXA 1 </w:t>
      </w:r>
      <w:r w:rsidR="0011421F" w:rsidRPr="00085246">
        <w:rPr>
          <w:rFonts w:ascii="Tahoma" w:hAnsi="Tahoma" w:cs="Tahoma"/>
          <w:sz w:val="20"/>
          <w:szCs w:val="20"/>
        </w:rPr>
        <w:t xml:space="preserve">– PRODUSE TRANZACȚIONABILE PE </w:t>
      </w:r>
      <w:r w:rsidR="00CB0521" w:rsidRPr="00085246">
        <w:rPr>
          <w:rFonts w:ascii="Tahoma" w:hAnsi="Tahoma" w:cs="Tahoma"/>
          <w:sz w:val="20"/>
          <w:szCs w:val="20"/>
        </w:rPr>
        <w:t>PPZ</w:t>
      </w:r>
      <w:bookmarkEnd w:id="74"/>
    </w:p>
    <w:p w14:paraId="6BB8F179" w14:textId="77777777" w:rsidR="0011421F" w:rsidRPr="00085246" w:rsidRDefault="0011421F" w:rsidP="0011421F">
      <w:pPr>
        <w:rPr>
          <w:rFonts w:ascii="Tahoma" w:hAnsi="Tahoma" w:cs="Tahoma"/>
          <w:b/>
          <w:bCs/>
          <w:i/>
          <w:iCs/>
          <w:lang w:val="ro-RO"/>
        </w:rPr>
      </w:pPr>
      <w:r w:rsidRPr="00085246">
        <w:rPr>
          <w:rFonts w:ascii="Tahoma" w:hAnsi="Tahoma" w:cs="Tahoma"/>
          <w:b/>
          <w:bCs/>
          <w:i/>
          <w:iCs/>
          <w:lang w:val="ro-RO"/>
        </w:rPr>
        <w:t>INFORMAȚII GENERALE DESPRE PRODUSE / OFERTARE / TRANZACȚIONARE</w:t>
      </w:r>
    </w:p>
    <w:p w14:paraId="3114AB30" w14:textId="77777777" w:rsidR="0011421F" w:rsidRPr="00085246" w:rsidRDefault="0011421F" w:rsidP="0011421F">
      <w:pPr>
        <w:rPr>
          <w:rFonts w:ascii="Tahoma" w:hAnsi="Tahoma" w:cs="Tahoma"/>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633"/>
      </w:tblGrid>
      <w:tr w:rsidR="0011421F" w:rsidRPr="006024BC" w14:paraId="6CF7E86F" w14:textId="77777777" w:rsidTr="00DC7965">
        <w:trPr>
          <w:jc w:val="center"/>
        </w:trPr>
        <w:tc>
          <w:tcPr>
            <w:tcW w:w="4632" w:type="dxa"/>
            <w:shd w:val="clear" w:color="auto" w:fill="auto"/>
          </w:tcPr>
          <w:p w14:paraId="00F83093"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Tip tranzacționare</w:t>
            </w:r>
          </w:p>
        </w:tc>
        <w:tc>
          <w:tcPr>
            <w:tcW w:w="4633" w:type="dxa"/>
            <w:shd w:val="clear" w:color="auto" w:fill="auto"/>
          </w:tcPr>
          <w:p w14:paraId="4C6C2C9A"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Corelare continuă</w:t>
            </w:r>
          </w:p>
        </w:tc>
      </w:tr>
      <w:tr w:rsidR="0011421F" w:rsidRPr="006024BC" w14:paraId="3B001EF0" w14:textId="77777777" w:rsidTr="00DC7965">
        <w:trPr>
          <w:jc w:val="center"/>
        </w:trPr>
        <w:tc>
          <w:tcPr>
            <w:tcW w:w="4632" w:type="dxa"/>
            <w:shd w:val="clear" w:color="auto" w:fill="auto"/>
          </w:tcPr>
          <w:p w14:paraId="7D9CE37B"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Zi de tranzacționare</w:t>
            </w:r>
          </w:p>
          <w:p w14:paraId="06CFDAF3" w14:textId="77777777" w:rsidR="0011421F" w:rsidRPr="00085246" w:rsidRDefault="0011421F" w:rsidP="00DC7965">
            <w:pPr>
              <w:spacing w:before="60" w:after="60"/>
              <w:rPr>
                <w:rFonts w:ascii="Tahoma" w:eastAsia="Calibri" w:hAnsi="Tahoma" w:cs="Tahoma"/>
                <w:bCs/>
                <w:lang w:val="ro-RO"/>
              </w:rPr>
            </w:pPr>
          </w:p>
        </w:tc>
        <w:tc>
          <w:tcPr>
            <w:tcW w:w="4633" w:type="dxa"/>
            <w:shd w:val="clear" w:color="auto" w:fill="auto"/>
          </w:tcPr>
          <w:p w14:paraId="6F0F5A17"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Orice zi calendaristică considerată în or</w:t>
            </w:r>
            <w:r w:rsidR="00301D3F" w:rsidRPr="00085246">
              <w:rPr>
                <w:rFonts w:ascii="Tahoma" w:eastAsia="Calibri" w:hAnsi="Tahoma" w:cs="Tahoma"/>
                <w:bCs/>
                <w:lang w:val="ro-RO"/>
              </w:rPr>
              <w:t>a locală</w:t>
            </w:r>
          </w:p>
        </w:tc>
      </w:tr>
      <w:tr w:rsidR="0011421F" w:rsidRPr="006024BC" w14:paraId="783F2B2F" w14:textId="77777777" w:rsidTr="00DC7965">
        <w:trPr>
          <w:jc w:val="center"/>
        </w:trPr>
        <w:tc>
          <w:tcPr>
            <w:tcW w:w="4632" w:type="dxa"/>
            <w:shd w:val="clear" w:color="auto" w:fill="auto"/>
          </w:tcPr>
          <w:p w14:paraId="0EAFBD53"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Interval de tranzacționare</w:t>
            </w:r>
            <w:r w:rsidR="00D2788D" w:rsidRPr="00085246">
              <w:rPr>
                <w:rFonts w:ascii="Tahoma" w:eastAsia="Calibri" w:hAnsi="Tahoma" w:cs="Tahoma"/>
                <w:bCs/>
                <w:lang w:val="ro-RO"/>
              </w:rPr>
              <w:t>/livrare</w:t>
            </w:r>
          </w:p>
        </w:tc>
        <w:tc>
          <w:tcPr>
            <w:tcW w:w="4633" w:type="dxa"/>
            <w:shd w:val="clear" w:color="auto" w:fill="auto"/>
          </w:tcPr>
          <w:p w14:paraId="06FECE5B"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Interval orar</w:t>
            </w:r>
          </w:p>
        </w:tc>
      </w:tr>
      <w:tr w:rsidR="0011421F" w:rsidRPr="006024BC" w14:paraId="6FC17EA0" w14:textId="77777777" w:rsidTr="00DC7965">
        <w:trPr>
          <w:jc w:val="center"/>
        </w:trPr>
        <w:tc>
          <w:tcPr>
            <w:tcW w:w="4632" w:type="dxa"/>
            <w:shd w:val="clear" w:color="auto" w:fill="auto"/>
          </w:tcPr>
          <w:p w14:paraId="2A6897C5"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Tipuri de oferte</w:t>
            </w:r>
          </w:p>
        </w:tc>
        <w:tc>
          <w:tcPr>
            <w:tcW w:w="4633" w:type="dxa"/>
            <w:shd w:val="clear" w:color="auto" w:fill="auto"/>
          </w:tcPr>
          <w:p w14:paraId="09933769" w14:textId="1CC30E8F" w:rsidR="0011421F" w:rsidRPr="00085246" w:rsidRDefault="008B483A" w:rsidP="00DC7965">
            <w:pPr>
              <w:spacing w:before="60" w:after="60"/>
              <w:rPr>
                <w:rFonts w:ascii="Tahoma" w:eastAsia="Calibri" w:hAnsi="Tahoma" w:cs="Tahoma"/>
                <w:lang w:val="ro-RO"/>
              </w:rPr>
            </w:pPr>
            <w:r w:rsidRPr="00085246">
              <w:rPr>
                <w:rFonts w:ascii="Tahoma" w:eastAsia="Calibri" w:hAnsi="Tahoma" w:cs="Tahoma"/>
                <w:bCs/>
                <w:lang w:val="ro-RO"/>
              </w:rPr>
              <w:t>Ofert</w:t>
            </w:r>
            <w:r w:rsidR="0011421F" w:rsidRPr="00085246">
              <w:rPr>
                <w:rFonts w:ascii="Tahoma" w:eastAsia="Calibri" w:hAnsi="Tahoma" w:cs="Tahoma"/>
                <w:bCs/>
                <w:lang w:val="ro-RO"/>
              </w:rPr>
              <w:t xml:space="preserve">e orare, </w:t>
            </w:r>
            <w:r w:rsidRPr="00085246">
              <w:rPr>
                <w:rFonts w:ascii="Tahoma" w:eastAsia="Calibri" w:hAnsi="Tahoma" w:cs="Tahoma"/>
                <w:bCs/>
                <w:lang w:val="ro-RO"/>
              </w:rPr>
              <w:t>ofert</w:t>
            </w:r>
            <w:r w:rsidR="0011421F" w:rsidRPr="00085246">
              <w:rPr>
                <w:rFonts w:ascii="Tahoma" w:eastAsia="Calibri" w:hAnsi="Tahoma" w:cs="Tahoma"/>
                <w:bCs/>
                <w:lang w:val="ro-RO"/>
              </w:rPr>
              <w:t xml:space="preserve">e bloc (definite de utilizator), </w:t>
            </w:r>
            <w:r w:rsidRPr="00085246">
              <w:rPr>
                <w:rFonts w:ascii="Tahoma" w:eastAsia="Calibri" w:hAnsi="Tahoma" w:cs="Tahoma"/>
                <w:bCs/>
                <w:lang w:val="ro-RO"/>
              </w:rPr>
              <w:t>ofert</w:t>
            </w:r>
            <w:r w:rsidR="0011421F" w:rsidRPr="00085246">
              <w:rPr>
                <w:rFonts w:ascii="Tahoma" w:eastAsia="Calibri" w:hAnsi="Tahoma" w:cs="Tahoma"/>
                <w:bCs/>
                <w:lang w:val="ro-RO"/>
              </w:rPr>
              <w:t>e Iceberg</w:t>
            </w:r>
            <w:r w:rsidR="00E43378" w:rsidRPr="00085246">
              <w:rPr>
                <w:rFonts w:ascii="Tahoma" w:eastAsia="Calibri" w:hAnsi="Tahoma" w:cs="Tahoma"/>
                <w:bCs/>
                <w:lang w:val="ro-RO"/>
              </w:rPr>
              <w:t xml:space="preserve">, </w:t>
            </w:r>
            <w:r w:rsidRPr="00085246">
              <w:rPr>
                <w:rFonts w:ascii="Tahoma" w:eastAsia="Calibri" w:hAnsi="Tahoma" w:cs="Tahoma"/>
                <w:bCs/>
                <w:lang w:val="ro-RO"/>
              </w:rPr>
              <w:t>ofert</w:t>
            </w:r>
            <w:r w:rsidR="00E43378" w:rsidRPr="00085246">
              <w:rPr>
                <w:rFonts w:ascii="Tahoma" w:eastAsia="Calibri" w:hAnsi="Tahoma" w:cs="Tahoma"/>
                <w:bCs/>
                <w:lang w:val="ro-RO"/>
              </w:rPr>
              <w:t>e corelate (pentru cazul de introducere a ofertelor in coș)</w:t>
            </w:r>
          </w:p>
        </w:tc>
      </w:tr>
      <w:tr w:rsidR="0011421F" w:rsidRPr="006024BC" w14:paraId="65E80ECA" w14:textId="77777777" w:rsidTr="00DC7965">
        <w:trPr>
          <w:jc w:val="center"/>
        </w:trPr>
        <w:tc>
          <w:tcPr>
            <w:tcW w:w="4632" w:type="dxa"/>
            <w:shd w:val="clear" w:color="auto" w:fill="auto"/>
          </w:tcPr>
          <w:p w14:paraId="6D23A4E7"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Oră deschidere tranzacționare (GOT – Gate Opening Time)</w:t>
            </w:r>
          </w:p>
        </w:tc>
        <w:tc>
          <w:tcPr>
            <w:tcW w:w="4633" w:type="dxa"/>
            <w:shd w:val="clear" w:color="auto" w:fill="auto"/>
          </w:tcPr>
          <w:p w14:paraId="0B7A1799" w14:textId="0B30BBDC"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D în (D-1), ora 1</w:t>
            </w:r>
            <w:r w:rsidR="00D445FF">
              <w:rPr>
                <w:rFonts w:ascii="Tahoma" w:eastAsia="Calibri" w:hAnsi="Tahoma" w:cs="Tahoma"/>
                <w:bCs/>
                <w:lang w:val="ro-RO"/>
              </w:rPr>
              <w:t>9</w:t>
            </w:r>
            <w:r w:rsidRPr="00085246">
              <w:rPr>
                <w:rFonts w:ascii="Tahoma" w:eastAsia="Calibri" w:hAnsi="Tahoma" w:cs="Tahoma"/>
                <w:bCs/>
                <w:lang w:val="ro-RO"/>
              </w:rPr>
              <w:t>:00</w:t>
            </w:r>
          </w:p>
        </w:tc>
      </w:tr>
      <w:tr w:rsidR="0011421F" w:rsidRPr="006024BC" w14:paraId="3D843296" w14:textId="77777777" w:rsidTr="00DC7965">
        <w:trPr>
          <w:jc w:val="center"/>
        </w:trPr>
        <w:tc>
          <w:tcPr>
            <w:tcW w:w="4632" w:type="dxa"/>
            <w:shd w:val="clear" w:color="auto" w:fill="auto"/>
          </w:tcPr>
          <w:p w14:paraId="128C3CCB"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Oră închidere tranzacționare (GCT – Gate Closure Time)</w:t>
            </w:r>
          </w:p>
        </w:tc>
        <w:tc>
          <w:tcPr>
            <w:tcW w:w="4633" w:type="dxa"/>
            <w:shd w:val="clear" w:color="auto" w:fill="auto"/>
          </w:tcPr>
          <w:p w14:paraId="2904F052" w14:textId="33615AEE" w:rsidR="0011421F" w:rsidRPr="00085246" w:rsidRDefault="00F53489" w:rsidP="00DC7965">
            <w:pPr>
              <w:spacing w:before="60" w:after="60"/>
              <w:rPr>
                <w:rFonts w:ascii="Tahoma" w:eastAsia="Calibri" w:hAnsi="Tahoma" w:cs="Tahoma"/>
                <w:lang w:val="ro-RO"/>
              </w:rPr>
            </w:pPr>
            <w:r>
              <w:rPr>
                <w:rFonts w:ascii="Tahoma" w:eastAsia="Calibri" w:hAnsi="Tahoma" w:cs="Tahoma"/>
                <w:bCs/>
                <w:lang w:val="ro-RO"/>
              </w:rPr>
              <w:t>90 minute</w:t>
            </w:r>
            <w:r w:rsidR="0011421F" w:rsidRPr="00085246">
              <w:rPr>
                <w:rFonts w:ascii="Tahoma" w:eastAsia="Calibri" w:hAnsi="Tahoma" w:cs="Tahoma"/>
                <w:bCs/>
                <w:lang w:val="ro-RO"/>
              </w:rPr>
              <w:t xml:space="preserve"> înainte de începutul livrării</w:t>
            </w:r>
          </w:p>
        </w:tc>
      </w:tr>
      <w:tr w:rsidR="0011421F" w:rsidRPr="006024BC" w14:paraId="36557C53" w14:textId="77777777" w:rsidTr="00DC7965">
        <w:trPr>
          <w:jc w:val="center"/>
        </w:trPr>
        <w:tc>
          <w:tcPr>
            <w:tcW w:w="4632" w:type="dxa"/>
            <w:shd w:val="clear" w:color="auto" w:fill="auto"/>
          </w:tcPr>
          <w:p w14:paraId="13957232"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Program tranzacționare</w:t>
            </w:r>
          </w:p>
        </w:tc>
        <w:tc>
          <w:tcPr>
            <w:tcW w:w="4633" w:type="dxa"/>
            <w:shd w:val="clear" w:color="auto" w:fill="auto"/>
          </w:tcPr>
          <w:p w14:paraId="674AA980"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În fiecare zi calendaristică</w:t>
            </w:r>
          </w:p>
        </w:tc>
      </w:tr>
      <w:tr w:rsidR="0011421F" w:rsidRPr="006024BC" w14:paraId="6997FEDA" w14:textId="77777777" w:rsidTr="00DC7965">
        <w:trPr>
          <w:jc w:val="center"/>
        </w:trPr>
        <w:tc>
          <w:tcPr>
            <w:tcW w:w="4632" w:type="dxa"/>
            <w:shd w:val="clear" w:color="auto" w:fill="auto"/>
          </w:tcPr>
          <w:p w14:paraId="088F5A6A"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Monedă</w:t>
            </w:r>
          </w:p>
        </w:tc>
        <w:tc>
          <w:tcPr>
            <w:tcW w:w="4633" w:type="dxa"/>
            <w:shd w:val="clear" w:color="auto" w:fill="auto"/>
          </w:tcPr>
          <w:p w14:paraId="7E8C5B50" w14:textId="77777777" w:rsidR="0011421F" w:rsidRPr="00085246" w:rsidRDefault="00301D3F" w:rsidP="00DC7965">
            <w:pPr>
              <w:spacing w:before="60" w:after="60"/>
              <w:rPr>
                <w:rFonts w:ascii="Tahoma" w:eastAsia="Calibri" w:hAnsi="Tahoma" w:cs="Tahoma"/>
                <w:lang w:val="ro-RO"/>
              </w:rPr>
            </w:pPr>
            <w:r w:rsidRPr="00085246">
              <w:rPr>
                <w:rFonts w:ascii="Tahoma" w:eastAsia="Calibri" w:hAnsi="Tahoma" w:cs="Tahoma"/>
                <w:bCs/>
                <w:lang w:val="ro-RO"/>
              </w:rPr>
              <w:t>MDL</w:t>
            </w:r>
            <w:r w:rsidR="0011421F" w:rsidRPr="00085246">
              <w:rPr>
                <w:rFonts w:ascii="Tahoma" w:eastAsia="Calibri" w:hAnsi="Tahoma" w:cs="Tahoma"/>
                <w:bCs/>
                <w:lang w:val="ro-RO"/>
              </w:rPr>
              <w:t>/MWh, cu două zecimale</w:t>
            </w:r>
          </w:p>
        </w:tc>
      </w:tr>
      <w:tr w:rsidR="0011421F" w:rsidRPr="006024BC" w14:paraId="2D6A84A2" w14:textId="77777777" w:rsidTr="00DC7965">
        <w:trPr>
          <w:jc w:val="center"/>
        </w:trPr>
        <w:tc>
          <w:tcPr>
            <w:tcW w:w="4632" w:type="dxa"/>
            <w:shd w:val="clear" w:color="auto" w:fill="auto"/>
          </w:tcPr>
          <w:p w14:paraId="0718D587"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Zonă de preț pentru ofertare/tranzacționare</w:t>
            </w:r>
          </w:p>
        </w:tc>
        <w:tc>
          <w:tcPr>
            <w:tcW w:w="4633" w:type="dxa"/>
            <w:shd w:val="clear" w:color="auto" w:fill="auto"/>
          </w:tcPr>
          <w:p w14:paraId="5EC457D6" w14:textId="0061B8CD" w:rsidR="0011421F" w:rsidRPr="00085246" w:rsidRDefault="00D445FF" w:rsidP="00DC7965">
            <w:pPr>
              <w:spacing w:before="60" w:after="60"/>
              <w:rPr>
                <w:rFonts w:ascii="Tahoma" w:eastAsia="Calibri" w:hAnsi="Tahoma" w:cs="Tahoma"/>
                <w:lang w:val="ro-RO"/>
              </w:rPr>
            </w:pPr>
            <w:r>
              <w:rPr>
                <w:rFonts w:ascii="Tahoma" w:eastAsia="Calibri" w:hAnsi="Tahoma" w:cs="Tahoma"/>
                <w:lang w:val="ro-RO"/>
              </w:rPr>
              <w:t>0</w:t>
            </w:r>
            <w:r w:rsidR="0011421F" w:rsidRPr="00085246">
              <w:rPr>
                <w:rFonts w:ascii="Tahoma" w:eastAsia="Calibri" w:hAnsi="Tahoma" w:cs="Tahoma"/>
                <w:lang w:val="ro-RO"/>
              </w:rPr>
              <w:t xml:space="preserve"> ÷ 9999 </w:t>
            </w:r>
            <w:r w:rsidR="00E57C38" w:rsidRPr="00085246">
              <w:rPr>
                <w:rFonts w:ascii="Tahoma" w:eastAsia="Calibri" w:hAnsi="Tahoma" w:cs="Tahoma"/>
                <w:lang w:val="ro-RO"/>
              </w:rPr>
              <w:t>MDL/</w:t>
            </w:r>
            <w:r w:rsidR="0011421F" w:rsidRPr="00085246">
              <w:rPr>
                <w:rFonts w:ascii="Tahoma" w:eastAsia="Calibri" w:hAnsi="Tahoma" w:cs="Tahoma"/>
                <w:lang w:val="ro-RO"/>
              </w:rPr>
              <w:t>MWh</w:t>
            </w:r>
          </w:p>
        </w:tc>
      </w:tr>
      <w:tr w:rsidR="0011421F" w:rsidRPr="006024BC" w14:paraId="05751F3E" w14:textId="77777777" w:rsidTr="00DC7965">
        <w:trPr>
          <w:jc w:val="center"/>
        </w:trPr>
        <w:tc>
          <w:tcPr>
            <w:tcW w:w="4632" w:type="dxa"/>
            <w:shd w:val="clear" w:color="auto" w:fill="auto"/>
          </w:tcPr>
          <w:p w14:paraId="6A6F1729"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Granularitate ofertare pentru preț</w:t>
            </w:r>
          </w:p>
        </w:tc>
        <w:tc>
          <w:tcPr>
            <w:tcW w:w="4633" w:type="dxa"/>
            <w:shd w:val="clear" w:color="auto" w:fill="auto"/>
          </w:tcPr>
          <w:p w14:paraId="42D877B4" w14:textId="7015C88D"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 xml:space="preserve">0,01 </w:t>
            </w:r>
            <w:r w:rsidR="00606BAF" w:rsidRPr="00085246">
              <w:rPr>
                <w:rFonts w:ascii="Tahoma" w:eastAsia="Calibri" w:hAnsi="Tahoma" w:cs="Tahoma"/>
                <w:lang w:val="ro-RO"/>
              </w:rPr>
              <w:t>MDL</w:t>
            </w:r>
            <w:r w:rsidRPr="00085246">
              <w:rPr>
                <w:rFonts w:ascii="Tahoma" w:eastAsia="Calibri" w:hAnsi="Tahoma" w:cs="Tahoma"/>
                <w:lang w:val="ro-RO"/>
              </w:rPr>
              <w:t>/MWh</w:t>
            </w:r>
          </w:p>
        </w:tc>
      </w:tr>
      <w:tr w:rsidR="0011421F" w:rsidRPr="006024BC" w14:paraId="4FE0B8C8" w14:textId="77777777" w:rsidTr="00DC7965">
        <w:trPr>
          <w:jc w:val="center"/>
        </w:trPr>
        <w:tc>
          <w:tcPr>
            <w:tcW w:w="4632" w:type="dxa"/>
            <w:shd w:val="clear" w:color="auto" w:fill="auto"/>
          </w:tcPr>
          <w:p w14:paraId="793C41BF"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Granularitate ofertare pentru cantitate</w:t>
            </w:r>
          </w:p>
        </w:tc>
        <w:tc>
          <w:tcPr>
            <w:tcW w:w="4633" w:type="dxa"/>
            <w:shd w:val="clear" w:color="auto" w:fill="auto"/>
          </w:tcPr>
          <w:p w14:paraId="17B32D62" w14:textId="00BFD7D6"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0,</w:t>
            </w:r>
            <w:r w:rsidR="00D445FF" w:rsidRPr="00085246">
              <w:rPr>
                <w:rFonts w:ascii="Tahoma" w:eastAsia="Calibri" w:hAnsi="Tahoma" w:cs="Tahoma"/>
                <w:bCs/>
                <w:lang w:val="ro-RO"/>
              </w:rPr>
              <w:t>00</w:t>
            </w:r>
            <w:r w:rsidRPr="00085246">
              <w:rPr>
                <w:rFonts w:ascii="Tahoma" w:eastAsia="Calibri" w:hAnsi="Tahoma" w:cs="Tahoma"/>
                <w:bCs/>
                <w:lang w:val="ro-RO"/>
              </w:rPr>
              <w:t>1 MW</w:t>
            </w:r>
          </w:p>
        </w:tc>
      </w:tr>
      <w:tr w:rsidR="0011421F" w:rsidRPr="006024BC" w14:paraId="5BDEBF25" w14:textId="77777777" w:rsidTr="00DC7965">
        <w:trPr>
          <w:jc w:val="center"/>
        </w:trPr>
        <w:tc>
          <w:tcPr>
            <w:tcW w:w="4632" w:type="dxa"/>
            <w:shd w:val="clear" w:color="auto" w:fill="auto"/>
          </w:tcPr>
          <w:p w14:paraId="7B1DA2A0"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Volum minim de ofertă</w:t>
            </w:r>
          </w:p>
        </w:tc>
        <w:tc>
          <w:tcPr>
            <w:tcW w:w="4633" w:type="dxa"/>
            <w:shd w:val="clear" w:color="auto" w:fill="auto"/>
          </w:tcPr>
          <w:p w14:paraId="3AF4C963" w14:textId="0985A3AD"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0,</w:t>
            </w:r>
            <w:r w:rsidR="00D445FF" w:rsidRPr="00085246">
              <w:rPr>
                <w:rFonts w:ascii="Tahoma" w:eastAsia="Calibri" w:hAnsi="Tahoma" w:cs="Tahoma"/>
                <w:bCs/>
                <w:lang w:val="ro-RO"/>
              </w:rPr>
              <w:t>00</w:t>
            </w:r>
            <w:r w:rsidRPr="00085246">
              <w:rPr>
                <w:rFonts w:ascii="Tahoma" w:eastAsia="Calibri" w:hAnsi="Tahoma" w:cs="Tahoma"/>
                <w:bCs/>
                <w:lang w:val="ro-RO"/>
              </w:rPr>
              <w:t>1 MW</w:t>
            </w:r>
          </w:p>
        </w:tc>
      </w:tr>
      <w:tr w:rsidR="0011421F" w:rsidRPr="006024BC" w14:paraId="13B4EF9C" w14:textId="77777777" w:rsidTr="00DC7965">
        <w:trPr>
          <w:jc w:val="center"/>
        </w:trPr>
        <w:tc>
          <w:tcPr>
            <w:tcW w:w="4632" w:type="dxa"/>
            <w:shd w:val="clear" w:color="auto" w:fill="auto"/>
          </w:tcPr>
          <w:p w14:paraId="0B57C2AA"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Volum maxim de ofertă</w:t>
            </w:r>
          </w:p>
        </w:tc>
        <w:tc>
          <w:tcPr>
            <w:tcW w:w="4633" w:type="dxa"/>
            <w:shd w:val="clear" w:color="auto" w:fill="auto"/>
          </w:tcPr>
          <w:p w14:paraId="40D3AD87"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999</w:t>
            </w:r>
            <w:r w:rsidR="006A0865" w:rsidRPr="00085246">
              <w:rPr>
                <w:rFonts w:ascii="Tahoma" w:eastAsia="Calibri" w:hAnsi="Tahoma" w:cs="Tahoma"/>
                <w:bCs/>
                <w:lang w:val="ro-RO"/>
              </w:rPr>
              <w:t>,000</w:t>
            </w:r>
            <w:r w:rsidRPr="00085246">
              <w:rPr>
                <w:rFonts w:ascii="Tahoma" w:eastAsia="Calibri" w:hAnsi="Tahoma" w:cs="Tahoma"/>
                <w:bCs/>
                <w:lang w:val="ro-RO"/>
              </w:rPr>
              <w:t xml:space="preserve"> MW</w:t>
            </w:r>
          </w:p>
        </w:tc>
      </w:tr>
      <w:tr w:rsidR="0011421F" w:rsidRPr="006024BC" w14:paraId="07AFA5AE" w14:textId="77777777" w:rsidTr="00DC7965">
        <w:trPr>
          <w:jc w:val="center"/>
        </w:trPr>
        <w:tc>
          <w:tcPr>
            <w:tcW w:w="4632" w:type="dxa"/>
            <w:shd w:val="clear" w:color="auto" w:fill="auto"/>
          </w:tcPr>
          <w:p w14:paraId="1F58E5CD"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Preț încheiere tranzacții</w:t>
            </w:r>
          </w:p>
        </w:tc>
        <w:tc>
          <w:tcPr>
            <w:tcW w:w="4633" w:type="dxa"/>
            <w:shd w:val="clear" w:color="auto" w:fill="auto"/>
          </w:tcPr>
          <w:p w14:paraId="3074B0CE" w14:textId="77777777" w:rsidR="0011421F" w:rsidRPr="00085246" w:rsidRDefault="0011421F" w:rsidP="00DC7965">
            <w:pPr>
              <w:spacing w:before="60" w:after="60"/>
              <w:rPr>
                <w:rFonts w:ascii="Tahoma" w:eastAsia="Calibri" w:hAnsi="Tahoma" w:cs="Tahoma"/>
                <w:lang w:val="ro-RO"/>
              </w:rPr>
            </w:pPr>
            <w:r w:rsidRPr="00085246">
              <w:rPr>
                <w:rFonts w:ascii="Tahoma" w:eastAsia="Calibri" w:hAnsi="Tahoma" w:cs="Tahoma"/>
                <w:bCs/>
                <w:lang w:val="ro-RO"/>
              </w:rPr>
              <w:t>Prețul ofertei existente în piață</w:t>
            </w:r>
          </w:p>
        </w:tc>
      </w:tr>
      <w:tr w:rsidR="0011421F" w:rsidRPr="006024BC" w14:paraId="570D26F1" w14:textId="77777777" w:rsidTr="00DC7965">
        <w:trPr>
          <w:jc w:val="center"/>
        </w:trPr>
        <w:tc>
          <w:tcPr>
            <w:tcW w:w="4632" w:type="dxa"/>
            <w:shd w:val="clear" w:color="auto" w:fill="auto"/>
          </w:tcPr>
          <w:p w14:paraId="7873CBB0" w14:textId="268366E3"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 xml:space="preserve">Cantitate minimă vizibilă </w:t>
            </w:r>
            <w:r w:rsidR="008B483A" w:rsidRPr="00085246">
              <w:rPr>
                <w:rFonts w:ascii="Tahoma" w:eastAsia="Calibri" w:hAnsi="Tahoma" w:cs="Tahoma"/>
                <w:bCs/>
                <w:lang w:val="ro-RO"/>
              </w:rPr>
              <w:t>ofertă</w:t>
            </w:r>
            <w:r w:rsidRPr="00085246">
              <w:rPr>
                <w:rFonts w:ascii="Tahoma" w:eastAsia="Calibri" w:hAnsi="Tahoma" w:cs="Tahoma"/>
                <w:bCs/>
                <w:lang w:val="ro-RO"/>
              </w:rPr>
              <w:t xml:space="preserve"> Iceberg</w:t>
            </w:r>
          </w:p>
        </w:tc>
        <w:tc>
          <w:tcPr>
            <w:tcW w:w="4633" w:type="dxa"/>
            <w:shd w:val="clear" w:color="auto" w:fill="auto"/>
          </w:tcPr>
          <w:p w14:paraId="0D5A2A15"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5 MWh</w:t>
            </w:r>
          </w:p>
        </w:tc>
      </w:tr>
      <w:tr w:rsidR="0011421F" w:rsidRPr="006024BC" w14:paraId="61F91628" w14:textId="77777777" w:rsidTr="00DC7965">
        <w:trPr>
          <w:jc w:val="center"/>
        </w:trPr>
        <w:tc>
          <w:tcPr>
            <w:tcW w:w="4632" w:type="dxa"/>
            <w:shd w:val="clear" w:color="auto" w:fill="auto"/>
          </w:tcPr>
          <w:p w14:paraId="2E9BD80C"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Pas de preț (peak price delta)</w:t>
            </w:r>
          </w:p>
          <w:p w14:paraId="2BBC1ECD" w14:textId="1A0EE2DE"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 xml:space="preserve">(parametru opțional pentru variație </w:t>
            </w:r>
            <w:r w:rsidR="008B483A" w:rsidRPr="00085246">
              <w:rPr>
                <w:rFonts w:ascii="Tahoma" w:eastAsia="Calibri" w:hAnsi="Tahoma" w:cs="Tahoma"/>
                <w:bCs/>
                <w:lang w:val="ro-RO"/>
              </w:rPr>
              <w:t>ofertă</w:t>
            </w:r>
            <w:r w:rsidRPr="00085246">
              <w:rPr>
                <w:rFonts w:ascii="Tahoma" w:eastAsia="Calibri" w:hAnsi="Tahoma" w:cs="Tahoma"/>
                <w:bCs/>
                <w:lang w:val="ro-RO"/>
              </w:rPr>
              <w:t xml:space="preserve"> de tip Iceberg)</w:t>
            </w:r>
          </w:p>
        </w:tc>
        <w:tc>
          <w:tcPr>
            <w:tcW w:w="4633" w:type="dxa"/>
            <w:shd w:val="clear" w:color="auto" w:fill="auto"/>
          </w:tcPr>
          <w:p w14:paraId="6AF65B2A"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Cumpărare: Delta ≤ 0</w:t>
            </w:r>
            <w:r w:rsidR="006A24C5" w:rsidRPr="00085246">
              <w:rPr>
                <w:rStyle w:val="FootnoteReference"/>
                <w:rFonts w:ascii="Tahoma" w:eastAsia="Calibri" w:hAnsi="Tahoma" w:cs="Tahoma"/>
                <w:bCs/>
                <w:lang w:val="ro-RO"/>
              </w:rPr>
              <w:footnoteReference w:id="1"/>
            </w:r>
            <w:r w:rsidRPr="00085246">
              <w:rPr>
                <w:rFonts w:ascii="Tahoma" w:eastAsia="Calibri" w:hAnsi="Tahoma" w:cs="Tahoma"/>
                <w:bCs/>
                <w:lang w:val="ro-RO"/>
              </w:rPr>
              <w:t xml:space="preserve">; </w:t>
            </w:r>
          </w:p>
          <w:p w14:paraId="0814390C"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Vânzare: Delta</w:t>
            </w:r>
            <w:r w:rsidR="006A24C5" w:rsidRPr="00085246">
              <w:rPr>
                <w:rFonts w:ascii="Tahoma" w:eastAsia="Calibri" w:hAnsi="Tahoma" w:cs="Tahoma"/>
                <w:bCs/>
                <w:vertAlign w:val="superscript"/>
                <w:lang w:val="ro-RO"/>
              </w:rPr>
              <w:t>1</w:t>
            </w:r>
            <w:r w:rsidRPr="00085246">
              <w:rPr>
                <w:rFonts w:ascii="Tahoma" w:eastAsia="Calibri" w:hAnsi="Tahoma" w:cs="Tahoma"/>
                <w:bCs/>
                <w:lang w:val="ro-RO"/>
              </w:rPr>
              <w:t xml:space="preserve"> ≥ 0</w:t>
            </w:r>
          </w:p>
          <w:p w14:paraId="0ADD2C4C" w14:textId="77777777" w:rsidR="0011421F" w:rsidRPr="00085246" w:rsidRDefault="0011421F" w:rsidP="00DC7965">
            <w:pPr>
              <w:spacing w:before="60" w:after="60"/>
              <w:rPr>
                <w:rFonts w:ascii="Tahoma" w:eastAsia="Calibri" w:hAnsi="Tahoma" w:cs="Tahoma"/>
                <w:bCs/>
                <w:lang w:val="ro-RO"/>
              </w:rPr>
            </w:pPr>
          </w:p>
        </w:tc>
      </w:tr>
      <w:tr w:rsidR="0011421F" w:rsidRPr="006024BC" w14:paraId="214EA358" w14:textId="77777777" w:rsidTr="00DC7965">
        <w:trPr>
          <w:jc w:val="center"/>
        </w:trPr>
        <w:tc>
          <w:tcPr>
            <w:tcW w:w="4632" w:type="dxa"/>
            <w:shd w:val="clear" w:color="auto" w:fill="auto"/>
          </w:tcPr>
          <w:p w14:paraId="2BD3DF5D"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Nr. maxim de intervale ofertă bloc</w:t>
            </w:r>
          </w:p>
        </w:tc>
        <w:tc>
          <w:tcPr>
            <w:tcW w:w="4633" w:type="dxa"/>
            <w:shd w:val="clear" w:color="auto" w:fill="auto"/>
          </w:tcPr>
          <w:p w14:paraId="7A2CBCA9"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30 intervale orare (cu posibilitate de trecere dincolo de miezul nopții)</w:t>
            </w:r>
          </w:p>
        </w:tc>
      </w:tr>
    </w:tbl>
    <w:p w14:paraId="60DD3BDC" w14:textId="77777777" w:rsidR="0011421F" w:rsidRPr="00085246" w:rsidRDefault="0011421F" w:rsidP="0011421F">
      <w:pPr>
        <w:rPr>
          <w:rFonts w:ascii="Tahoma" w:hAnsi="Tahoma" w:cs="Tahoma"/>
          <w:lang w:val="ro-RO"/>
        </w:rPr>
      </w:pPr>
    </w:p>
    <w:p w14:paraId="36A6FEB3" w14:textId="77777777" w:rsidR="0011421F" w:rsidRPr="00085246" w:rsidRDefault="0011421F" w:rsidP="0011421F">
      <w:pPr>
        <w:rPr>
          <w:rFonts w:ascii="Tahoma" w:hAnsi="Tahoma" w:cs="Tahoma"/>
          <w:b/>
          <w:bCs/>
          <w:i/>
          <w:iCs/>
          <w:lang w:val="ro-RO"/>
        </w:rPr>
      </w:pPr>
      <w:r w:rsidRPr="00085246">
        <w:rPr>
          <w:rFonts w:ascii="Tahoma" w:hAnsi="Tahoma" w:cs="Tahoma"/>
          <w:b/>
          <w:bCs/>
          <w:i/>
          <w:iCs/>
          <w:lang w:val="ro-RO"/>
        </w:rPr>
        <w:t>INFORMAȚII SPECIFICE DESPRE PRODUSE</w:t>
      </w:r>
    </w:p>
    <w:p w14:paraId="3F85E647" w14:textId="77777777" w:rsidR="0011421F" w:rsidRPr="00085246" w:rsidRDefault="0011421F" w:rsidP="0011421F">
      <w:pPr>
        <w:rPr>
          <w:rFonts w:ascii="Tahoma" w:hAnsi="Tahoma" w:cs="Tahoma"/>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633"/>
      </w:tblGrid>
      <w:tr w:rsidR="0011421F" w:rsidRPr="006024BC" w14:paraId="246DC7E0" w14:textId="77777777" w:rsidTr="00DC7965">
        <w:trPr>
          <w:jc w:val="center"/>
        </w:trPr>
        <w:tc>
          <w:tcPr>
            <w:tcW w:w="4632" w:type="dxa"/>
            <w:shd w:val="clear" w:color="auto" w:fill="auto"/>
          </w:tcPr>
          <w:p w14:paraId="0EE0160D" w14:textId="77777777" w:rsidR="0011421F" w:rsidRPr="00085246" w:rsidRDefault="0011421F" w:rsidP="00AE20D5">
            <w:pPr>
              <w:spacing w:before="60" w:after="60"/>
              <w:rPr>
                <w:rFonts w:ascii="Tahoma" w:eastAsia="Calibri" w:hAnsi="Tahoma" w:cs="Tahoma"/>
                <w:bCs/>
                <w:lang w:val="ro-RO"/>
              </w:rPr>
            </w:pPr>
            <w:r w:rsidRPr="00085246">
              <w:rPr>
                <w:rFonts w:ascii="Tahoma" w:eastAsia="Calibri" w:hAnsi="Tahoma" w:cs="Tahoma"/>
                <w:bCs/>
                <w:lang w:val="ro-RO"/>
              </w:rPr>
              <w:t>Numele produsului</w:t>
            </w:r>
          </w:p>
        </w:tc>
        <w:tc>
          <w:tcPr>
            <w:tcW w:w="4633" w:type="dxa"/>
            <w:shd w:val="clear" w:color="auto" w:fill="auto"/>
          </w:tcPr>
          <w:p w14:paraId="45BAA58C" w14:textId="77777777" w:rsidR="0011421F" w:rsidRPr="00085246" w:rsidRDefault="0011421F" w:rsidP="00AE20D5">
            <w:pPr>
              <w:spacing w:before="60" w:after="60"/>
              <w:rPr>
                <w:rFonts w:ascii="Tahoma" w:eastAsia="Calibri" w:hAnsi="Tahoma" w:cs="Tahoma"/>
                <w:bCs/>
                <w:lang w:val="ro-RO"/>
              </w:rPr>
            </w:pPr>
            <w:r w:rsidRPr="00085246">
              <w:rPr>
                <w:rFonts w:ascii="Tahoma" w:eastAsia="Calibri" w:hAnsi="Tahoma" w:cs="Tahoma"/>
                <w:bCs/>
                <w:lang w:val="ro-RO"/>
              </w:rPr>
              <w:t>Local_Hour_Power</w:t>
            </w:r>
          </w:p>
        </w:tc>
      </w:tr>
      <w:tr w:rsidR="0011421F" w:rsidRPr="006024BC" w14:paraId="04F405FB" w14:textId="77777777" w:rsidTr="00AE20D5">
        <w:trPr>
          <w:trHeight w:val="595"/>
          <w:jc w:val="center"/>
        </w:trPr>
        <w:tc>
          <w:tcPr>
            <w:tcW w:w="4632" w:type="dxa"/>
            <w:shd w:val="clear" w:color="auto" w:fill="auto"/>
          </w:tcPr>
          <w:p w14:paraId="229991F3" w14:textId="77777777" w:rsidR="0011421F" w:rsidRPr="00085246" w:rsidRDefault="0011421F" w:rsidP="00AE20D5">
            <w:pPr>
              <w:spacing w:before="60" w:after="60"/>
              <w:rPr>
                <w:rFonts w:ascii="Tahoma" w:eastAsia="Calibri" w:hAnsi="Tahoma" w:cs="Tahoma"/>
                <w:bCs/>
                <w:lang w:val="ro-RO"/>
              </w:rPr>
            </w:pPr>
            <w:r w:rsidRPr="00085246">
              <w:rPr>
                <w:rFonts w:ascii="Tahoma" w:eastAsia="Calibri" w:hAnsi="Tahoma" w:cs="Tahoma"/>
                <w:bCs/>
                <w:lang w:val="ro-RO"/>
              </w:rPr>
              <w:t>Numele lung (indică data exactă de început și sfârșit a livrării raportat la timpul universal, UCT)</w:t>
            </w:r>
          </w:p>
        </w:tc>
        <w:tc>
          <w:tcPr>
            <w:tcW w:w="4633" w:type="dxa"/>
            <w:shd w:val="clear" w:color="auto" w:fill="auto"/>
          </w:tcPr>
          <w:p w14:paraId="7880EC3E"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YYYYMMDD HH:MM-YYYYMMDD HH:MM</w:t>
            </w:r>
          </w:p>
        </w:tc>
      </w:tr>
      <w:tr w:rsidR="0011421F" w:rsidRPr="006024BC" w14:paraId="3F868910" w14:textId="77777777" w:rsidTr="00DC7965">
        <w:trPr>
          <w:jc w:val="center"/>
        </w:trPr>
        <w:tc>
          <w:tcPr>
            <w:tcW w:w="4632" w:type="dxa"/>
            <w:shd w:val="clear" w:color="auto" w:fill="auto"/>
          </w:tcPr>
          <w:p w14:paraId="2096209D" w14:textId="77777777" w:rsidR="0011421F" w:rsidRPr="00085246" w:rsidRDefault="0011421F" w:rsidP="00DC7965">
            <w:pPr>
              <w:spacing w:before="60" w:after="60"/>
              <w:rPr>
                <w:rFonts w:ascii="Tahoma" w:eastAsia="Calibri" w:hAnsi="Tahoma" w:cs="Tahoma"/>
                <w:bCs/>
                <w:lang w:val="ro-RO"/>
              </w:rPr>
            </w:pPr>
            <w:r w:rsidRPr="00085246">
              <w:rPr>
                <w:rFonts w:ascii="Tahoma" w:eastAsia="Calibri" w:hAnsi="Tahoma" w:cs="Tahoma"/>
                <w:bCs/>
                <w:lang w:val="ro-RO"/>
              </w:rPr>
              <w:t>Numele scurt</w:t>
            </w:r>
          </w:p>
          <w:p w14:paraId="3A6DE3E1" w14:textId="77777777" w:rsidR="0011421F" w:rsidRPr="00085246" w:rsidRDefault="0011421F" w:rsidP="00AE20D5">
            <w:pPr>
              <w:spacing w:before="60" w:after="60"/>
              <w:rPr>
                <w:rFonts w:ascii="Tahoma" w:eastAsia="Calibri" w:hAnsi="Tahoma" w:cs="Tahoma"/>
                <w:bCs/>
                <w:lang w:val="ro-RO"/>
              </w:rPr>
            </w:pPr>
            <w:r w:rsidRPr="00085246">
              <w:rPr>
                <w:rFonts w:ascii="Tahoma" w:eastAsia="Calibri" w:hAnsi="Tahoma" w:cs="Tahoma"/>
                <w:bCs/>
                <w:lang w:val="ro-RO"/>
              </w:rPr>
              <w:t xml:space="preserve">(indică începutul și sfârșitul livrării din ziua respectivă – nume ce va fi vizibil în sistemul de tranzacționare) </w:t>
            </w:r>
          </w:p>
        </w:tc>
        <w:tc>
          <w:tcPr>
            <w:tcW w:w="4633" w:type="dxa"/>
            <w:shd w:val="clear" w:color="auto" w:fill="auto"/>
          </w:tcPr>
          <w:p w14:paraId="24CBF519" w14:textId="77777777" w:rsidR="0011421F" w:rsidRPr="00085246" w:rsidRDefault="0011421F" w:rsidP="00C80B91">
            <w:pPr>
              <w:spacing w:before="60" w:after="60"/>
              <w:rPr>
                <w:rFonts w:ascii="Tahoma" w:eastAsia="Calibri" w:hAnsi="Tahoma" w:cs="Tahoma"/>
                <w:bCs/>
                <w:lang w:val="ro-RO"/>
              </w:rPr>
            </w:pPr>
            <w:r w:rsidRPr="00085246">
              <w:rPr>
                <w:rFonts w:ascii="Tahoma" w:eastAsia="Calibri" w:hAnsi="Tahoma" w:cs="Tahoma"/>
                <w:bCs/>
                <w:lang w:val="ro-RO"/>
              </w:rPr>
              <w:t xml:space="preserve"> HH-HH_L</w:t>
            </w:r>
          </w:p>
        </w:tc>
      </w:tr>
    </w:tbl>
    <w:p w14:paraId="20F6B956" w14:textId="77777777" w:rsidR="0011421F" w:rsidRPr="00085246" w:rsidRDefault="0011421F" w:rsidP="00517BC3">
      <w:pPr>
        <w:rPr>
          <w:rFonts w:ascii="Tahoma" w:hAnsi="Tahoma" w:cs="Tahoma"/>
          <w:lang w:val="ro-RO"/>
        </w:rPr>
      </w:pPr>
    </w:p>
    <w:sectPr w:rsidR="0011421F" w:rsidRPr="00085246">
      <w:headerReference w:type="default" r:id="rId8"/>
      <w:headerReference w:type="first" r:id="rId9"/>
      <w:pgSz w:w="11909" w:h="16834" w:code="9"/>
      <w:pgMar w:top="862" w:right="809" w:bottom="862" w:left="1797" w:header="709" w:footer="709"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27EB8" w14:textId="77777777" w:rsidR="00094B18" w:rsidRDefault="00094B18">
      <w:r>
        <w:separator/>
      </w:r>
    </w:p>
  </w:endnote>
  <w:endnote w:type="continuationSeparator" w:id="0">
    <w:p w14:paraId="2651B3C1" w14:textId="77777777" w:rsidR="00094B18" w:rsidRDefault="0009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stom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8A65E" w14:textId="77777777" w:rsidR="00094B18" w:rsidRDefault="00094B18">
      <w:r>
        <w:separator/>
      </w:r>
    </w:p>
  </w:footnote>
  <w:footnote w:type="continuationSeparator" w:id="0">
    <w:p w14:paraId="7E29344D" w14:textId="77777777" w:rsidR="00094B18" w:rsidRDefault="00094B18">
      <w:r>
        <w:continuationSeparator/>
      </w:r>
    </w:p>
  </w:footnote>
  <w:footnote w:id="1">
    <w:p w14:paraId="7780259C" w14:textId="02125879" w:rsidR="006A24C5" w:rsidRPr="00016819" w:rsidRDefault="006A24C5" w:rsidP="006A24C5">
      <w:pPr>
        <w:pStyle w:val="FootnoteText"/>
        <w:rPr>
          <w:rFonts w:ascii="Tahoma" w:hAnsi="Tahoma" w:cs="Tahoma"/>
          <w:sz w:val="18"/>
          <w:szCs w:val="18"/>
          <w:lang w:val="it-IT"/>
        </w:rPr>
      </w:pPr>
      <w:r w:rsidRPr="00016819">
        <w:rPr>
          <w:rStyle w:val="FootnoteReference"/>
          <w:rFonts w:ascii="Tahoma" w:hAnsi="Tahoma" w:cs="Tahoma"/>
        </w:rPr>
        <w:footnoteRef/>
      </w:r>
      <w:r w:rsidRPr="00016819">
        <w:rPr>
          <w:rFonts w:ascii="Tahoma" w:hAnsi="Tahoma" w:cs="Tahoma"/>
          <w:lang w:val="it-IT"/>
        </w:rPr>
        <w:t xml:space="preserve"> </w:t>
      </w:r>
      <w:r w:rsidRPr="00016819">
        <w:rPr>
          <w:rFonts w:ascii="Tahoma" w:hAnsi="Tahoma" w:cs="Tahoma"/>
          <w:sz w:val="18"/>
          <w:szCs w:val="18"/>
          <w:lang w:val="it-IT"/>
        </w:rPr>
        <w:t>Dac</w:t>
      </w:r>
      <w:r w:rsidR="0074604B" w:rsidRPr="00016819">
        <w:rPr>
          <w:rFonts w:ascii="Tahoma" w:hAnsi="Tahoma" w:cs="Tahoma"/>
          <w:sz w:val="18"/>
          <w:szCs w:val="18"/>
          <w:lang w:val="it-IT"/>
        </w:rPr>
        <w:t>ă</w:t>
      </w:r>
      <w:r w:rsidRPr="00016819">
        <w:rPr>
          <w:rFonts w:ascii="Tahoma" w:hAnsi="Tahoma" w:cs="Tahoma"/>
          <w:sz w:val="18"/>
          <w:szCs w:val="18"/>
          <w:lang w:val="it-IT"/>
        </w:rPr>
        <w:t xml:space="preserve"> </w:t>
      </w:r>
      <w:r w:rsidR="00095C9A" w:rsidRPr="00016819">
        <w:rPr>
          <w:rFonts w:ascii="Tahoma" w:hAnsi="Tahoma" w:cs="Tahoma"/>
          <w:sz w:val="18"/>
          <w:szCs w:val="18"/>
          <w:lang w:val="it-IT"/>
        </w:rPr>
        <w:t xml:space="preserve">o </w:t>
      </w:r>
      <w:r w:rsidR="008B483A" w:rsidRPr="00016819">
        <w:rPr>
          <w:rFonts w:ascii="Tahoma" w:hAnsi="Tahoma" w:cs="Tahoma"/>
          <w:sz w:val="18"/>
          <w:szCs w:val="18"/>
          <w:lang w:val="it-IT"/>
        </w:rPr>
        <w:t>ofertă</w:t>
      </w:r>
      <w:r w:rsidRPr="00016819">
        <w:rPr>
          <w:rFonts w:ascii="Tahoma" w:hAnsi="Tahoma" w:cs="Tahoma"/>
          <w:sz w:val="18"/>
          <w:szCs w:val="18"/>
          <w:lang w:val="it-IT"/>
        </w:rPr>
        <w:t xml:space="preserve"> Iceberg are definit un pas de pre</w:t>
      </w:r>
      <w:r w:rsidR="0074604B" w:rsidRPr="00016819">
        <w:rPr>
          <w:rFonts w:ascii="Tahoma" w:hAnsi="Tahoma" w:cs="Tahoma"/>
          <w:sz w:val="18"/>
          <w:szCs w:val="18"/>
          <w:lang w:val="it-IT"/>
        </w:rPr>
        <w:t>ț</w:t>
      </w:r>
      <w:r w:rsidRPr="00016819">
        <w:rPr>
          <w:rFonts w:ascii="Tahoma" w:hAnsi="Tahoma" w:cs="Tahoma"/>
          <w:sz w:val="18"/>
          <w:szCs w:val="18"/>
          <w:lang w:val="it-IT"/>
        </w:rPr>
        <w:t xml:space="preserve"> diferit de zero, atunci se vor realiza urm</w:t>
      </w:r>
      <w:r w:rsidR="0074604B" w:rsidRPr="00016819">
        <w:rPr>
          <w:rFonts w:ascii="Tahoma" w:hAnsi="Tahoma" w:cs="Tahoma"/>
          <w:sz w:val="18"/>
          <w:szCs w:val="18"/>
          <w:lang w:val="it-IT"/>
        </w:rPr>
        <w:t>ă</w:t>
      </w:r>
      <w:r w:rsidRPr="00016819">
        <w:rPr>
          <w:rFonts w:ascii="Tahoma" w:hAnsi="Tahoma" w:cs="Tahoma"/>
          <w:sz w:val="18"/>
          <w:szCs w:val="18"/>
          <w:lang w:val="it-IT"/>
        </w:rPr>
        <w:t>toarele valid</w:t>
      </w:r>
      <w:r w:rsidR="0074604B" w:rsidRPr="00016819">
        <w:rPr>
          <w:rFonts w:ascii="Tahoma" w:hAnsi="Tahoma" w:cs="Tahoma"/>
          <w:sz w:val="18"/>
          <w:szCs w:val="18"/>
          <w:lang w:val="it-IT"/>
        </w:rPr>
        <w:t>ă</w:t>
      </w:r>
      <w:r w:rsidRPr="00016819">
        <w:rPr>
          <w:rFonts w:ascii="Tahoma" w:hAnsi="Tahoma" w:cs="Tahoma"/>
          <w:sz w:val="18"/>
          <w:szCs w:val="18"/>
          <w:lang w:val="it-IT"/>
        </w:rPr>
        <w:t>ri:</w:t>
      </w:r>
    </w:p>
    <w:p w14:paraId="0A2FB900" w14:textId="77777777" w:rsidR="006A24C5" w:rsidRPr="00016819" w:rsidRDefault="006A24C5" w:rsidP="006A24C5">
      <w:pPr>
        <w:pStyle w:val="FootnoteText"/>
        <w:rPr>
          <w:rFonts w:ascii="Tahoma" w:hAnsi="Tahoma" w:cs="Tahoma"/>
          <w:sz w:val="18"/>
          <w:szCs w:val="18"/>
          <w:lang w:val="it-IT"/>
        </w:rPr>
      </w:pPr>
      <w:r w:rsidRPr="00016819">
        <w:rPr>
          <w:rFonts w:ascii="Tahoma" w:hAnsi="Tahoma" w:cs="Tahoma"/>
          <w:sz w:val="18"/>
          <w:szCs w:val="18"/>
          <w:lang w:val="it-IT"/>
        </w:rPr>
        <w:t>- pasul de pre</w:t>
      </w:r>
      <w:r w:rsidR="0074604B" w:rsidRPr="00016819">
        <w:rPr>
          <w:rFonts w:ascii="Tahoma" w:hAnsi="Tahoma" w:cs="Tahoma"/>
          <w:sz w:val="18"/>
          <w:szCs w:val="18"/>
          <w:lang w:val="it-IT"/>
        </w:rPr>
        <w:t>ț</w:t>
      </w:r>
      <w:r w:rsidRPr="00016819">
        <w:rPr>
          <w:rFonts w:ascii="Tahoma" w:hAnsi="Tahoma" w:cs="Tahoma"/>
          <w:sz w:val="18"/>
          <w:szCs w:val="18"/>
          <w:lang w:val="it-IT"/>
        </w:rPr>
        <w:t xml:space="preserve"> al ofertelor de cump</w:t>
      </w:r>
      <w:r w:rsidR="0074604B" w:rsidRPr="00016819">
        <w:rPr>
          <w:rFonts w:ascii="Tahoma" w:hAnsi="Tahoma" w:cs="Tahoma"/>
          <w:sz w:val="18"/>
          <w:szCs w:val="18"/>
          <w:lang w:val="it-IT"/>
        </w:rPr>
        <w:t>ă</w:t>
      </w:r>
      <w:r w:rsidRPr="00016819">
        <w:rPr>
          <w:rFonts w:ascii="Tahoma" w:hAnsi="Tahoma" w:cs="Tahoma"/>
          <w:sz w:val="18"/>
          <w:szCs w:val="18"/>
          <w:lang w:val="it-IT"/>
        </w:rPr>
        <w:t>rare trebuie s</w:t>
      </w:r>
      <w:r w:rsidR="0074604B" w:rsidRPr="00016819">
        <w:rPr>
          <w:rFonts w:ascii="Tahoma" w:hAnsi="Tahoma" w:cs="Tahoma"/>
          <w:sz w:val="18"/>
          <w:szCs w:val="18"/>
          <w:lang w:val="it-IT"/>
        </w:rPr>
        <w:t>ă</w:t>
      </w:r>
      <w:r w:rsidRPr="00016819">
        <w:rPr>
          <w:rFonts w:ascii="Tahoma" w:hAnsi="Tahoma" w:cs="Tahoma"/>
          <w:sz w:val="18"/>
          <w:szCs w:val="18"/>
          <w:lang w:val="it-IT"/>
        </w:rPr>
        <w:t xml:space="preserve"> fie mai mic sau egal cu zero;</w:t>
      </w:r>
    </w:p>
    <w:p w14:paraId="63D8FB0E" w14:textId="77777777" w:rsidR="006A24C5" w:rsidRPr="00016819" w:rsidRDefault="006A24C5" w:rsidP="006A24C5">
      <w:pPr>
        <w:pStyle w:val="FootnoteText"/>
        <w:rPr>
          <w:rFonts w:ascii="Tahoma" w:hAnsi="Tahoma" w:cs="Tahoma"/>
          <w:sz w:val="18"/>
          <w:szCs w:val="18"/>
          <w:lang w:val="it-IT"/>
        </w:rPr>
      </w:pPr>
      <w:r w:rsidRPr="00016819">
        <w:rPr>
          <w:rFonts w:ascii="Tahoma" w:hAnsi="Tahoma" w:cs="Tahoma"/>
          <w:sz w:val="18"/>
          <w:szCs w:val="18"/>
          <w:lang w:val="it-IT"/>
        </w:rPr>
        <w:t>- pasul de pre</w:t>
      </w:r>
      <w:r w:rsidR="0074604B" w:rsidRPr="00016819">
        <w:rPr>
          <w:rFonts w:ascii="Tahoma" w:hAnsi="Tahoma" w:cs="Tahoma"/>
          <w:sz w:val="18"/>
          <w:szCs w:val="18"/>
          <w:lang w:val="it-IT"/>
        </w:rPr>
        <w:t>ț</w:t>
      </w:r>
      <w:r w:rsidRPr="00016819">
        <w:rPr>
          <w:rFonts w:ascii="Tahoma" w:hAnsi="Tahoma" w:cs="Tahoma"/>
          <w:sz w:val="18"/>
          <w:szCs w:val="18"/>
          <w:lang w:val="it-IT"/>
        </w:rPr>
        <w:t xml:space="preserve"> al ofertelor de v</w:t>
      </w:r>
      <w:r w:rsidR="0074604B" w:rsidRPr="00016819">
        <w:rPr>
          <w:rFonts w:ascii="Tahoma" w:hAnsi="Tahoma" w:cs="Tahoma"/>
          <w:sz w:val="18"/>
          <w:szCs w:val="18"/>
          <w:lang w:val="it-IT"/>
        </w:rPr>
        <w:t>â</w:t>
      </w:r>
      <w:r w:rsidRPr="00016819">
        <w:rPr>
          <w:rFonts w:ascii="Tahoma" w:hAnsi="Tahoma" w:cs="Tahoma"/>
          <w:sz w:val="18"/>
          <w:szCs w:val="18"/>
          <w:lang w:val="it-IT"/>
        </w:rPr>
        <w:t>nzare trebuie s</w:t>
      </w:r>
      <w:r w:rsidR="000719FE" w:rsidRPr="00016819">
        <w:rPr>
          <w:rFonts w:ascii="Tahoma" w:hAnsi="Tahoma" w:cs="Tahoma"/>
          <w:sz w:val="18"/>
          <w:szCs w:val="18"/>
          <w:lang w:val="it-IT"/>
        </w:rPr>
        <w:t>ă</w:t>
      </w:r>
      <w:r w:rsidRPr="00016819">
        <w:rPr>
          <w:rFonts w:ascii="Tahoma" w:hAnsi="Tahoma" w:cs="Tahoma"/>
          <w:sz w:val="18"/>
          <w:szCs w:val="18"/>
          <w:lang w:val="it-IT"/>
        </w:rPr>
        <w:t xml:space="preserve"> fie mai mare sau egal cu zero.</w:t>
      </w:r>
    </w:p>
    <w:p w14:paraId="162441EC" w14:textId="77777777" w:rsidR="006A24C5" w:rsidRPr="006A24C5" w:rsidRDefault="006A24C5" w:rsidP="006A24C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1D4E91" w14:paraId="0DCF5784" w14:textId="77777777">
      <w:trPr>
        <w:cantSplit/>
        <w:trHeight w:val="475"/>
      </w:trPr>
      <w:tc>
        <w:tcPr>
          <w:tcW w:w="1668" w:type="dxa"/>
          <w:vMerge w:val="restart"/>
          <w:vAlign w:val="center"/>
        </w:tcPr>
        <w:p w14:paraId="4E8EE212" w14:textId="77777777" w:rsidR="007814FC" w:rsidRDefault="007814FC">
          <w:pPr>
            <w:pStyle w:val="Header"/>
            <w:jc w:val="center"/>
            <w:rPr>
              <w:rFonts w:ascii="Tahoma" w:hAnsi="Tahoma" w:cs="Tahoma"/>
              <w:b/>
              <w:bCs/>
              <w:color w:val="538135"/>
              <w:sz w:val="32"/>
              <w:szCs w:val="32"/>
            </w:rPr>
          </w:pPr>
          <w:r w:rsidRPr="007814FC">
            <w:rPr>
              <w:rFonts w:ascii="Tahoma" w:hAnsi="Tahoma" w:cs="Tahoma"/>
              <w:b/>
              <w:bCs/>
              <w:color w:val="538135"/>
              <w:sz w:val="32"/>
              <w:szCs w:val="32"/>
            </w:rPr>
            <w:t>OPEM</w:t>
          </w:r>
        </w:p>
        <w:p w14:paraId="5A83A4E1" w14:textId="77777777" w:rsidR="001D4E91" w:rsidRDefault="007814FC">
          <w:pPr>
            <w:pStyle w:val="Header"/>
            <w:jc w:val="center"/>
          </w:pPr>
          <w:r w:rsidRPr="007814FC">
            <w:rPr>
              <w:rFonts w:ascii="Tahoma" w:hAnsi="Tahoma" w:cs="Tahoma"/>
              <w:b/>
              <w:bCs/>
              <w:color w:val="538135"/>
              <w:sz w:val="24"/>
              <w:szCs w:val="24"/>
            </w:rPr>
            <w:t>S.R.L.</w:t>
          </w:r>
        </w:p>
      </w:tc>
      <w:tc>
        <w:tcPr>
          <w:tcW w:w="5811" w:type="dxa"/>
          <w:vMerge w:val="restart"/>
          <w:vAlign w:val="center"/>
        </w:tcPr>
        <w:p w14:paraId="65592814" w14:textId="143BB0BF" w:rsidR="006024BC" w:rsidRDefault="001D4E91">
          <w:pPr>
            <w:spacing w:line="360" w:lineRule="auto"/>
            <w:jc w:val="center"/>
            <w:rPr>
              <w:rFonts w:ascii="Tahoma" w:hAnsi="Tahoma" w:cs="Tahoma"/>
              <w:b/>
              <w:sz w:val="22"/>
              <w:szCs w:val="22"/>
              <w:lang w:val="ro-RO"/>
            </w:rPr>
          </w:pPr>
          <w:r>
            <w:rPr>
              <w:rFonts w:ascii="Tahoma" w:hAnsi="Tahoma" w:cs="Tahoma"/>
              <w:b/>
              <w:sz w:val="22"/>
              <w:szCs w:val="22"/>
              <w:lang w:val="ro-RO"/>
            </w:rPr>
            <w:t xml:space="preserve">PROCEDURA </w:t>
          </w:r>
          <w:r w:rsidR="00502B75" w:rsidRPr="00502B75">
            <w:rPr>
              <w:rFonts w:ascii="Tahoma" w:hAnsi="Tahoma" w:cs="Tahoma"/>
              <w:b/>
              <w:sz w:val="22"/>
              <w:szCs w:val="22"/>
              <w:lang w:val="ro-RO"/>
            </w:rPr>
            <w:t xml:space="preserve">OPERAȚIONALĂ </w:t>
          </w:r>
          <w:r>
            <w:rPr>
              <w:rFonts w:ascii="Tahoma" w:hAnsi="Tahoma" w:cs="Tahoma"/>
              <w:b/>
              <w:sz w:val="22"/>
              <w:szCs w:val="22"/>
              <w:lang w:val="ro-RO"/>
            </w:rPr>
            <w:t>PRIVIND FUNCŢIONAREA</w:t>
          </w:r>
          <w:r w:rsidR="00502B75">
            <w:rPr>
              <w:rFonts w:ascii="Tahoma" w:hAnsi="Tahoma" w:cs="Tahoma"/>
              <w:b/>
              <w:sz w:val="22"/>
              <w:szCs w:val="22"/>
              <w:lang w:val="ro-RO"/>
            </w:rPr>
            <w:t xml:space="preserve"> </w:t>
          </w:r>
          <w:r>
            <w:rPr>
              <w:rFonts w:ascii="Tahoma" w:hAnsi="Tahoma" w:cs="Tahoma"/>
              <w:b/>
              <w:sz w:val="22"/>
              <w:szCs w:val="22"/>
              <w:lang w:val="ro-RO"/>
            </w:rPr>
            <w:t xml:space="preserve">PIEŢEI </w:t>
          </w:r>
          <w:r w:rsidR="006024BC">
            <w:rPr>
              <w:rFonts w:ascii="Tahoma" w:hAnsi="Tahoma" w:cs="Tahoma"/>
              <w:b/>
              <w:sz w:val="22"/>
              <w:szCs w:val="22"/>
              <w:lang w:val="ro-RO"/>
            </w:rPr>
            <w:t xml:space="preserve">DE ENERGIE ELECTRICĂ </w:t>
          </w:r>
        </w:p>
        <w:p w14:paraId="02E6863A" w14:textId="4D66A41C" w:rsidR="001D4E91" w:rsidRDefault="002A1521">
          <w:pPr>
            <w:spacing w:line="360" w:lineRule="auto"/>
            <w:jc w:val="center"/>
            <w:rPr>
              <w:rFonts w:ascii="Tahoma" w:hAnsi="Tahoma" w:cs="Tahoma"/>
              <w:sz w:val="22"/>
              <w:szCs w:val="22"/>
              <w:lang w:val="ro-RO"/>
            </w:rPr>
          </w:pPr>
          <w:r>
            <w:rPr>
              <w:rFonts w:ascii="Tahoma" w:hAnsi="Tahoma" w:cs="Tahoma"/>
              <w:b/>
              <w:sz w:val="22"/>
              <w:szCs w:val="22"/>
              <w:lang w:val="ro-RO"/>
            </w:rPr>
            <w:t xml:space="preserve">PE PARCURSUL ZILEI </w:t>
          </w:r>
          <w:r w:rsidR="00FC5CEA">
            <w:rPr>
              <w:rFonts w:ascii="Tahoma" w:hAnsi="Tahoma" w:cs="Tahoma"/>
              <w:b/>
              <w:sz w:val="22"/>
              <w:szCs w:val="22"/>
              <w:lang w:val="ro-RO"/>
            </w:rPr>
            <w:t>(PPZ)</w:t>
          </w:r>
        </w:p>
      </w:tc>
      <w:tc>
        <w:tcPr>
          <w:tcW w:w="1985" w:type="dxa"/>
          <w:vAlign w:val="center"/>
        </w:tcPr>
        <w:p w14:paraId="60B7FF70" w14:textId="77777777" w:rsidR="001D4E91" w:rsidRDefault="001D4E91">
          <w:pPr>
            <w:rPr>
              <w:rFonts w:ascii="Tahoma" w:hAnsi="Tahoma" w:cs="Tahoma"/>
              <w:b/>
              <w:sz w:val="22"/>
              <w:szCs w:val="22"/>
            </w:rPr>
          </w:pPr>
          <w:r>
            <w:rPr>
              <w:rFonts w:ascii="Tahoma" w:hAnsi="Tahoma" w:cs="Tahoma"/>
              <w:b/>
              <w:sz w:val="22"/>
              <w:szCs w:val="22"/>
            </w:rPr>
            <w:t>Cod:</w:t>
          </w:r>
        </w:p>
      </w:tc>
    </w:tr>
    <w:tr w:rsidR="001D4E91" w14:paraId="133379B9" w14:textId="77777777">
      <w:trPr>
        <w:cantSplit/>
        <w:trHeight w:val="475"/>
      </w:trPr>
      <w:tc>
        <w:tcPr>
          <w:tcW w:w="1668" w:type="dxa"/>
          <w:vMerge/>
          <w:vAlign w:val="center"/>
        </w:tcPr>
        <w:p w14:paraId="665D15AD" w14:textId="77777777" w:rsidR="001D4E91" w:rsidRDefault="001D4E91">
          <w:pPr>
            <w:pStyle w:val="Header"/>
            <w:jc w:val="center"/>
            <w:rPr>
              <w:rFonts w:ascii="Alstom Logo" w:hAnsi="Alstom Logo"/>
              <w:color w:val="000080"/>
              <w:sz w:val="2"/>
            </w:rPr>
          </w:pPr>
        </w:p>
      </w:tc>
      <w:tc>
        <w:tcPr>
          <w:tcW w:w="5811" w:type="dxa"/>
          <w:vMerge/>
          <w:vAlign w:val="center"/>
        </w:tcPr>
        <w:p w14:paraId="1C158CEE" w14:textId="77777777" w:rsidR="001D4E91" w:rsidRDefault="001D4E91">
          <w:pPr>
            <w:spacing w:line="360" w:lineRule="auto"/>
            <w:jc w:val="center"/>
            <w:rPr>
              <w:rFonts w:ascii="Tahoma" w:hAnsi="Tahoma" w:cs="Tahoma"/>
              <w:b/>
              <w:sz w:val="22"/>
              <w:szCs w:val="22"/>
              <w:lang w:val="ro-RO"/>
            </w:rPr>
          </w:pPr>
        </w:p>
      </w:tc>
      <w:tc>
        <w:tcPr>
          <w:tcW w:w="1985" w:type="dxa"/>
          <w:vAlign w:val="center"/>
        </w:tcPr>
        <w:p w14:paraId="01CC3C57" w14:textId="21C380B7" w:rsidR="001D4E91" w:rsidRDefault="001D4E9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9E22B0">
            <w:rPr>
              <w:rStyle w:val="PageNumber"/>
              <w:rFonts w:ascii="Tahoma" w:hAnsi="Tahoma" w:cs="Tahoma"/>
              <w:noProof/>
              <w:sz w:val="22"/>
              <w:szCs w:val="22"/>
              <w:lang w:val="ro-RO"/>
            </w:rPr>
            <w:t>22</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9E22B0">
            <w:rPr>
              <w:rStyle w:val="PageNumber"/>
              <w:rFonts w:ascii="Tahoma" w:hAnsi="Tahoma" w:cs="Tahoma"/>
              <w:noProof/>
              <w:sz w:val="22"/>
              <w:szCs w:val="22"/>
              <w:lang w:val="ro-RO"/>
            </w:rPr>
            <w:t>22</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1D4E91" w14:paraId="1E5331A2" w14:textId="77777777">
      <w:trPr>
        <w:cantSplit/>
        <w:trHeight w:val="427"/>
      </w:trPr>
      <w:tc>
        <w:tcPr>
          <w:tcW w:w="1668" w:type="dxa"/>
          <w:vMerge/>
          <w:vAlign w:val="center"/>
        </w:tcPr>
        <w:p w14:paraId="38D176D1" w14:textId="77777777" w:rsidR="001D4E91" w:rsidRDefault="001D4E91">
          <w:pPr>
            <w:pStyle w:val="Header"/>
            <w:jc w:val="center"/>
            <w:rPr>
              <w:rFonts w:ascii="Alstom Logo" w:hAnsi="Alstom Logo"/>
              <w:color w:val="000080"/>
              <w:sz w:val="2"/>
            </w:rPr>
          </w:pPr>
        </w:p>
      </w:tc>
      <w:tc>
        <w:tcPr>
          <w:tcW w:w="5811" w:type="dxa"/>
          <w:vMerge/>
          <w:vAlign w:val="center"/>
        </w:tcPr>
        <w:p w14:paraId="56C7FAC7" w14:textId="77777777" w:rsidR="001D4E91" w:rsidRDefault="001D4E91">
          <w:pPr>
            <w:spacing w:line="360" w:lineRule="auto"/>
            <w:jc w:val="center"/>
            <w:rPr>
              <w:rFonts w:ascii="Tahoma" w:hAnsi="Tahoma" w:cs="Tahoma"/>
              <w:b/>
              <w:sz w:val="22"/>
              <w:szCs w:val="22"/>
              <w:lang w:val="ro-RO"/>
            </w:rPr>
          </w:pPr>
        </w:p>
      </w:tc>
      <w:tc>
        <w:tcPr>
          <w:tcW w:w="1985" w:type="dxa"/>
          <w:vAlign w:val="center"/>
        </w:tcPr>
        <w:p w14:paraId="50EC8FBD" w14:textId="5F5E3405" w:rsidR="001D4E91" w:rsidRDefault="00AE6A56">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301CCE">
            <w:rPr>
              <w:rFonts w:ascii="Tahoma" w:hAnsi="Tahoma" w:cs="Tahoma"/>
              <w:b/>
              <w:bCs/>
              <w:sz w:val="28"/>
              <w:szCs w:val="28"/>
            </w:rPr>
            <w:t>0</w:t>
          </w:r>
          <w:r>
            <w:rPr>
              <w:rFonts w:ascii="Tahoma" w:hAnsi="Tahoma" w:cs="Tahoma"/>
              <w:sz w:val="22"/>
              <w:szCs w:val="22"/>
            </w:rPr>
            <w:t xml:space="preserve"> </w:t>
          </w:r>
          <w:r w:rsidRPr="00017A60">
            <w:rPr>
              <w:rFonts w:ascii="Tahoma" w:hAnsi="Tahoma" w:cs="Tahoma"/>
              <w:sz w:val="22"/>
              <w:szCs w:val="22"/>
            </w:rPr>
            <w:t>1</w:t>
          </w:r>
          <w:r>
            <w:rPr>
              <w:rFonts w:ascii="Tahoma" w:hAnsi="Tahoma" w:cs="Tahoma"/>
              <w:sz w:val="22"/>
              <w:szCs w:val="22"/>
            </w:rPr>
            <w:t xml:space="preserve"> </w:t>
          </w:r>
          <w:r w:rsidRPr="00075CE3">
            <w:rPr>
              <w:rFonts w:ascii="Tahoma" w:hAnsi="Tahoma" w:cs="Tahoma"/>
              <w:sz w:val="22"/>
              <w:szCs w:val="22"/>
            </w:rPr>
            <w:t>2</w:t>
          </w:r>
          <w:r w:rsidRPr="00017A60">
            <w:rPr>
              <w:rFonts w:ascii="Tahoma" w:hAnsi="Tahoma" w:cs="Tahoma"/>
              <w:b/>
              <w:sz w:val="26"/>
              <w:szCs w:val="26"/>
            </w:rPr>
            <w:t xml:space="preserve"> </w:t>
          </w:r>
          <w:r w:rsidRPr="005652A0">
            <w:rPr>
              <w:rFonts w:ascii="Tahoma" w:hAnsi="Tahoma" w:cs="Tahoma"/>
              <w:bCs/>
              <w:sz w:val="22"/>
              <w:szCs w:val="22"/>
            </w:rPr>
            <w:t>3</w:t>
          </w:r>
          <w:r>
            <w:rPr>
              <w:rFonts w:ascii="Tahoma" w:hAnsi="Tahoma" w:cs="Tahoma"/>
              <w:sz w:val="22"/>
              <w:szCs w:val="22"/>
            </w:rPr>
            <w:t xml:space="preserve"> </w:t>
          </w:r>
        </w:p>
      </w:tc>
    </w:tr>
  </w:tbl>
  <w:p w14:paraId="78A3E3DF" w14:textId="77777777" w:rsidR="001D4E91" w:rsidRDefault="001D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1D4E91" w14:paraId="4006701E" w14:textId="77777777">
      <w:trPr>
        <w:cantSplit/>
        <w:trHeight w:val="475"/>
      </w:trPr>
      <w:tc>
        <w:tcPr>
          <w:tcW w:w="1668" w:type="dxa"/>
          <w:vMerge w:val="restart"/>
          <w:vAlign w:val="center"/>
        </w:tcPr>
        <w:p w14:paraId="730CAA3E" w14:textId="77777777" w:rsidR="007814FC" w:rsidRDefault="007814FC" w:rsidP="007814FC">
          <w:pPr>
            <w:pStyle w:val="Header"/>
            <w:jc w:val="center"/>
            <w:rPr>
              <w:rFonts w:ascii="Tahoma" w:hAnsi="Tahoma" w:cs="Tahoma"/>
              <w:b/>
              <w:bCs/>
              <w:color w:val="538135"/>
              <w:sz w:val="32"/>
              <w:szCs w:val="32"/>
            </w:rPr>
          </w:pPr>
          <w:r>
            <w:rPr>
              <w:rFonts w:ascii="Tahoma" w:hAnsi="Tahoma" w:cs="Tahoma"/>
              <w:b/>
              <w:bCs/>
              <w:color w:val="538135"/>
              <w:sz w:val="32"/>
              <w:szCs w:val="32"/>
            </w:rPr>
            <w:t>OPEM</w:t>
          </w:r>
        </w:p>
        <w:p w14:paraId="47EBFD5E" w14:textId="77777777" w:rsidR="001D4E91" w:rsidRDefault="007814FC" w:rsidP="007814FC">
          <w:pPr>
            <w:pStyle w:val="Header"/>
            <w:jc w:val="center"/>
          </w:pPr>
          <w:r>
            <w:rPr>
              <w:rFonts w:ascii="Tahoma" w:hAnsi="Tahoma" w:cs="Tahoma"/>
              <w:b/>
              <w:bCs/>
              <w:color w:val="538135"/>
              <w:sz w:val="24"/>
              <w:szCs w:val="24"/>
            </w:rPr>
            <w:t>S.R.L.</w:t>
          </w:r>
        </w:p>
      </w:tc>
      <w:tc>
        <w:tcPr>
          <w:tcW w:w="5811" w:type="dxa"/>
          <w:vMerge w:val="restart"/>
          <w:vAlign w:val="center"/>
        </w:tcPr>
        <w:p w14:paraId="1FC9149D" w14:textId="5FF320E7" w:rsidR="006024BC" w:rsidRDefault="001D4E91">
          <w:pPr>
            <w:spacing w:line="360" w:lineRule="auto"/>
            <w:jc w:val="center"/>
            <w:rPr>
              <w:rFonts w:ascii="Tahoma" w:hAnsi="Tahoma" w:cs="Tahoma"/>
              <w:b/>
              <w:sz w:val="22"/>
              <w:szCs w:val="22"/>
              <w:lang w:val="ro-RO"/>
            </w:rPr>
          </w:pPr>
          <w:r>
            <w:rPr>
              <w:rFonts w:ascii="Tahoma" w:hAnsi="Tahoma" w:cs="Tahoma"/>
              <w:b/>
              <w:sz w:val="22"/>
              <w:szCs w:val="22"/>
              <w:lang w:val="ro-RO"/>
            </w:rPr>
            <w:t xml:space="preserve">PROCEDURA </w:t>
          </w:r>
          <w:r w:rsidR="00502B75">
            <w:rPr>
              <w:rFonts w:ascii="Tahoma" w:hAnsi="Tahoma" w:cs="Tahoma"/>
              <w:b/>
              <w:sz w:val="22"/>
              <w:szCs w:val="22"/>
              <w:lang w:val="ro-RO"/>
            </w:rPr>
            <w:t xml:space="preserve">OPERAȚIONALĂ </w:t>
          </w:r>
          <w:r>
            <w:rPr>
              <w:rFonts w:ascii="Tahoma" w:hAnsi="Tahoma" w:cs="Tahoma"/>
              <w:b/>
              <w:sz w:val="22"/>
              <w:szCs w:val="22"/>
              <w:lang w:val="ro-RO"/>
            </w:rPr>
            <w:t>PRIVIND FUNCŢIONAREA</w:t>
          </w:r>
          <w:r w:rsidR="00502B75">
            <w:rPr>
              <w:rFonts w:ascii="Tahoma" w:hAnsi="Tahoma" w:cs="Tahoma"/>
              <w:b/>
              <w:sz w:val="22"/>
              <w:szCs w:val="22"/>
              <w:lang w:val="ro-RO"/>
            </w:rPr>
            <w:t xml:space="preserve"> </w:t>
          </w:r>
          <w:r>
            <w:rPr>
              <w:rFonts w:ascii="Tahoma" w:hAnsi="Tahoma" w:cs="Tahoma"/>
              <w:b/>
              <w:sz w:val="22"/>
              <w:szCs w:val="22"/>
              <w:lang w:val="ro-RO"/>
            </w:rPr>
            <w:t xml:space="preserve">PIEŢEI </w:t>
          </w:r>
          <w:r w:rsidR="006024BC">
            <w:rPr>
              <w:rFonts w:ascii="Tahoma" w:hAnsi="Tahoma" w:cs="Tahoma"/>
              <w:b/>
              <w:sz w:val="22"/>
              <w:szCs w:val="22"/>
              <w:lang w:val="ro-RO"/>
            </w:rPr>
            <w:t xml:space="preserve">DE ENERGIE ELECTRICĂ </w:t>
          </w:r>
        </w:p>
        <w:p w14:paraId="65F8D111" w14:textId="1F2C3766" w:rsidR="001D4E91" w:rsidRDefault="0039085F">
          <w:pPr>
            <w:spacing w:line="360" w:lineRule="auto"/>
            <w:jc w:val="center"/>
            <w:rPr>
              <w:rFonts w:ascii="Tahoma" w:hAnsi="Tahoma" w:cs="Tahoma"/>
              <w:sz w:val="22"/>
              <w:szCs w:val="22"/>
              <w:lang w:val="ro-RO"/>
            </w:rPr>
          </w:pPr>
          <w:r>
            <w:rPr>
              <w:rFonts w:ascii="Tahoma" w:hAnsi="Tahoma" w:cs="Tahoma"/>
              <w:b/>
              <w:sz w:val="22"/>
              <w:szCs w:val="22"/>
              <w:lang w:val="ro-RO"/>
            </w:rPr>
            <w:t xml:space="preserve">PE PARCURSUL ZILEI </w:t>
          </w:r>
          <w:r w:rsidR="00FC5CEA">
            <w:rPr>
              <w:rFonts w:ascii="Tahoma" w:hAnsi="Tahoma" w:cs="Tahoma"/>
              <w:b/>
              <w:sz w:val="22"/>
              <w:szCs w:val="22"/>
              <w:lang w:val="ro-RO"/>
            </w:rPr>
            <w:t>(PPZ)</w:t>
          </w:r>
        </w:p>
      </w:tc>
      <w:tc>
        <w:tcPr>
          <w:tcW w:w="1985" w:type="dxa"/>
          <w:vAlign w:val="center"/>
        </w:tcPr>
        <w:p w14:paraId="15796573" w14:textId="77777777" w:rsidR="001D4E91" w:rsidRDefault="001D4E91">
          <w:pPr>
            <w:rPr>
              <w:rFonts w:ascii="Tahoma" w:hAnsi="Tahoma" w:cs="Tahoma"/>
              <w:b/>
              <w:sz w:val="22"/>
              <w:szCs w:val="22"/>
            </w:rPr>
          </w:pPr>
          <w:r>
            <w:rPr>
              <w:rFonts w:ascii="Tahoma" w:hAnsi="Tahoma" w:cs="Tahoma"/>
              <w:b/>
              <w:sz w:val="22"/>
              <w:szCs w:val="22"/>
            </w:rPr>
            <w:t xml:space="preserve">Cod:  </w:t>
          </w:r>
        </w:p>
        <w:p w14:paraId="6D35B24F" w14:textId="77777777" w:rsidR="001D4E91" w:rsidRDefault="001D4E91">
          <w:pPr>
            <w:rPr>
              <w:rFonts w:ascii="Tahoma" w:hAnsi="Tahoma" w:cs="Tahoma"/>
              <w:b/>
              <w:sz w:val="22"/>
              <w:szCs w:val="22"/>
            </w:rPr>
          </w:pPr>
        </w:p>
      </w:tc>
    </w:tr>
    <w:tr w:rsidR="001D4E91" w14:paraId="5B333B2F" w14:textId="77777777">
      <w:trPr>
        <w:cantSplit/>
        <w:trHeight w:val="475"/>
      </w:trPr>
      <w:tc>
        <w:tcPr>
          <w:tcW w:w="1668" w:type="dxa"/>
          <w:vMerge/>
          <w:vAlign w:val="center"/>
        </w:tcPr>
        <w:p w14:paraId="52080CA2" w14:textId="77777777" w:rsidR="001D4E91" w:rsidRDefault="001D4E91">
          <w:pPr>
            <w:pStyle w:val="Header"/>
            <w:jc w:val="center"/>
            <w:rPr>
              <w:rFonts w:ascii="Alstom Logo" w:hAnsi="Alstom Logo"/>
              <w:color w:val="000080"/>
              <w:sz w:val="2"/>
            </w:rPr>
          </w:pPr>
        </w:p>
      </w:tc>
      <w:tc>
        <w:tcPr>
          <w:tcW w:w="5811" w:type="dxa"/>
          <w:vMerge/>
          <w:vAlign w:val="center"/>
        </w:tcPr>
        <w:p w14:paraId="19D9859C" w14:textId="77777777" w:rsidR="001D4E91" w:rsidRDefault="001D4E91">
          <w:pPr>
            <w:spacing w:line="360" w:lineRule="auto"/>
            <w:jc w:val="center"/>
            <w:rPr>
              <w:rFonts w:ascii="Tahoma" w:hAnsi="Tahoma" w:cs="Tahoma"/>
              <w:b/>
              <w:sz w:val="22"/>
              <w:szCs w:val="22"/>
              <w:lang w:val="ro-RO"/>
            </w:rPr>
          </w:pPr>
        </w:p>
      </w:tc>
      <w:tc>
        <w:tcPr>
          <w:tcW w:w="1985" w:type="dxa"/>
          <w:vAlign w:val="center"/>
        </w:tcPr>
        <w:p w14:paraId="48E77495" w14:textId="7B0A7E1D" w:rsidR="001D4E91" w:rsidRDefault="001D4E9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9E22B0">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9E22B0">
            <w:rPr>
              <w:rStyle w:val="PageNumber"/>
              <w:rFonts w:ascii="Tahoma" w:hAnsi="Tahoma" w:cs="Tahoma"/>
              <w:noProof/>
              <w:sz w:val="22"/>
              <w:szCs w:val="22"/>
              <w:lang w:val="ro-RO"/>
            </w:rPr>
            <w:t>22</w:t>
          </w:r>
          <w:r>
            <w:rPr>
              <w:rStyle w:val="PageNumber"/>
              <w:rFonts w:ascii="Tahoma" w:hAnsi="Tahoma" w:cs="Tahoma"/>
              <w:sz w:val="22"/>
              <w:szCs w:val="22"/>
              <w:lang w:val="ro-RO"/>
            </w:rPr>
            <w:fldChar w:fldCharType="end"/>
          </w:r>
          <w:r>
            <w:rPr>
              <w:rFonts w:ascii="Tahoma" w:hAnsi="Tahoma" w:cs="Tahoma"/>
              <w:b/>
              <w:sz w:val="22"/>
              <w:szCs w:val="22"/>
            </w:rPr>
            <w:t xml:space="preserve"> </w:t>
          </w:r>
        </w:p>
        <w:p w14:paraId="727059D5" w14:textId="77777777" w:rsidR="001D4E91" w:rsidRDefault="001D4E91">
          <w:pPr>
            <w:rPr>
              <w:rFonts w:ascii="Tahoma" w:hAnsi="Tahoma" w:cs="Tahoma"/>
              <w:b/>
              <w:sz w:val="22"/>
              <w:szCs w:val="22"/>
            </w:rPr>
          </w:pPr>
        </w:p>
      </w:tc>
    </w:tr>
    <w:tr w:rsidR="001D4E91" w14:paraId="2F57B8FB" w14:textId="77777777">
      <w:trPr>
        <w:cantSplit/>
        <w:trHeight w:val="475"/>
      </w:trPr>
      <w:tc>
        <w:tcPr>
          <w:tcW w:w="1668" w:type="dxa"/>
          <w:vMerge/>
          <w:vAlign w:val="center"/>
        </w:tcPr>
        <w:p w14:paraId="57726F30" w14:textId="77777777" w:rsidR="001D4E91" w:rsidRDefault="001D4E91">
          <w:pPr>
            <w:pStyle w:val="Header"/>
            <w:jc w:val="center"/>
            <w:rPr>
              <w:rFonts w:ascii="Alstom Logo" w:hAnsi="Alstom Logo"/>
              <w:color w:val="000080"/>
              <w:sz w:val="2"/>
            </w:rPr>
          </w:pPr>
        </w:p>
      </w:tc>
      <w:tc>
        <w:tcPr>
          <w:tcW w:w="5811" w:type="dxa"/>
          <w:vMerge/>
          <w:vAlign w:val="center"/>
        </w:tcPr>
        <w:p w14:paraId="5C205A9B" w14:textId="77777777" w:rsidR="001D4E91" w:rsidRDefault="001D4E91">
          <w:pPr>
            <w:spacing w:line="360" w:lineRule="auto"/>
            <w:jc w:val="center"/>
            <w:rPr>
              <w:rFonts w:ascii="Tahoma" w:hAnsi="Tahoma" w:cs="Tahoma"/>
              <w:b/>
              <w:sz w:val="22"/>
              <w:szCs w:val="22"/>
              <w:lang w:val="ro-RO"/>
            </w:rPr>
          </w:pPr>
        </w:p>
      </w:tc>
      <w:tc>
        <w:tcPr>
          <w:tcW w:w="1985" w:type="dxa"/>
          <w:vAlign w:val="center"/>
        </w:tcPr>
        <w:p w14:paraId="6040C1CD" w14:textId="6954E958" w:rsidR="001D4E91" w:rsidRDefault="001D4E9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2A071C">
            <w:rPr>
              <w:rFonts w:ascii="Tahoma" w:hAnsi="Tahoma" w:cs="Tahoma"/>
              <w:b/>
              <w:bCs/>
              <w:sz w:val="28"/>
              <w:szCs w:val="28"/>
            </w:rPr>
            <w:t>0</w:t>
          </w:r>
          <w:r>
            <w:rPr>
              <w:rFonts w:ascii="Tahoma" w:hAnsi="Tahoma" w:cs="Tahoma"/>
              <w:sz w:val="22"/>
              <w:szCs w:val="22"/>
            </w:rPr>
            <w:t xml:space="preserve"> </w:t>
          </w:r>
          <w:r w:rsidRPr="00017A60">
            <w:rPr>
              <w:rFonts w:ascii="Tahoma" w:hAnsi="Tahoma" w:cs="Tahoma"/>
              <w:sz w:val="22"/>
              <w:szCs w:val="22"/>
            </w:rPr>
            <w:t>1</w:t>
          </w:r>
          <w:r>
            <w:rPr>
              <w:rFonts w:ascii="Tahoma" w:hAnsi="Tahoma" w:cs="Tahoma"/>
              <w:sz w:val="22"/>
              <w:szCs w:val="22"/>
            </w:rPr>
            <w:t xml:space="preserve"> </w:t>
          </w:r>
          <w:r w:rsidRPr="00075CE3">
            <w:rPr>
              <w:rFonts w:ascii="Tahoma" w:hAnsi="Tahoma" w:cs="Tahoma"/>
              <w:sz w:val="22"/>
              <w:szCs w:val="22"/>
            </w:rPr>
            <w:t>2</w:t>
          </w:r>
          <w:r w:rsidRPr="00017A60">
            <w:rPr>
              <w:rFonts w:ascii="Tahoma" w:hAnsi="Tahoma" w:cs="Tahoma"/>
              <w:b/>
              <w:sz w:val="26"/>
              <w:szCs w:val="26"/>
            </w:rPr>
            <w:t xml:space="preserve"> </w:t>
          </w:r>
          <w:r w:rsidRPr="005652A0">
            <w:rPr>
              <w:rFonts w:ascii="Tahoma" w:hAnsi="Tahoma" w:cs="Tahoma"/>
              <w:bCs/>
              <w:sz w:val="22"/>
              <w:szCs w:val="22"/>
            </w:rPr>
            <w:t>3</w:t>
          </w:r>
          <w:r>
            <w:rPr>
              <w:rFonts w:ascii="Tahoma" w:hAnsi="Tahoma" w:cs="Tahoma"/>
              <w:sz w:val="22"/>
              <w:szCs w:val="22"/>
            </w:rPr>
            <w:t xml:space="preserve"> </w:t>
          </w:r>
        </w:p>
      </w:tc>
    </w:tr>
  </w:tbl>
  <w:p w14:paraId="5360310D" w14:textId="77777777" w:rsidR="001D4E91" w:rsidRDefault="001D4E91">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7C88"/>
    <w:multiLevelType w:val="multilevel"/>
    <w:tmpl w:val="0CCAEA7C"/>
    <w:lvl w:ilvl="0">
      <w:start w:val="9"/>
      <w:numFmt w:val="none"/>
      <w:lvlText w:val="8."/>
      <w:lvlJc w:val="left"/>
      <w:pPr>
        <w:tabs>
          <w:tab w:val="num" w:pos="435"/>
        </w:tabs>
        <w:ind w:left="435" w:hanging="435"/>
      </w:pPr>
      <w:rPr>
        <w:rFonts w:hint="default"/>
      </w:rPr>
    </w:lvl>
    <w:lvl w:ilvl="1">
      <w:start w:val="1"/>
      <w:numFmt w:val="decimal"/>
      <w:lvlText w:val="%110.%2."/>
      <w:lvlJc w:val="left"/>
      <w:pPr>
        <w:tabs>
          <w:tab w:val="num" w:pos="720"/>
        </w:tabs>
        <w:ind w:left="720" w:hanging="720"/>
      </w:pPr>
      <w:rPr>
        <w:rFonts w:hint="default"/>
        <w:b w:val="0"/>
        <w:sz w:val="20"/>
        <w:szCs w:val="20"/>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230C1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6B1887"/>
    <w:multiLevelType w:val="multilevel"/>
    <w:tmpl w:val="A65A7C36"/>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0"/>
        <w:szCs w:val="20"/>
      </w:rPr>
    </w:lvl>
    <w:lvl w:ilvl="2">
      <w:start w:val="1"/>
      <w:numFmt w:val="decimal"/>
      <w:lvlText w:val="%16.%2.%3."/>
      <w:lvlJc w:val="left"/>
      <w:pPr>
        <w:tabs>
          <w:tab w:val="num" w:pos="720"/>
        </w:tabs>
        <w:ind w:left="720" w:hanging="720"/>
      </w:pPr>
      <w:rPr>
        <w:rFonts w:hint="default"/>
        <w:b w:val="0"/>
        <w:sz w:val="20"/>
        <w:szCs w:val="20"/>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C793851"/>
    <w:multiLevelType w:val="multilevel"/>
    <w:tmpl w:val="4F26FDB2"/>
    <w:lvl w:ilvl="0">
      <w:start w:val="1"/>
      <w:numFmt w:val="decimal"/>
      <w:lvlText w:val="%1."/>
      <w:lvlJc w:val="left"/>
      <w:pPr>
        <w:ind w:left="480" w:hanging="4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633B66"/>
    <w:multiLevelType w:val="multilevel"/>
    <w:tmpl w:val="644A07CE"/>
    <w:lvl w:ilvl="0">
      <w:start w:val="9"/>
      <w:numFmt w:val="none"/>
      <w:lvlText w:val="8."/>
      <w:lvlJc w:val="left"/>
      <w:pPr>
        <w:tabs>
          <w:tab w:val="num" w:pos="435"/>
        </w:tabs>
        <w:ind w:left="435" w:hanging="435"/>
      </w:pPr>
      <w:rPr>
        <w:rFonts w:hint="default"/>
      </w:rPr>
    </w:lvl>
    <w:lvl w:ilvl="1">
      <w:start w:val="1"/>
      <w:numFmt w:val="decimal"/>
      <w:lvlText w:val="%111.%2."/>
      <w:lvlJc w:val="left"/>
      <w:pPr>
        <w:tabs>
          <w:tab w:val="num" w:pos="720"/>
        </w:tabs>
        <w:ind w:left="720" w:hanging="720"/>
      </w:pPr>
      <w:rPr>
        <w:rFonts w:hint="default"/>
        <w:b/>
        <w:bCs/>
        <w:sz w:val="20"/>
        <w:szCs w:val="20"/>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FFF5019"/>
    <w:multiLevelType w:val="multilevel"/>
    <w:tmpl w:val="1AB87DA4"/>
    <w:lvl w:ilvl="0">
      <w:start w:val="9"/>
      <w:numFmt w:val="none"/>
      <w:lvlText w:val="8."/>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hint="default"/>
        <w:b w:val="0"/>
        <w:sz w:val="20"/>
        <w:szCs w:val="20"/>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1B039C5"/>
    <w:multiLevelType w:val="multilevel"/>
    <w:tmpl w:val="20965B5E"/>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3.%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76352B"/>
    <w:multiLevelType w:val="multilevel"/>
    <w:tmpl w:val="20943DFE"/>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val="0"/>
        <w:bCs/>
        <w:sz w:val="20"/>
        <w:szCs w:val="20"/>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DB277AD"/>
    <w:multiLevelType w:val="multilevel"/>
    <w:tmpl w:val="43FECFFE"/>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5B74CB"/>
    <w:multiLevelType w:val="multilevel"/>
    <w:tmpl w:val="25CC8770"/>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530"/>
        </w:tabs>
        <w:ind w:left="1530" w:hanging="720"/>
      </w:pPr>
      <w:rPr>
        <w:rFonts w:ascii="Tahoma" w:hAnsi="Tahoma" w:cs="Tahoma" w:hint="default"/>
        <w:b w:val="0"/>
        <w:sz w:val="20"/>
        <w:szCs w:val="20"/>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645701C"/>
    <w:multiLevelType w:val="multilevel"/>
    <w:tmpl w:val="68BA025C"/>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6.%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EB25E0"/>
    <w:multiLevelType w:val="multilevel"/>
    <w:tmpl w:val="C6BCC9D6"/>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1.%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3823D5"/>
    <w:multiLevelType w:val="multilevel"/>
    <w:tmpl w:val="30F0D136"/>
    <w:lvl w:ilvl="0">
      <w:start w:val="1"/>
      <w:numFmt w:val="decimal"/>
      <w:pStyle w:val="Heading1"/>
      <w:lvlText w:val="%1."/>
      <w:lvlJc w:val="left"/>
      <w:pPr>
        <w:tabs>
          <w:tab w:val="num" w:pos="450"/>
        </w:tabs>
        <w:ind w:left="450" w:hanging="360"/>
      </w:pPr>
      <w:rPr>
        <w:rFonts w:ascii="Tahoma" w:hAnsi="Tahoma" w:cs="Tahoma" w:hint="default"/>
        <w:b/>
        <w:sz w:val="20"/>
        <w:szCs w:val="20"/>
      </w:rPr>
    </w:lvl>
    <w:lvl w:ilvl="1">
      <w:numFmt w:val="none"/>
      <w:lvlText w:val="5.1."/>
      <w:lvlJc w:val="left"/>
      <w:pPr>
        <w:tabs>
          <w:tab w:val="num" w:pos="668"/>
        </w:tabs>
        <w:ind w:left="668" w:hanging="720"/>
      </w:pPr>
      <w:rPr>
        <w:rFonts w:ascii="Arial" w:hAnsi="Arial" w:cs="Arial" w:hint="default"/>
        <w:b/>
        <w:sz w:val="24"/>
        <w:szCs w:val="24"/>
      </w:rPr>
    </w:lvl>
    <w:lvl w:ilvl="2">
      <w:numFmt w:val="none"/>
      <w:lvlText w:val="5.1"/>
      <w:lvlJc w:val="left"/>
      <w:pPr>
        <w:tabs>
          <w:tab w:val="num" w:pos="1208"/>
        </w:tabs>
        <w:ind w:left="1208" w:hanging="720"/>
      </w:pPr>
      <w:rPr>
        <w:rFonts w:ascii="Arial" w:hAnsi="Arial" w:cs="Arial" w:hint="default"/>
        <w:b/>
        <w:sz w:val="24"/>
        <w:szCs w:val="24"/>
      </w:rPr>
    </w:lvl>
    <w:lvl w:ilvl="3">
      <w:numFmt w:val="decimal"/>
      <w:lvlText w:val="%1.%2.%3.%4."/>
      <w:lvlJc w:val="left"/>
      <w:pPr>
        <w:tabs>
          <w:tab w:val="num" w:pos="1028"/>
        </w:tabs>
        <w:ind w:left="1028" w:hanging="1080"/>
      </w:pPr>
      <w:rPr>
        <w:rFonts w:hint="default"/>
      </w:rPr>
    </w:lvl>
    <w:lvl w:ilvl="4">
      <w:numFmt w:val="decimal"/>
      <w:lvlText w:val="%1.%2.%3.%4.%5."/>
      <w:lvlJc w:val="left"/>
      <w:pPr>
        <w:tabs>
          <w:tab w:val="num" w:pos="1028"/>
        </w:tabs>
        <w:ind w:left="1028" w:hanging="1080"/>
      </w:pPr>
      <w:rPr>
        <w:rFonts w:hint="default"/>
      </w:rPr>
    </w:lvl>
    <w:lvl w:ilvl="5">
      <w:numFmt w:val="decimal"/>
      <w:lvlText w:val="%1.%2.%3.%4.%5.%6."/>
      <w:lvlJc w:val="left"/>
      <w:pPr>
        <w:tabs>
          <w:tab w:val="num" w:pos="1388"/>
        </w:tabs>
        <w:ind w:left="1388" w:hanging="1440"/>
      </w:pPr>
      <w:rPr>
        <w:rFonts w:hint="default"/>
      </w:rPr>
    </w:lvl>
    <w:lvl w:ilvl="6">
      <w:numFmt w:val="decimal"/>
      <w:lvlText w:val="%1.%2.%3.%4.%5.%6.%7."/>
      <w:lvlJc w:val="left"/>
      <w:pPr>
        <w:tabs>
          <w:tab w:val="num" w:pos="1388"/>
        </w:tabs>
        <w:ind w:left="1388" w:hanging="1440"/>
      </w:pPr>
      <w:rPr>
        <w:rFonts w:hint="default"/>
      </w:rPr>
    </w:lvl>
    <w:lvl w:ilvl="7">
      <w:numFmt w:val="decimal"/>
      <w:lvlText w:val="%1.%2.%3.%4.%5.%6.%7.%8."/>
      <w:lvlJc w:val="left"/>
      <w:pPr>
        <w:tabs>
          <w:tab w:val="num" w:pos="1748"/>
        </w:tabs>
        <w:ind w:left="1748" w:hanging="1800"/>
      </w:pPr>
      <w:rPr>
        <w:rFonts w:hint="default"/>
      </w:rPr>
    </w:lvl>
    <w:lvl w:ilvl="8">
      <w:numFmt w:val="decimal"/>
      <w:lvlText w:val="%1.%2.%3.%4.%5.%6.%7.%8.%9."/>
      <w:lvlJc w:val="left"/>
      <w:pPr>
        <w:tabs>
          <w:tab w:val="num" w:pos="2108"/>
        </w:tabs>
        <w:ind w:left="2108" w:hanging="2160"/>
      </w:pPr>
      <w:rPr>
        <w:rFonts w:hint="default"/>
      </w:rPr>
    </w:lvl>
  </w:abstractNum>
  <w:abstractNum w:abstractNumId="13" w15:restartNumberingAfterBreak="0">
    <w:nsid w:val="2EFE78FC"/>
    <w:multiLevelType w:val="multilevel"/>
    <w:tmpl w:val="5B484B4E"/>
    <w:lvl w:ilvl="0">
      <w:start w:val="7"/>
      <w:numFmt w:val="none"/>
      <w:lvlText w:val="7."/>
      <w:lvlJc w:val="left"/>
      <w:pPr>
        <w:tabs>
          <w:tab w:val="num" w:pos="390"/>
        </w:tabs>
        <w:ind w:left="390" w:hanging="390"/>
      </w:pPr>
      <w:rPr>
        <w:rFonts w:hint="default"/>
        <w:b/>
      </w:rPr>
    </w:lvl>
    <w:lvl w:ilvl="1">
      <w:start w:val="1"/>
      <w:numFmt w:val="decimal"/>
      <w:lvlText w:val="%16.%2."/>
      <w:lvlJc w:val="left"/>
      <w:pPr>
        <w:tabs>
          <w:tab w:val="num" w:pos="1080"/>
        </w:tabs>
        <w:ind w:left="1080" w:hanging="720"/>
      </w:pPr>
      <w:rPr>
        <w:rFonts w:hint="default"/>
        <w:b/>
        <w:sz w:val="22"/>
        <w:szCs w:val="20"/>
      </w:rPr>
    </w:lvl>
    <w:lvl w:ilvl="2">
      <w:start w:val="1"/>
      <w:numFmt w:val="bullet"/>
      <w:lvlText w:val="o"/>
      <w:lvlJc w:val="left"/>
      <w:pPr>
        <w:tabs>
          <w:tab w:val="num" w:pos="720"/>
        </w:tabs>
        <w:ind w:left="720" w:hanging="720"/>
      </w:pPr>
      <w:rPr>
        <w:rFonts w:ascii="Courier New" w:hAnsi="Courier New" w:cs="Courier New" w:hint="default"/>
        <w:b w:val="0"/>
        <w:sz w:val="20"/>
        <w:szCs w:val="20"/>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33237784"/>
    <w:multiLevelType w:val="multilevel"/>
    <w:tmpl w:val="609226EE"/>
    <w:lvl w:ilvl="0">
      <w:start w:val="1"/>
      <w:numFmt w:val="bullet"/>
      <w:lvlText w:val=""/>
      <w:lvlJc w:val="left"/>
      <w:pPr>
        <w:ind w:left="480" w:hanging="48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2F51E9"/>
    <w:multiLevelType w:val="multilevel"/>
    <w:tmpl w:val="33D27C9C"/>
    <w:lvl w:ilvl="0">
      <w:start w:val="6"/>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764F12"/>
    <w:multiLevelType w:val="multilevel"/>
    <w:tmpl w:val="A5BCC8B4"/>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E02EBB"/>
    <w:multiLevelType w:val="multilevel"/>
    <w:tmpl w:val="157A2AF4"/>
    <w:lvl w:ilvl="0">
      <w:start w:val="6"/>
      <w:numFmt w:val="decimal"/>
      <w:lvlText w:val="%1."/>
      <w:lvlJc w:val="left"/>
      <w:pPr>
        <w:ind w:left="495" w:hanging="49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797E5E"/>
    <w:multiLevelType w:val="multilevel"/>
    <w:tmpl w:val="3CE8EE0C"/>
    <w:lvl w:ilvl="0">
      <w:start w:val="7"/>
      <w:numFmt w:val="none"/>
      <w:lvlText w:val="7."/>
      <w:lvlJc w:val="left"/>
      <w:pPr>
        <w:tabs>
          <w:tab w:val="num" w:pos="390"/>
        </w:tabs>
        <w:ind w:left="390" w:hanging="390"/>
      </w:pPr>
      <w:rPr>
        <w:rFonts w:hint="default"/>
        <w:b/>
      </w:rPr>
    </w:lvl>
    <w:lvl w:ilvl="1">
      <w:start w:val="1"/>
      <w:numFmt w:val="decimal"/>
      <w:lvlText w:val="%16.%2."/>
      <w:lvlJc w:val="left"/>
      <w:pPr>
        <w:tabs>
          <w:tab w:val="num" w:pos="1080"/>
        </w:tabs>
        <w:ind w:left="1080" w:hanging="720"/>
      </w:pPr>
      <w:rPr>
        <w:rFonts w:hint="default"/>
        <w:b/>
        <w:sz w:val="22"/>
        <w:szCs w:val="20"/>
      </w:rPr>
    </w:lvl>
    <w:lvl w:ilvl="2">
      <w:start w:val="1"/>
      <w:numFmt w:val="bullet"/>
      <w:lvlText w:val=""/>
      <w:lvlJc w:val="left"/>
      <w:pPr>
        <w:tabs>
          <w:tab w:val="num" w:pos="720"/>
        </w:tabs>
        <w:ind w:left="720" w:hanging="720"/>
      </w:pPr>
      <w:rPr>
        <w:rFonts w:ascii="Symbol" w:hAnsi="Symbol" w:hint="default"/>
        <w:b w:val="0"/>
        <w:sz w:val="20"/>
        <w:szCs w:val="20"/>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4A380C1D"/>
    <w:multiLevelType w:val="multilevel"/>
    <w:tmpl w:val="FA7AE7FC"/>
    <w:lvl w:ilvl="0">
      <w:start w:val="9"/>
      <w:numFmt w:val="none"/>
      <w:lvlText w:val="8."/>
      <w:lvlJc w:val="left"/>
      <w:pPr>
        <w:tabs>
          <w:tab w:val="num" w:pos="435"/>
        </w:tabs>
        <w:ind w:left="435" w:hanging="435"/>
      </w:pPr>
      <w:rPr>
        <w:rFonts w:hint="default"/>
      </w:rPr>
    </w:lvl>
    <w:lvl w:ilvl="1">
      <w:start w:val="1"/>
      <w:numFmt w:val="decimal"/>
      <w:lvlText w:val="%17.%2."/>
      <w:lvlJc w:val="left"/>
      <w:pPr>
        <w:tabs>
          <w:tab w:val="num" w:pos="720"/>
        </w:tabs>
        <w:ind w:left="720" w:hanging="720"/>
      </w:pPr>
      <w:rPr>
        <w:rFonts w:hint="default"/>
        <w:sz w:val="20"/>
        <w:szCs w:val="20"/>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C3374F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437117F"/>
    <w:multiLevelType w:val="hybridMultilevel"/>
    <w:tmpl w:val="065A1D7E"/>
    <w:lvl w:ilvl="0" w:tplc="FFFFFFFF">
      <w:start w:val="1"/>
      <w:numFmt w:val="lowerLetter"/>
      <w:lvlText w:val="%1)"/>
      <w:lvlJc w:val="left"/>
      <w:pPr>
        <w:tabs>
          <w:tab w:val="num" w:pos="2160"/>
        </w:tabs>
        <w:ind w:left="2160" w:hanging="360"/>
      </w:pPr>
      <w:rPr>
        <w:rFonts w:hint="default"/>
        <w:b w:val="0"/>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70064A6"/>
    <w:multiLevelType w:val="multilevel"/>
    <w:tmpl w:val="54F2384E"/>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800"/>
        </w:tabs>
        <w:ind w:left="1800" w:hanging="1080"/>
      </w:pPr>
      <w:rPr>
        <w:rFonts w:hint="default"/>
        <w:b w:val="0"/>
        <w:bCs/>
        <w:sz w:val="20"/>
        <w:szCs w:val="20"/>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8493F63"/>
    <w:multiLevelType w:val="multilevel"/>
    <w:tmpl w:val="DB6437A8"/>
    <w:lvl w:ilvl="0">
      <w:start w:val="6"/>
      <w:numFmt w:val="decimal"/>
      <w:lvlText w:val="%1."/>
      <w:lvlJc w:val="left"/>
      <w:pPr>
        <w:ind w:left="495" w:hanging="49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65792624"/>
    <w:multiLevelType w:val="multilevel"/>
    <w:tmpl w:val="D794E086"/>
    <w:lvl w:ilvl="0">
      <w:start w:val="9"/>
      <w:numFmt w:val="none"/>
      <w:lvlText w:val="8."/>
      <w:lvlJc w:val="left"/>
      <w:pPr>
        <w:tabs>
          <w:tab w:val="num" w:pos="435"/>
        </w:tabs>
        <w:ind w:left="435" w:hanging="435"/>
      </w:pPr>
      <w:rPr>
        <w:rFonts w:hint="default"/>
      </w:rPr>
    </w:lvl>
    <w:lvl w:ilvl="1">
      <w:start w:val="1"/>
      <w:numFmt w:val="decimal"/>
      <w:lvlText w:val="%19.%2."/>
      <w:lvlJc w:val="left"/>
      <w:pPr>
        <w:tabs>
          <w:tab w:val="num" w:pos="720"/>
        </w:tabs>
        <w:ind w:left="720" w:hanging="720"/>
      </w:pPr>
      <w:rPr>
        <w:rFonts w:hint="default"/>
        <w:b w:val="0"/>
        <w:sz w:val="20"/>
        <w:szCs w:val="20"/>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67AB57DC"/>
    <w:multiLevelType w:val="multilevel"/>
    <w:tmpl w:val="BC48AED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775045"/>
    <w:multiLevelType w:val="multilevel"/>
    <w:tmpl w:val="C1241E00"/>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4.%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D75B2B"/>
    <w:multiLevelType w:val="hybridMultilevel"/>
    <w:tmpl w:val="55169214"/>
    <w:lvl w:ilvl="0" w:tplc="04180017">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29" w15:restartNumberingAfterBreak="0">
    <w:nsid w:val="744F4A42"/>
    <w:multiLevelType w:val="multilevel"/>
    <w:tmpl w:val="8BB2D4D6"/>
    <w:lvl w:ilvl="0">
      <w:start w:val="7"/>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1.5.%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E6752C"/>
    <w:multiLevelType w:val="multilevel"/>
    <w:tmpl w:val="18086738"/>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val="0"/>
        <w:sz w:val="20"/>
        <w:szCs w:val="20"/>
      </w:rPr>
    </w:lvl>
    <w:lvl w:ilvl="2">
      <w:start w:val="1"/>
      <w:numFmt w:val="decimal"/>
      <w:lvlText w:val="4.%2.%3."/>
      <w:lvlJc w:val="left"/>
      <w:pPr>
        <w:tabs>
          <w:tab w:val="num" w:pos="1260"/>
        </w:tabs>
        <w:ind w:left="1260" w:hanging="720"/>
      </w:pPr>
      <w:rPr>
        <w:rFonts w:ascii="Tahoma" w:hAnsi="Tahoma" w:cs="Tahoma" w:hint="default"/>
        <w:b w:val="0"/>
        <w:bCs/>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890069228">
    <w:abstractNumId w:val="30"/>
  </w:num>
  <w:num w:numId="2" w16cid:durableId="1640069201">
    <w:abstractNumId w:val="2"/>
  </w:num>
  <w:num w:numId="3" w16cid:durableId="1165899316">
    <w:abstractNumId w:val="12"/>
  </w:num>
  <w:num w:numId="4" w16cid:durableId="35130529">
    <w:abstractNumId w:val="5"/>
  </w:num>
  <w:num w:numId="5" w16cid:durableId="1698196560">
    <w:abstractNumId w:val="22"/>
  </w:num>
  <w:num w:numId="6" w16cid:durableId="373166231">
    <w:abstractNumId w:val="14"/>
  </w:num>
  <w:num w:numId="7" w16cid:durableId="1788312173">
    <w:abstractNumId w:val="9"/>
  </w:num>
  <w:num w:numId="8" w16cid:durableId="1055589346">
    <w:abstractNumId w:val="7"/>
  </w:num>
  <w:num w:numId="9" w16cid:durableId="1936937106">
    <w:abstractNumId w:val="28"/>
  </w:num>
  <w:num w:numId="10" w16cid:durableId="2100710000">
    <w:abstractNumId w:val="21"/>
  </w:num>
  <w:num w:numId="11" w16cid:durableId="8865296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570917">
    <w:abstractNumId w:val="20"/>
  </w:num>
  <w:num w:numId="13" w16cid:durableId="320161495">
    <w:abstractNumId w:val="23"/>
  </w:num>
  <w:num w:numId="14" w16cid:durableId="116070155">
    <w:abstractNumId w:val="1"/>
  </w:num>
  <w:num w:numId="15" w16cid:durableId="1789546866">
    <w:abstractNumId w:val="19"/>
  </w:num>
  <w:num w:numId="16" w16cid:durableId="1069183613">
    <w:abstractNumId w:val="13"/>
  </w:num>
  <w:num w:numId="17" w16cid:durableId="1794710107">
    <w:abstractNumId w:val="24"/>
  </w:num>
  <w:num w:numId="18" w16cid:durableId="137771561">
    <w:abstractNumId w:val="18"/>
  </w:num>
  <w:num w:numId="19" w16cid:durableId="2084906945">
    <w:abstractNumId w:val="16"/>
  </w:num>
  <w:num w:numId="20" w16cid:durableId="1762334764">
    <w:abstractNumId w:val="8"/>
  </w:num>
  <w:num w:numId="21" w16cid:durableId="587426553">
    <w:abstractNumId w:val="25"/>
  </w:num>
  <w:num w:numId="22" w16cid:durableId="108281729">
    <w:abstractNumId w:val="0"/>
  </w:num>
  <w:num w:numId="23" w16cid:durableId="307512754">
    <w:abstractNumId w:val="4"/>
  </w:num>
  <w:num w:numId="24" w16cid:durableId="972293355">
    <w:abstractNumId w:val="11"/>
  </w:num>
  <w:num w:numId="25" w16cid:durableId="624967426">
    <w:abstractNumId w:val="17"/>
  </w:num>
  <w:num w:numId="26" w16cid:durableId="233004534">
    <w:abstractNumId w:val="6"/>
  </w:num>
  <w:num w:numId="27" w16cid:durableId="1636763733">
    <w:abstractNumId w:val="27"/>
  </w:num>
  <w:num w:numId="28" w16cid:durableId="1493982423">
    <w:abstractNumId w:val="10"/>
  </w:num>
  <w:num w:numId="29" w16cid:durableId="1079903733">
    <w:abstractNumId w:val="29"/>
  </w:num>
  <w:num w:numId="30" w16cid:durableId="1303391678">
    <w:abstractNumId w:val="26"/>
  </w:num>
  <w:num w:numId="31" w16cid:durableId="684937253">
    <w:abstractNumId w:val="3"/>
  </w:num>
  <w:num w:numId="32" w16cid:durableId="1831872267">
    <w:abstractNumId w:val="15"/>
  </w:num>
  <w:num w:numId="33" w16cid:durableId="174911499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drawingGridHorizontalSpacing w:val="100"/>
  <w:displayHorizontalDrawingGridEvery w:val="2"/>
  <w:characterSpacingControl w:val="doNotCompress"/>
  <w:hdrShapeDefaults>
    <o:shapedefaults v:ext="edit" spidmax="2050">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0482"/>
    <w:rsid w:val="00000512"/>
    <w:rsid w:val="0000296A"/>
    <w:rsid w:val="00002FA1"/>
    <w:rsid w:val="00003A24"/>
    <w:rsid w:val="00003C4D"/>
    <w:rsid w:val="00003EB5"/>
    <w:rsid w:val="00007DDA"/>
    <w:rsid w:val="0001095E"/>
    <w:rsid w:val="000116D8"/>
    <w:rsid w:val="00011A34"/>
    <w:rsid w:val="000143FB"/>
    <w:rsid w:val="00016819"/>
    <w:rsid w:val="0001793A"/>
    <w:rsid w:val="00017A60"/>
    <w:rsid w:val="00017DA1"/>
    <w:rsid w:val="00020DC1"/>
    <w:rsid w:val="0002195B"/>
    <w:rsid w:val="00022828"/>
    <w:rsid w:val="00025137"/>
    <w:rsid w:val="00027692"/>
    <w:rsid w:val="00031565"/>
    <w:rsid w:val="00031D02"/>
    <w:rsid w:val="00034390"/>
    <w:rsid w:val="00044970"/>
    <w:rsid w:val="00046124"/>
    <w:rsid w:val="00053B52"/>
    <w:rsid w:val="00054929"/>
    <w:rsid w:val="000574E6"/>
    <w:rsid w:val="0006031A"/>
    <w:rsid w:val="000617D4"/>
    <w:rsid w:val="0006569E"/>
    <w:rsid w:val="00066960"/>
    <w:rsid w:val="00066D7D"/>
    <w:rsid w:val="000719FE"/>
    <w:rsid w:val="00071A5E"/>
    <w:rsid w:val="00075CE3"/>
    <w:rsid w:val="00085246"/>
    <w:rsid w:val="000856FE"/>
    <w:rsid w:val="000878A5"/>
    <w:rsid w:val="000879F6"/>
    <w:rsid w:val="00087CA3"/>
    <w:rsid w:val="00090ABB"/>
    <w:rsid w:val="0009145F"/>
    <w:rsid w:val="00091855"/>
    <w:rsid w:val="000939FC"/>
    <w:rsid w:val="00094551"/>
    <w:rsid w:val="00094B18"/>
    <w:rsid w:val="00095C9A"/>
    <w:rsid w:val="000A370E"/>
    <w:rsid w:val="000B4CDB"/>
    <w:rsid w:val="000B58AD"/>
    <w:rsid w:val="000C1986"/>
    <w:rsid w:val="000C1D69"/>
    <w:rsid w:val="000C6F73"/>
    <w:rsid w:val="000D0740"/>
    <w:rsid w:val="000D164F"/>
    <w:rsid w:val="000D2031"/>
    <w:rsid w:val="000D2BE9"/>
    <w:rsid w:val="000D4078"/>
    <w:rsid w:val="000E28A9"/>
    <w:rsid w:val="000E4F8F"/>
    <w:rsid w:val="000F5328"/>
    <w:rsid w:val="000F5F2A"/>
    <w:rsid w:val="000F6915"/>
    <w:rsid w:val="00101BA0"/>
    <w:rsid w:val="0010220F"/>
    <w:rsid w:val="0010423B"/>
    <w:rsid w:val="00105647"/>
    <w:rsid w:val="00111E4D"/>
    <w:rsid w:val="001141D3"/>
    <w:rsid w:val="0011421F"/>
    <w:rsid w:val="00115ACE"/>
    <w:rsid w:val="00116D62"/>
    <w:rsid w:val="0011740C"/>
    <w:rsid w:val="00122383"/>
    <w:rsid w:val="00122828"/>
    <w:rsid w:val="00124461"/>
    <w:rsid w:val="0012688F"/>
    <w:rsid w:val="001276F6"/>
    <w:rsid w:val="001321C0"/>
    <w:rsid w:val="00134BDB"/>
    <w:rsid w:val="001374F1"/>
    <w:rsid w:val="00141B6C"/>
    <w:rsid w:val="00141C13"/>
    <w:rsid w:val="00143FD2"/>
    <w:rsid w:val="001452CF"/>
    <w:rsid w:val="0014674E"/>
    <w:rsid w:val="0015333F"/>
    <w:rsid w:val="001536E8"/>
    <w:rsid w:val="00167762"/>
    <w:rsid w:val="00167CA7"/>
    <w:rsid w:val="00171D0D"/>
    <w:rsid w:val="0017333C"/>
    <w:rsid w:val="001807E5"/>
    <w:rsid w:val="00185775"/>
    <w:rsid w:val="001864B8"/>
    <w:rsid w:val="00187CA6"/>
    <w:rsid w:val="00194017"/>
    <w:rsid w:val="0019565D"/>
    <w:rsid w:val="0019602C"/>
    <w:rsid w:val="001964C7"/>
    <w:rsid w:val="00196F7B"/>
    <w:rsid w:val="00197628"/>
    <w:rsid w:val="001A3A0D"/>
    <w:rsid w:val="001A4B38"/>
    <w:rsid w:val="001B1528"/>
    <w:rsid w:val="001B258A"/>
    <w:rsid w:val="001B2846"/>
    <w:rsid w:val="001C018C"/>
    <w:rsid w:val="001C34D9"/>
    <w:rsid w:val="001D2403"/>
    <w:rsid w:val="001D2C68"/>
    <w:rsid w:val="001D377C"/>
    <w:rsid w:val="001D4E91"/>
    <w:rsid w:val="001E131B"/>
    <w:rsid w:val="001E603C"/>
    <w:rsid w:val="001E76D9"/>
    <w:rsid w:val="001F094F"/>
    <w:rsid w:val="001F22FD"/>
    <w:rsid w:val="001F3B9A"/>
    <w:rsid w:val="00202053"/>
    <w:rsid w:val="00202A9A"/>
    <w:rsid w:val="00204525"/>
    <w:rsid w:val="00207AE3"/>
    <w:rsid w:val="00207EDE"/>
    <w:rsid w:val="00211DA6"/>
    <w:rsid w:val="0021403E"/>
    <w:rsid w:val="00214D9F"/>
    <w:rsid w:val="00216F74"/>
    <w:rsid w:val="002170E9"/>
    <w:rsid w:val="00224F8B"/>
    <w:rsid w:val="00225552"/>
    <w:rsid w:val="00232A8D"/>
    <w:rsid w:val="00234C8D"/>
    <w:rsid w:val="00235F37"/>
    <w:rsid w:val="002372B0"/>
    <w:rsid w:val="00241A68"/>
    <w:rsid w:val="002533ED"/>
    <w:rsid w:val="00253810"/>
    <w:rsid w:val="0025431A"/>
    <w:rsid w:val="00257796"/>
    <w:rsid w:val="002614D6"/>
    <w:rsid w:val="00270C0C"/>
    <w:rsid w:val="00270C72"/>
    <w:rsid w:val="00275287"/>
    <w:rsid w:val="002761E5"/>
    <w:rsid w:val="002809EE"/>
    <w:rsid w:val="00281496"/>
    <w:rsid w:val="002814F7"/>
    <w:rsid w:val="002815A7"/>
    <w:rsid w:val="00285DB2"/>
    <w:rsid w:val="0029040E"/>
    <w:rsid w:val="00292BD3"/>
    <w:rsid w:val="00292FEF"/>
    <w:rsid w:val="00293AB2"/>
    <w:rsid w:val="002948D6"/>
    <w:rsid w:val="00294C0E"/>
    <w:rsid w:val="002967D5"/>
    <w:rsid w:val="00296DAC"/>
    <w:rsid w:val="002979AC"/>
    <w:rsid w:val="002A071C"/>
    <w:rsid w:val="002A0CC9"/>
    <w:rsid w:val="002A1521"/>
    <w:rsid w:val="002A1920"/>
    <w:rsid w:val="002B02F2"/>
    <w:rsid w:val="002B14AF"/>
    <w:rsid w:val="002B1C80"/>
    <w:rsid w:val="002B3675"/>
    <w:rsid w:val="002B57C6"/>
    <w:rsid w:val="002B59A8"/>
    <w:rsid w:val="002B699D"/>
    <w:rsid w:val="002C184B"/>
    <w:rsid w:val="002C1D92"/>
    <w:rsid w:val="002C4CF3"/>
    <w:rsid w:val="002C4E43"/>
    <w:rsid w:val="002C63E8"/>
    <w:rsid w:val="002C73A6"/>
    <w:rsid w:val="002D4E3C"/>
    <w:rsid w:val="002D6C73"/>
    <w:rsid w:val="002D7AAA"/>
    <w:rsid w:val="002E0587"/>
    <w:rsid w:val="002E0BCD"/>
    <w:rsid w:val="002E2E24"/>
    <w:rsid w:val="002E5994"/>
    <w:rsid w:val="002F0E47"/>
    <w:rsid w:val="002F2123"/>
    <w:rsid w:val="002F249E"/>
    <w:rsid w:val="002F3443"/>
    <w:rsid w:val="00300C25"/>
    <w:rsid w:val="00301BF5"/>
    <w:rsid w:val="00301D3F"/>
    <w:rsid w:val="0030214D"/>
    <w:rsid w:val="003031BE"/>
    <w:rsid w:val="003045C8"/>
    <w:rsid w:val="0030646E"/>
    <w:rsid w:val="003071C1"/>
    <w:rsid w:val="00310BE5"/>
    <w:rsid w:val="003117FF"/>
    <w:rsid w:val="003146B4"/>
    <w:rsid w:val="00321050"/>
    <w:rsid w:val="00321911"/>
    <w:rsid w:val="00325E36"/>
    <w:rsid w:val="00326900"/>
    <w:rsid w:val="00330E4F"/>
    <w:rsid w:val="00340A99"/>
    <w:rsid w:val="00342097"/>
    <w:rsid w:val="00343FC8"/>
    <w:rsid w:val="00344016"/>
    <w:rsid w:val="003454FA"/>
    <w:rsid w:val="003471FF"/>
    <w:rsid w:val="0035098D"/>
    <w:rsid w:val="00350A88"/>
    <w:rsid w:val="00353A6B"/>
    <w:rsid w:val="003541B2"/>
    <w:rsid w:val="00355C87"/>
    <w:rsid w:val="003623CD"/>
    <w:rsid w:val="0036387A"/>
    <w:rsid w:val="0036427D"/>
    <w:rsid w:val="0036624F"/>
    <w:rsid w:val="00366989"/>
    <w:rsid w:val="00366D82"/>
    <w:rsid w:val="00366DEC"/>
    <w:rsid w:val="0036726E"/>
    <w:rsid w:val="0038043C"/>
    <w:rsid w:val="00382325"/>
    <w:rsid w:val="00383633"/>
    <w:rsid w:val="00386E65"/>
    <w:rsid w:val="003876DE"/>
    <w:rsid w:val="003907FA"/>
    <w:rsid w:val="0039085F"/>
    <w:rsid w:val="00390EF1"/>
    <w:rsid w:val="00391BAF"/>
    <w:rsid w:val="0039293C"/>
    <w:rsid w:val="00393E57"/>
    <w:rsid w:val="00395C50"/>
    <w:rsid w:val="00396103"/>
    <w:rsid w:val="00397B79"/>
    <w:rsid w:val="003A03A5"/>
    <w:rsid w:val="003A0A13"/>
    <w:rsid w:val="003A186A"/>
    <w:rsid w:val="003A3CB5"/>
    <w:rsid w:val="003A5AD5"/>
    <w:rsid w:val="003B1B58"/>
    <w:rsid w:val="003B40BA"/>
    <w:rsid w:val="003B6E95"/>
    <w:rsid w:val="003C19D2"/>
    <w:rsid w:val="003C5503"/>
    <w:rsid w:val="003C5E90"/>
    <w:rsid w:val="003C713C"/>
    <w:rsid w:val="003C768D"/>
    <w:rsid w:val="003C7DB1"/>
    <w:rsid w:val="003D43AD"/>
    <w:rsid w:val="003D4B56"/>
    <w:rsid w:val="003D524A"/>
    <w:rsid w:val="003E135B"/>
    <w:rsid w:val="003E4382"/>
    <w:rsid w:val="003E4BC4"/>
    <w:rsid w:val="003E6302"/>
    <w:rsid w:val="003E6F8D"/>
    <w:rsid w:val="003F03FD"/>
    <w:rsid w:val="003F2F63"/>
    <w:rsid w:val="003F6758"/>
    <w:rsid w:val="003F6C18"/>
    <w:rsid w:val="00401456"/>
    <w:rsid w:val="00401FBF"/>
    <w:rsid w:val="00406D41"/>
    <w:rsid w:val="00407BEC"/>
    <w:rsid w:val="00407E12"/>
    <w:rsid w:val="00411B72"/>
    <w:rsid w:val="00413F4E"/>
    <w:rsid w:val="00415E8C"/>
    <w:rsid w:val="00416FD2"/>
    <w:rsid w:val="00423E87"/>
    <w:rsid w:val="00432E61"/>
    <w:rsid w:val="004332F5"/>
    <w:rsid w:val="004357B4"/>
    <w:rsid w:val="004401CF"/>
    <w:rsid w:val="004412A0"/>
    <w:rsid w:val="00443461"/>
    <w:rsid w:val="00443575"/>
    <w:rsid w:val="00444A8D"/>
    <w:rsid w:val="00445CB9"/>
    <w:rsid w:val="0044796E"/>
    <w:rsid w:val="00450B3B"/>
    <w:rsid w:val="00452D40"/>
    <w:rsid w:val="004606BF"/>
    <w:rsid w:val="00460787"/>
    <w:rsid w:val="004654F7"/>
    <w:rsid w:val="00473502"/>
    <w:rsid w:val="00475FD9"/>
    <w:rsid w:val="0047601B"/>
    <w:rsid w:val="004766F5"/>
    <w:rsid w:val="00476864"/>
    <w:rsid w:val="00476997"/>
    <w:rsid w:val="00476CAD"/>
    <w:rsid w:val="004773C8"/>
    <w:rsid w:val="00481DA8"/>
    <w:rsid w:val="00486BF4"/>
    <w:rsid w:val="0049027C"/>
    <w:rsid w:val="0049323C"/>
    <w:rsid w:val="00493F06"/>
    <w:rsid w:val="004962C0"/>
    <w:rsid w:val="00497C20"/>
    <w:rsid w:val="004A0173"/>
    <w:rsid w:val="004A080A"/>
    <w:rsid w:val="004A296B"/>
    <w:rsid w:val="004A43C4"/>
    <w:rsid w:val="004A4ECE"/>
    <w:rsid w:val="004A5478"/>
    <w:rsid w:val="004B1B68"/>
    <w:rsid w:val="004B489F"/>
    <w:rsid w:val="004B515A"/>
    <w:rsid w:val="004C0CBD"/>
    <w:rsid w:val="004C1795"/>
    <w:rsid w:val="004C2D79"/>
    <w:rsid w:val="004C3E19"/>
    <w:rsid w:val="004C4A78"/>
    <w:rsid w:val="004C72C6"/>
    <w:rsid w:val="004C774C"/>
    <w:rsid w:val="004D2FA9"/>
    <w:rsid w:val="004D3DA5"/>
    <w:rsid w:val="004E0604"/>
    <w:rsid w:val="004E0747"/>
    <w:rsid w:val="004E0983"/>
    <w:rsid w:val="004E106B"/>
    <w:rsid w:val="004E557A"/>
    <w:rsid w:val="004E5B94"/>
    <w:rsid w:val="004E630E"/>
    <w:rsid w:val="004E7236"/>
    <w:rsid w:val="004F3647"/>
    <w:rsid w:val="004F7E15"/>
    <w:rsid w:val="00501A88"/>
    <w:rsid w:val="00502B75"/>
    <w:rsid w:val="005063BB"/>
    <w:rsid w:val="0050798C"/>
    <w:rsid w:val="00511FCA"/>
    <w:rsid w:val="00513338"/>
    <w:rsid w:val="00517BC3"/>
    <w:rsid w:val="00524AAA"/>
    <w:rsid w:val="00526274"/>
    <w:rsid w:val="005264A9"/>
    <w:rsid w:val="005300BF"/>
    <w:rsid w:val="00531093"/>
    <w:rsid w:val="0053327D"/>
    <w:rsid w:val="005332F6"/>
    <w:rsid w:val="00535B2C"/>
    <w:rsid w:val="005365A9"/>
    <w:rsid w:val="005403CC"/>
    <w:rsid w:val="00540F75"/>
    <w:rsid w:val="00542517"/>
    <w:rsid w:val="005435B4"/>
    <w:rsid w:val="0054641B"/>
    <w:rsid w:val="00550179"/>
    <w:rsid w:val="00556460"/>
    <w:rsid w:val="0055692B"/>
    <w:rsid w:val="0056171A"/>
    <w:rsid w:val="00562D58"/>
    <w:rsid w:val="005652A0"/>
    <w:rsid w:val="0056774D"/>
    <w:rsid w:val="005737E0"/>
    <w:rsid w:val="00575F8D"/>
    <w:rsid w:val="00583ABB"/>
    <w:rsid w:val="00590F53"/>
    <w:rsid w:val="00591B9C"/>
    <w:rsid w:val="00592157"/>
    <w:rsid w:val="00592E59"/>
    <w:rsid w:val="00593BAB"/>
    <w:rsid w:val="00595584"/>
    <w:rsid w:val="005965EE"/>
    <w:rsid w:val="00597C42"/>
    <w:rsid w:val="00597E0F"/>
    <w:rsid w:val="005A468C"/>
    <w:rsid w:val="005A62C7"/>
    <w:rsid w:val="005A7A47"/>
    <w:rsid w:val="005B2896"/>
    <w:rsid w:val="005B3251"/>
    <w:rsid w:val="005B3CB6"/>
    <w:rsid w:val="005B5753"/>
    <w:rsid w:val="005C3650"/>
    <w:rsid w:val="005D2350"/>
    <w:rsid w:val="005D28DD"/>
    <w:rsid w:val="005D36E1"/>
    <w:rsid w:val="005D4C09"/>
    <w:rsid w:val="005E1FC3"/>
    <w:rsid w:val="005E46A8"/>
    <w:rsid w:val="005F12E7"/>
    <w:rsid w:val="005F205F"/>
    <w:rsid w:val="005F20FC"/>
    <w:rsid w:val="005F6F5E"/>
    <w:rsid w:val="005F7E4B"/>
    <w:rsid w:val="006006DB"/>
    <w:rsid w:val="00600DA8"/>
    <w:rsid w:val="006024BC"/>
    <w:rsid w:val="00604585"/>
    <w:rsid w:val="00606964"/>
    <w:rsid w:val="00606BAF"/>
    <w:rsid w:val="0061239F"/>
    <w:rsid w:val="00614851"/>
    <w:rsid w:val="0061758E"/>
    <w:rsid w:val="00620A51"/>
    <w:rsid w:val="00621BD5"/>
    <w:rsid w:val="00623BEE"/>
    <w:rsid w:val="006259B8"/>
    <w:rsid w:val="00626221"/>
    <w:rsid w:val="00630072"/>
    <w:rsid w:val="006344C3"/>
    <w:rsid w:val="0063477D"/>
    <w:rsid w:val="006366EC"/>
    <w:rsid w:val="0063765D"/>
    <w:rsid w:val="00642344"/>
    <w:rsid w:val="00650733"/>
    <w:rsid w:val="00650A92"/>
    <w:rsid w:val="00654913"/>
    <w:rsid w:val="00654A86"/>
    <w:rsid w:val="00654F35"/>
    <w:rsid w:val="006569BC"/>
    <w:rsid w:val="006574A7"/>
    <w:rsid w:val="00657784"/>
    <w:rsid w:val="006611FE"/>
    <w:rsid w:val="00661545"/>
    <w:rsid w:val="006621DC"/>
    <w:rsid w:val="00670370"/>
    <w:rsid w:val="00672255"/>
    <w:rsid w:val="00673590"/>
    <w:rsid w:val="006769FA"/>
    <w:rsid w:val="006776C2"/>
    <w:rsid w:val="00680835"/>
    <w:rsid w:val="00681759"/>
    <w:rsid w:val="006836F5"/>
    <w:rsid w:val="00683BCC"/>
    <w:rsid w:val="00685703"/>
    <w:rsid w:val="0069463D"/>
    <w:rsid w:val="00694BC7"/>
    <w:rsid w:val="006A0865"/>
    <w:rsid w:val="006A24C5"/>
    <w:rsid w:val="006A3CE9"/>
    <w:rsid w:val="006A6355"/>
    <w:rsid w:val="006B106C"/>
    <w:rsid w:val="006B1962"/>
    <w:rsid w:val="006B293E"/>
    <w:rsid w:val="006B2EE4"/>
    <w:rsid w:val="006B3A0C"/>
    <w:rsid w:val="006B3DC7"/>
    <w:rsid w:val="006B4839"/>
    <w:rsid w:val="006B6AC6"/>
    <w:rsid w:val="006C0615"/>
    <w:rsid w:val="006D1545"/>
    <w:rsid w:val="006D7935"/>
    <w:rsid w:val="006F3917"/>
    <w:rsid w:val="006F606F"/>
    <w:rsid w:val="006F6D22"/>
    <w:rsid w:val="006F7673"/>
    <w:rsid w:val="006F7F32"/>
    <w:rsid w:val="00704275"/>
    <w:rsid w:val="007113A3"/>
    <w:rsid w:val="00720C51"/>
    <w:rsid w:val="00723956"/>
    <w:rsid w:val="00723CCE"/>
    <w:rsid w:val="007257AD"/>
    <w:rsid w:val="00730309"/>
    <w:rsid w:val="0073095F"/>
    <w:rsid w:val="00730F14"/>
    <w:rsid w:val="00735FF6"/>
    <w:rsid w:val="00737182"/>
    <w:rsid w:val="00740B5C"/>
    <w:rsid w:val="0074604B"/>
    <w:rsid w:val="0074653C"/>
    <w:rsid w:val="00746A65"/>
    <w:rsid w:val="00755848"/>
    <w:rsid w:val="0075682F"/>
    <w:rsid w:val="0076471F"/>
    <w:rsid w:val="007703E4"/>
    <w:rsid w:val="00770911"/>
    <w:rsid w:val="00772288"/>
    <w:rsid w:val="0077483F"/>
    <w:rsid w:val="00775C69"/>
    <w:rsid w:val="007814FC"/>
    <w:rsid w:val="00781C58"/>
    <w:rsid w:val="00784611"/>
    <w:rsid w:val="00791098"/>
    <w:rsid w:val="00793866"/>
    <w:rsid w:val="00794074"/>
    <w:rsid w:val="0079606C"/>
    <w:rsid w:val="0079687D"/>
    <w:rsid w:val="007A5B6D"/>
    <w:rsid w:val="007B69BC"/>
    <w:rsid w:val="007B6D3C"/>
    <w:rsid w:val="007B7059"/>
    <w:rsid w:val="007C1123"/>
    <w:rsid w:val="007C1584"/>
    <w:rsid w:val="007C4776"/>
    <w:rsid w:val="007D3C3B"/>
    <w:rsid w:val="007D4AA5"/>
    <w:rsid w:val="007D53D0"/>
    <w:rsid w:val="007D7109"/>
    <w:rsid w:val="007E073A"/>
    <w:rsid w:val="007E5D89"/>
    <w:rsid w:val="007F0542"/>
    <w:rsid w:val="007F5FFB"/>
    <w:rsid w:val="007F6F19"/>
    <w:rsid w:val="008109A4"/>
    <w:rsid w:val="00810E2C"/>
    <w:rsid w:val="00811A68"/>
    <w:rsid w:val="00811CEE"/>
    <w:rsid w:val="00816863"/>
    <w:rsid w:val="00817E0D"/>
    <w:rsid w:val="00820119"/>
    <w:rsid w:val="0083045F"/>
    <w:rsid w:val="0083059F"/>
    <w:rsid w:val="008341A5"/>
    <w:rsid w:val="00834AF5"/>
    <w:rsid w:val="0083673A"/>
    <w:rsid w:val="00836AA3"/>
    <w:rsid w:val="008372A4"/>
    <w:rsid w:val="008420B0"/>
    <w:rsid w:val="008437E7"/>
    <w:rsid w:val="0084637B"/>
    <w:rsid w:val="0084705A"/>
    <w:rsid w:val="008475EC"/>
    <w:rsid w:val="008515C3"/>
    <w:rsid w:val="008537D6"/>
    <w:rsid w:val="008655E0"/>
    <w:rsid w:val="00870358"/>
    <w:rsid w:val="00872A48"/>
    <w:rsid w:val="008738D7"/>
    <w:rsid w:val="008810B7"/>
    <w:rsid w:val="008833F5"/>
    <w:rsid w:val="00883597"/>
    <w:rsid w:val="008841C6"/>
    <w:rsid w:val="00891699"/>
    <w:rsid w:val="00896729"/>
    <w:rsid w:val="00897D04"/>
    <w:rsid w:val="008A2305"/>
    <w:rsid w:val="008A5AC7"/>
    <w:rsid w:val="008B483A"/>
    <w:rsid w:val="008B506F"/>
    <w:rsid w:val="008B5A46"/>
    <w:rsid w:val="008B74D3"/>
    <w:rsid w:val="008B7EDC"/>
    <w:rsid w:val="008C1888"/>
    <w:rsid w:val="008C22AA"/>
    <w:rsid w:val="008C427B"/>
    <w:rsid w:val="008C683F"/>
    <w:rsid w:val="008D1C89"/>
    <w:rsid w:val="008D2ED4"/>
    <w:rsid w:val="008F3E92"/>
    <w:rsid w:val="008F585A"/>
    <w:rsid w:val="00901F88"/>
    <w:rsid w:val="0090218E"/>
    <w:rsid w:val="00903F9E"/>
    <w:rsid w:val="00906BCF"/>
    <w:rsid w:val="00910908"/>
    <w:rsid w:val="0091171E"/>
    <w:rsid w:val="00914813"/>
    <w:rsid w:val="009159C4"/>
    <w:rsid w:val="0091745F"/>
    <w:rsid w:val="009219F3"/>
    <w:rsid w:val="00922B44"/>
    <w:rsid w:val="00922E9E"/>
    <w:rsid w:val="00927AEE"/>
    <w:rsid w:val="00930D53"/>
    <w:rsid w:val="009344F0"/>
    <w:rsid w:val="009377B1"/>
    <w:rsid w:val="00937B1D"/>
    <w:rsid w:val="00945C0D"/>
    <w:rsid w:val="00946819"/>
    <w:rsid w:val="00953B45"/>
    <w:rsid w:val="009564AA"/>
    <w:rsid w:val="00961021"/>
    <w:rsid w:val="009613DF"/>
    <w:rsid w:val="00966257"/>
    <w:rsid w:val="00967371"/>
    <w:rsid w:val="0098110F"/>
    <w:rsid w:val="0098163F"/>
    <w:rsid w:val="009A64CB"/>
    <w:rsid w:val="009A6FC3"/>
    <w:rsid w:val="009A741E"/>
    <w:rsid w:val="009B19D2"/>
    <w:rsid w:val="009B290A"/>
    <w:rsid w:val="009B370C"/>
    <w:rsid w:val="009B7C39"/>
    <w:rsid w:val="009C0FB2"/>
    <w:rsid w:val="009C1BC6"/>
    <w:rsid w:val="009C376F"/>
    <w:rsid w:val="009C492D"/>
    <w:rsid w:val="009C6734"/>
    <w:rsid w:val="009D21ED"/>
    <w:rsid w:val="009D2AA2"/>
    <w:rsid w:val="009D3D62"/>
    <w:rsid w:val="009E025E"/>
    <w:rsid w:val="009E1A31"/>
    <w:rsid w:val="009E22B0"/>
    <w:rsid w:val="009E2317"/>
    <w:rsid w:val="009F34A1"/>
    <w:rsid w:val="009F5E9D"/>
    <w:rsid w:val="00A00ACD"/>
    <w:rsid w:val="00A0268C"/>
    <w:rsid w:val="00A05D50"/>
    <w:rsid w:val="00A06C82"/>
    <w:rsid w:val="00A10DF7"/>
    <w:rsid w:val="00A12D66"/>
    <w:rsid w:val="00A143B2"/>
    <w:rsid w:val="00A2535D"/>
    <w:rsid w:val="00A3292F"/>
    <w:rsid w:val="00A33F81"/>
    <w:rsid w:val="00A35E34"/>
    <w:rsid w:val="00A36CFF"/>
    <w:rsid w:val="00A413FC"/>
    <w:rsid w:val="00A4186A"/>
    <w:rsid w:val="00A503C5"/>
    <w:rsid w:val="00A62561"/>
    <w:rsid w:val="00A64895"/>
    <w:rsid w:val="00A66951"/>
    <w:rsid w:val="00A66B21"/>
    <w:rsid w:val="00A6718A"/>
    <w:rsid w:val="00A70325"/>
    <w:rsid w:val="00A70502"/>
    <w:rsid w:val="00A76C71"/>
    <w:rsid w:val="00A813CB"/>
    <w:rsid w:val="00A84C6F"/>
    <w:rsid w:val="00A870AC"/>
    <w:rsid w:val="00A90E14"/>
    <w:rsid w:val="00A917DC"/>
    <w:rsid w:val="00A9236C"/>
    <w:rsid w:val="00A92BDE"/>
    <w:rsid w:val="00A93379"/>
    <w:rsid w:val="00A9442F"/>
    <w:rsid w:val="00AA4924"/>
    <w:rsid w:val="00AA4D88"/>
    <w:rsid w:val="00AA74A1"/>
    <w:rsid w:val="00AB5945"/>
    <w:rsid w:val="00AB6D36"/>
    <w:rsid w:val="00AC03BF"/>
    <w:rsid w:val="00AC33B7"/>
    <w:rsid w:val="00AC3BB4"/>
    <w:rsid w:val="00AC7857"/>
    <w:rsid w:val="00AD4791"/>
    <w:rsid w:val="00AD6CCD"/>
    <w:rsid w:val="00AE00CA"/>
    <w:rsid w:val="00AE20D5"/>
    <w:rsid w:val="00AE48C3"/>
    <w:rsid w:val="00AE61A8"/>
    <w:rsid w:val="00AE68F5"/>
    <w:rsid w:val="00AE6A56"/>
    <w:rsid w:val="00AF0678"/>
    <w:rsid w:val="00AF28BA"/>
    <w:rsid w:val="00AF31DD"/>
    <w:rsid w:val="00AF7231"/>
    <w:rsid w:val="00B02B46"/>
    <w:rsid w:val="00B05A70"/>
    <w:rsid w:val="00B06004"/>
    <w:rsid w:val="00B073A4"/>
    <w:rsid w:val="00B112E8"/>
    <w:rsid w:val="00B12DEB"/>
    <w:rsid w:val="00B2015D"/>
    <w:rsid w:val="00B209BB"/>
    <w:rsid w:val="00B229C6"/>
    <w:rsid w:val="00B2334F"/>
    <w:rsid w:val="00B23755"/>
    <w:rsid w:val="00B23A24"/>
    <w:rsid w:val="00B24B52"/>
    <w:rsid w:val="00B25F24"/>
    <w:rsid w:val="00B3049B"/>
    <w:rsid w:val="00B321B9"/>
    <w:rsid w:val="00B37A59"/>
    <w:rsid w:val="00B401E3"/>
    <w:rsid w:val="00B408FE"/>
    <w:rsid w:val="00B42363"/>
    <w:rsid w:val="00B431CA"/>
    <w:rsid w:val="00B43AE3"/>
    <w:rsid w:val="00B43E70"/>
    <w:rsid w:val="00B53363"/>
    <w:rsid w:val="00B54FE1"/>
    <w:rsid w:val="00B56D6C"/>
    <w:rsid w:val="00B57071"/>
    <w:rsid w:val="00B57609"/>
    <w:rsid w:val="00B624AB"/>
    <w:rsid w:val="00B6572D"/>
    <w:rsid w:val="00B7050D"/>
    <w:rsid w:val="00B71B90"/>
    <w:rsid w:val="00B744E0"/>
    <w:rsid w:val="00B815CB"/>
    <w:rsid w:val="00B82880"/>
    <w:rsid w:val="00B83F5D"/>
    <w:rsid w:val="00B847C3"/>
    <w:rsid w:val="00B848D5"/>
    <w:rsid w:val="00B8710B"/>
    <w:rsid w:val="00B91A14"/>
    <w:rsid w:val="00B92D3B"/>
    <w:rsid w:val="00B95552"/>
    <w:rsid w:val="00B9632E"/>
    <w:rsid w:val="00B96C4B"/>
    <w:rsid w:val="00BA0A94"/>
    <w:rsid w:val="00BA543C"/>
    <w:rsid w:val="00BA7E12"/>
    <w:rsid w:val="00BB1F22"/>
    <w:rsid w:val="00BB20B8"/>
    <w:rsid w:val="00BC0719"/>
    <w:rsid w:val="00BC144D"/>
    <w:rsid w:val="00BC2100"/>
    <w:rsid w:val="00BC2E3C"/>
    <w:rsid w:val="00BC30EB"/>
    <w:rsid w:val="00BC3FDE"/>
    <w:rsid w:val="00BD0DC1"/>
    <w:rsid w:val="00BD584B"/>
    <w:rsid w:val="00BD593B"/>
    <w:rsid w:val="00BD5A67"/>
    <w:rsid w:val="00BE1C7D"/>
    <w:rsid w:val="00BE3D61"/>
    <w:rsid w:val="00BF0CF5"/>
    <w:rsid w:val="00BF4982"/>
    <w:rsid w:val="00BF7426"/>
    <w:rsid w:val="00C01BF6"/>
    <w:rsid w:val="00C02A15"/>
    <w:rsid w:val="00C043CB"/>
    <w:rsid w:val="00C07E97"/>
    <w:rsid w:val="00C10DCE"/>
    <w:rsid w:val="00C15C0A"/>
    <w:rsid w:val="00C1745C"/>
    <w:rsid w:val="00C206D0"/>
    <w:rsid w:val="00C266FC"/>
    <w:rsid w:val="00C317E9"/>
    <w:rsid w:val="00C31A85"/>
    <w:rsid w:val="00C331D0"/>
    <w:rsid w:val="00C33EBE"/>
    <w:rsid w:val="00C35B69"/>
    <w:rsid w:val="00C52C30"/>
    <w:rsid w:val="00C55903"/>
    <w:rsid w:val="00C61762"/>
    <w:rsid w:val="00C62967"/>
    <w:rsid w:val="00C6320C"/>
    <w:rsid w:val="00C642FA"/>
    <w:rsid w:val="00C64C4E"/>
    <w:rsid w:val="00C65D63"/>
    <w:rsid w:val="00C70C80"/>
    <w:rsid w:val="00C73DB4"/>
    <w:rsid w:val="00C74C33"/>
    <w:rsid w:val="00C80B91"/>
    <w:rsid w:val="00C82E56"/>
    <w:rsid w:val="00C850C2"/>
    <w:rsid w:val="00C8718E"/>
    <w:rsid w:val="00C87C17"/>
    <w:rsid w:val="00C90C26"/>
    <w:rsid w:val="00C9250B"/>
    <w:rsid w:val="00C972F9"/>
    <w:rsid w:val="00C97860"/>
    <w:rsid w:val="00CA2512"/>
    <w:rsid w:val="00CB0521"/>
    <w:rsid w:val="00CB08EB"/>
    <w:rsid w:val="00CB1330"/>
    <w:rsid w:val="00CB21A5"/>
    <w:rsid w:val="00CB7880"/>
    <w:rsid w:val="00CC15BC"/>
    <w:rsid w:val="00CC248C"/>
    <w:rsid w:val="00CC3720"/>
    <w:rsid w:val="00CC3E1F"/>
    <w:rsid w:val="00CC7F6A"/>
    <w:rsid w:val="00CD189C"/>
    <w:rsid w:val="00CE4363"/>
    <w:rsid w:val="00CE474E"/>
    <w:rsid w:val="00CE4F29"/>
    <w:rsid w:val="00CE6130"/>
    <w:rsid w:val="00CE6216"/>
    <w:rsid w:val="00CE6B6D"/>
    <w:rsid w:val="00CF1CD4"/>
    <w:rsid w:val="00CF4767"/>
    <w:rsid w:val="00CF5494"/>
    <w:rsid w:val="00CF5BF2"/>
    <w:rsid w:val="00CF7A96"/>
    <w:rsid w:val="00D03F88"/>
    <w:rsid w:val="00D056F6"/>
    <w:rsid w:val="00D10C85"/>
    <w:rsid w:val="00D10D6A"/>
    <w:rsid w:val="00D16942"/>
    <w:rsid w:val="00D16EFF"/>
    <w:rsid w:val="00D20B95"/>
    <w:rsid w:val="00D2131C"/>
    <w:rsid w:val="00D2788D"/>
    <w:rsid w:val="00D30A8C"/>
    <w:rsid w:val="00D32917"/>
    <w:rsid w:val="00D35F9C"/>
    <w:rsid w:val="00D42C51"/>
    <w:rsid w:val="00D445FF"/>
    <w:rsid w:val="00D45BE4"/>
    <w:rsid w:val="00D4701E"/>
    <w:rsid w:val="00D47F9A"/>
    <w:rsid w:val="00D5084A"/>
    <w:rsid w:val="00D51BB9"/>
    <w:rsid w:val="00D568E2"/>
    <w:rsid w:val="00D60035"/>
    <w:rsid w:val="00D630E8"/>
    <w:rsid w:val="00D645AB"/>
    <w:rsid w:val="00D66454"/>
    <w:rsid w:val="00D7526A"/>
    <w:rsid w:val="00D776B7"/>
    <w:rsid w:val="00D822BA"/>
    <w:rsid w:val="00D82CA4"/>
    <w:rsid w:val="00D83DCA"/>
    <w:rsid w:val="00D84732"/>
    <w:rsid w:val="00D87914"/>
    <w:rsid w:val="00D90E61"/>
    <w:rsid w:val="00D95615"/>
    <w:rsid w:val="00DA4F51"/>
    <w:rsid w:val="00DB286B"/>
    <w:rsid w:val="00DB4E44"/>
    <w:rsid w:val="00DB605E"/>
    <w:rsid w:val="00DC1C66"/>
    <w:rsid w:val="00DC4EB3"/>
    <w:rsid w:val="00DC6151"/>
    <w:rsid w:val="00DC7965"/>
    <w:rsid w:val="00DD0391"/>
    <w:rsid w:val="00DD09D7"/>
    <w:rsid w:val="00DD14D6"/>
    <w:rsid w:val="00DE03A2"/>
    <w:rsid w:val="00DE4D53"/>
    <w:rsid w:val="00DE68D8"/>
    <w:rsid w:val="00DF314B"/>
    <w:rsid w:val="00DF58E5"/>
    <w:rsid w:val="00E01A15"/>
    <w:rsid w:val="00E01F13"/>
    <w:rsid w:val="00E037DC"/>
    <w:rsid w:val="00E07F13"/>
    <w:rsid w:val="00E1018E"/>
    <w:rsid w:val="00E104CF"/>
    <w:rsid w:val="00E10777"/>
    <w:rsid w:val="00E11630"/>
    <w:rsid w:val="00E14360"/>
    <w:rsid w:val="00E16D0D"/>
    <w:rsid w:val="00E17C43"/>
    <w:rsid w:val="00E229D0"/>
    <w:rsid w:val="00E25506"/>
    <w:rsid w:val="00E330DD"/>
    <w:rsid w:val="00E37FFD"/>
    <w:rsid w:val="00E4027C"/>
    <w:rsid w:val="00E419BD"/>
    <w:rsid w:val="00E43378"/>
    <w:rsid w:val="00E50003"/>
    <w:rsid w:val="00E51872"/>
    <w:rsid w:val="00E53690"/>
    <w:rsid w:val="00E54593"/>
    <w:rsid w:val="00E57C38"/>
    <w:rsid w:val="00E61A74"/>
    <w:rsid w:val="00E61D39"/>
    <w:rsid w:val="00E61D94"/>
    <w:rsid w:val="00E658B2"/>
    <w:rsid w:val="00E710CB"/>
    <w:rsid w:val="00E71D85"/>
    <w:rsid w:val="00E750A5"/>
    <w:rsid w:val="00E75A82"/>
    <w:rsid w:val="00E7670C"/>
    <w:rsid w:val="00E840CD"/>
    <w:rsid w:val="00E842BB"/>
    <w:rsid w:val="00E86FE3"/>
    <w:rsid w:val="00E916BC"/>
    <w:rsid w:val="00E92C87"/>
    <w:rsid w:val="00E938AE"/>
    <w:rsid w:val="00E93F9F"/>
    <w:rsid w:val="00E97DB2"/>
    <w:rsid w:val="00EA049F"/>
    <w:rsid w:val="00EA1DCE"/>
    <w:rsid w:val="00EA4518"/>
    <w:rsid w:val="00EA5ECA"/>
    <w:rsid w:val="00EA60C4"/>
    <w:rsid w:val="00EA62C2"/>
    <w:rsid w:val="00EB0E85"/>
    <w:rsid w:val="00EB7C0B"/>
    <w:rsid w:val="00EC0E93"/>
    <w:rsid w:val="00EC0F7C"/>
    <w:rsid w:val="00EC3CC8"/>
    <w:rsid w:val="00EC75E0"/>
    <w:rsid w:val="00ED1A12"/>
    <w:rsid w:val="00ED57D7"/>
    <w:rsid w:val="00ED5C6E"/>
    <w:rsid w:val="00ED6B48"/>
    <w:rsid w:val="00EE2273"/>
    <w:rsid w:val="00F0231C"/>
    <w:rsid w:val="00F03D06"/>
    <w:rsid w:val="00F03D87"/>
    <w:rsid w:val="00F04049"/>
    <w:rsid w:val="00F05D96"/>
    <w:rsid w:val="00F11FD9"/>
    <w:rsid w:val="00F1218D"/>
    <w:rsid w:val="00F1421D"/>
    <w:rsid w:val="00F1466A"/>
    <w:rsid w:val="00F16819"/>
    <w:rsid w:val="00F16D39"/>
    <w:rsid w:val="00F17914"/>
    <w:rsid w:val="00F21678"/>
    <w:rsid w:val="00F22141"/>
    <w:rsid w:val="00F2266C"/>
    <w:rsid w:val="00F256D3"/>
    <w:rsid w:val="00F258A1"/>
    <w:rsid w:val="00F31EAD"/>
    <w:rsid w:val="00F34180"/>
    <w:rsid w:val="00F364FC"/>
    <w:rsid w:val="00F452C6"/>
    <w:rsid w:val="00F46C8C"/>
    <w:rsid w:val="00F46DEC"/>
    <w:rsid w:val="00F53489"/>
    <w:rsid w:val="00F55243"/>
    <w:rsid w:val="00F60CC2"/>
    <w:rsid w:val="00F67DB4"/>
    <w:rsid w:val="00F724A2"/>
    <w:rsid w:val="00F73043"/>
    <w:rsid w:val="00F809AA"/>
    <w:rsid w:val="00F81B8B"/>
    <w:rsid w:val="00F81C6F"/>
    <w:rsid w:val="00F82025"/>
    <w:rsid w:val="00F82A0E"/>
    <w:rsid w:val="00F839A5"/>
    <w:rsid w:val="00F84C92"/>
    <w:rsid w:val="00F90959"/>
    <w:rsid w:val="00F90B96"/>
    <w:rsid w:val="00F9101F"/>
    <w:rsid w:val="00F94FF1"/>
    <w:rsid w:val="00F9695F"/>
    <w:rsid w:val="00F97692"/>
    <w:rsid w:val="00FA03A3"/>
    <w:rsid w:val="00FA116B"/>
    <w:rsid w:val="00FA64F9"/>
    <w:rsid w:val="00FB20D4"/>
    <w:rsid w:val="00FB442A"/>
    <w:rsid w:val="00FB5D8A"/>
    <w:rsid w:val="00FB66C1"/>
    <w:rsid w:val="00FB66D4"/>
    <w:rsid w:val="00FC3E7B"/>
    <w:rsid w:val="00FC5CEA"/>
    <w:rsid w:val="00FC6329"/>
    <w:rsid w:val="00FD2849"/>
    <w:rsid w:val="00FD4F43"/>
    <w:rsid w:val="00FD7E66"/>
    <w:rsid w:val="00FE1B5B"/>
    <w:rsid w:val="00FE75B2"/>
    <w:rsid w:val="00FF34BA"/>
    <w:rsid w:val="00FF41C3"/>
    <w:rsid w:val="00FF59FD"/>
    <w:rsid w:val="00FF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25pt"/>
    </o:shapedefaults>
    <o:shapelayout v:ext="edit">
      <o:idmap v:ext="edit" data="2"/>
    </o:shapelayout>
  </w:shapeDefaults>
  <w:decimalSymbol w:val="."/>
  <w:listSeparator w:val=";"/>
  <w14:docId w14:val="1203D3D0"/>
  <w15:chartTrackingRefBased/>
  <w15:docId w15:val="{3DEC3C32-6F7F-47FE-96B6-6944CA38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3"/>
      </w:numPr>
      <w:spacing w:before="120"/>
      <w:jc w:val="both"/>
      <w:outlineLvl w:val="0"/>
    </w:pPr>
    <w:rPr>
      <w:b/>
      <w:bCs/>
      <w:sz w:val="24"/>
      <w:szCs w:val="24"/>
      <w:lang w:val="ro-RO"/>
    </w:rPr>
  </w:style>
  <w:style w:type="paragraph" w:styleId="Heading2">
    <w:name w:val="heading 2"/>
    <w:basedOn w:val="Normal"/>
    <w:next w:val="Normal"/>
    <w:qFormat/>
    <w:pPr>
      <w:numPr>
        <w:ilvl w:val="1"/>
        <w:numId w:val="2"/>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6"/>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rsid w:val="002B1C80"/>
    <w:pPr>
      <w:tabs>
        <w:tab w:val="left" w:pos="567"/>
        <w:tab w:val="right" w:leader="dot" w:pos="9000"/>
      </w:tabs>
      <w:spacing w:before="120" w:after="120" w:line="360" w:lineRule="auto"/>
      <w:ind w:left="180"/>
    </w:pPr>
    <w:rPr>
      <w:rFonts w:ascii="Tahoma" w:hAnsi="Tahoma" w:cs="Tahoma"/>
      <w:b/>
      <w:bCs/>
      <w:caps/>
      <w:noProof/>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semiHidden/>
    <w:pPr>
      <w:keepLines/>
      <w:spacing w:after="40" w:line="140" w:lineRule="atLeast"/>
      <w:ind w:left="360"/>
    </w:pPr>
    <w:rPr>
      <w:rFonts w:ascii="Garamond" w:hAnsi="Garamond"/>
      <w:spacing w:val="-5"/>
      <w:sz w:val="24"/>
      <w:lang w:eastAsia="en-US"/>
    </w:rPr>
  </w:style>
  <w:style w:type="character" w:styleId="CommentReference">
    <w:name w:val="annotation reference"/>
    <w:uiPriority w:val="99"/>
    <w:semiHidden/>
    <w:rPr>
      <w:sz w:val="16"/>
      <w:szCs w:val="16"/>
    </w:rPr>
  </w:style>
  <w:style w:type="paragraph" w:styleId="CommentText">
    <w:name w:val="annotation text"/>
    <w:basedOn w:val="Normal"/>
    <w:uiPriority w:val="99"/>
  </w:style>
  <w:style w:type="paragraph" w:styleId="CommentSubject">
    <w:name w:val="annotation subject"/>
    <w:basedOn w:val="CommentText"/>
    <w:next w:val="CommentText"/>
    <w:semiHidden/>
    <w:rPr>
      <w:b/>
      <w:bCs/>
    </w:rPr>
  </w:style>
  <w:style w:type="character" w:styleId="Emphasis">
    <w:name w:val="Emphasis"/>
    <w:uiPriority w:val="20"/>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link w:val="ListParagraphChar"/>
    <w:uiPriority w:val="99"/>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uiPriority w:val="99"/>
    <w:rPr>
      <w:lang w:val="en-US"/>
    </w:rPr>
  </w:style>
  <w:style w:type="character" w:customStyle="1" w:styleId="rvts7">
    <w:name w:val="rvts7"/>
    <w:rsid w:val="00CC3E1F"/>
  </w:style>
  <w:style w:type="character" w:customStyle="1" w:styleId="rvts8">
    <w:name w:val="rvts8"/>
    <w:rsid w:val="00CC3E1F"/>
  </w:style>
  <w:style w:type="character" w:customStyle="1" w:styleId="rvts3">
    <w:name w:val="rvts3"/>
    <w:rsid w:val="00967371"/>
  </w:style>
  <w:style w:type="character" w:customStyle="1" w:styleId="rvts9">
    <w:name w:val="rvts9"/>
    <w:rsid w:val="00967371"/>
  </w:style>
  <w:style w:type="table" w:styleId="TableGrid">
    <w:name w:val="Table Grid"/>
    <w:basedOn w:val="TableNormal"/>
    <w:uiPriority w:val="39"/>
    <w:rsid w:val="00114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814FC"/>
    <w:rPr>
      <w:lang w:eastAsia="ro-RO"/>
    </w:rPr>
  </w:style>
  <w:style w:type="character" w:customStyle="1" w:styleId="ListParagraphChar">
    <w:name w:val="List Paragraph Char"/>
    <w:link w:val="ListParagraph"/>
    <w:uiPriority w:val="99"/>
    <w:locked/>
    <w:rsid w:val="00DF58E5"/>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85397">
      <w:bodyDiv w:val="1"/>
      <w:marLeft w:val="0"/>
      <w:marRight w:val="0"/>
      <w:marTop w:val="0"/>
      <w:marBottom w:val="0"/>
      <w:divBdr>
        <w:top w:val="none" w:sz="0" w:space="0" w:color="auto"/>
        <w:left w:val="none" w:sz="0" w:space="0" w:color="auto"/>
        <w:bottom w:val="none" w:sz="0" w:space="0" w:color="auto"/>
        <w:right w:val="none" w:sz="0" w:space="0" w:color="auto"/>
      </w:divBdr>
      <w:divsChild>
        <w:div w:id="85735925">
          <w:marLeft w:val="274"/>
          <w:marRight w:val="0"/>
          <w:marTop w:val="192"/>
          <w:marBottom w:val="0"/>
          <w:divBdr>
            <w:top w:val="none" w:sz="0" w:space="0" w:color="auto"/>
            <w:left w:val="none" w:sz="0" w:space="0" w:color="auto"/>
            <w:bottom w:val="none" w:sz="0" w:space="0" w:color="auto"/>
            <w:right w:val="none" w:sz="0" w:space="0" w:color="auto"/>
          </w:divBdr>
        </w:div>
      </w:divsChild>
    </w:div>
    <w:div w:id="462892491">
      <w:bodyDiv w:val="1"/>
      <w:marLeft w:val="0"/>
      <w:marRight w:val="0"/>
      <w:marTop w:val="0"/>
      <w:marBottom w:val="0"/>
      <w:divBdr>
        <w:top w:val="none" w:sz="0" w:space="0" w:color="auto"/>
        <w:left w:val="none" w:sz="0" w:space="0" w:color="auto"/>
        <w:bottom w:val="none" w:sz="0" w:space="0" w:color="auto"/>
        <w:right w:val="none" w:sz="0" w:space="0" w:color="auto"/>
      </w:divBdr>
      <w:divsChild>
        <w:div w:id="131338472">
          <w:marLeft w:val="274"/>
          <w:marRight w:val="0"/>
          <w:marTop w:val="192"/>
          <w:marBottom w:val="0"/>
          <w:divBdr>
            <w:top w:val="none" w:sz="0" w:space="0" w:color="auto"/>
            <w:left w:val="none" w:sz="0" w:space="0" w:color="auto"/>
            <w:bottom w:val="none" w:sz="0" w:space="0" w:color="auto"/>
            <w:right w:val="none" w:sz="0" w:space="0" w:color="auto"/>
          </w:divBdr>
        </w:div>
      </w:divsChild>
    </w:div>
    <w:div w:id="483668477">
      <w:bodyDiv w:val="1"/>
      <w:marLeft w:val="0"/>
      <w:marRight w:val="0"/>
      <w:marTop w:val="0"/>
      <w:marBottom w:val="0"/>
      <w:divBdr>
        <w:top w:val="none" w:sz="0" w:space="0" w:color="auto"/>
        <w:left w:val="none" w:sz="0" w:space="0" w:color="auto"/>
        <w:bottom w:val="none" w:sz="0" w:space="0" w:color="auto"/>
        <w:right w:val="none" w:sz="0" w:space="0" w:color="auto"/>
      </w:divBdr>
      <w:divsChild>
        <w:div w:id="1963490921">
          <w:marLeft w:val="274"/>
          <w:marRight w:val="0"/>
          <w:marTop w:val="192"/>
          <w:marBottom w:val="0"/>
          <w:divBdr>
            <w:top w:val="none" w:sz="0" w:space="0" w:color="auto"/>
            <w:left w:val="none" w:sz="0" w:space="0" w:color="auto"/>
            <w:bottom w:val="none" w:sz="0" w:space="0" w:color="auto"/>
            <w:right w:val="none" w:sz="0" w:space="0" w:color="auto"/>
          </w:divBdr>
        </w:div>
      </w:divsChild>
    </w:div>
    <w:div w:id="588664211">
      <w:bodyDiv w:val="1"/>
      <w:marLeft w:val="0"/>
      <w:marRight w:val="0"/>
      <w:marTop w:val="0"/>
      <w:marBottom w:val="0"/>
      <w:divBdr>
        <w:top w:val="none" w:sz="0" w:space="0" w:color="auto"/>
        <w:left w:val="none" w:sz="0" w:space="0" w:color="auto"/>
        <w:bottom w:val="none" w:sz="0" w:space="0" w:color="auto"/>
        <w:right w:val="none" w:sz="0" w:space="0" w:color="auto"/>
      </w:divBdr>
      <w:divsChild>
        <w:div w:id="585459597">
          <w:marLeft w:val="274"/>
          <w:marRight w:val="0"/>
          <w:marTop w:val="192"/>
          <w:marBottom w:val="0"/>
          <w:divBdr>
            <w:top w:val="none" w:sz="0" w:space="0" w:color="auto"/>
            <w:left w:val="none" w:sz="0" w:space="0" w:color="auto"/>
            <w:bottom w:val="none" w:sz="0" w:space="0" w:color="auto"/>
            <w:right w:val="none" w:sz="0" w:space="0" w:color="auto"/>
          </w:divBdr>
        </w:div>
      </w:divsChild>
    </w:div>
    <w:div w:id="906065594">
      <w:bodyDiv w:val="1"/>
      <w:marLeft w:val="0"/>
      <w:marRight w:val="0"/>
      <w:marTop w:val="0"/>
      <w:marBottom w:val="0"/>
      <w:divBdr>
        <w:top w:val="none" w:sz="0" w:space="0" w:color="auto"/>
        <w:left w:val="none" w:sz="0" w:space="0" w:color="auto"/>
        <w:bottom w:val="none" w:sz="0" w:space="0" w:color="auto"/>
        <w:right w:val="none" w:sz="0" w:space="0" w:color="auto"/>
      </w:divBdr>
      <w:divsChild>
        <w:div w:id="1558397711">
          <w:marLeft w:val="274"/>
          <w:marRight w:val="0"/>
          <w:marTop w:val="192"/>
          <w:marBottom w:val="0"/>
          <w:divBdr>
            <w:top w:val="none" w:sz="0" w:space="0" w:color="auto"/>
            <w:left w:val="none" w:sz="0" w:space="0" w:color="auto"/>
            <w:bottom w:val="none" w:sz="0" w:space="0" w:color="auto"/>
            <w:right w:val="none" w:sz="0" w:space="0" w:color="auto"/>
          </w:divBdr>
        </w:div>
      </w:divsChild>
    </w:div>
    <w:div w:id="1110778867">
      <w:bodyDiv w:val="1"/>
      <w:marLeft w:val="0"/>
      <w:marRight w:val="0"/>
      <w:marTop w:val="0"/>
      <w:marBottom w:val="0"/>
      <w:divBdr>
        <w:top w:val="none" w:sz="0" w:space="0" w:color="auto"/>
        <w:left w:val="none" w:sz="0" w:space="0" w:color="auto"/>
        <w:bottom w:val="none" w:sz="0" w:space="0" w:color="auto"/>
        <w:right w:val="none" w:sz="0" w:space="0" w:color="auto"/>
      </w:divBdr>
    </w:div>
    <w:div w:id="1240867370">
      <w:bodyDiv w:val="1"/>
      <w:marLeft w:val="0"/>
      <w:marRight w:val="0"/>
      <w:marTop w:val="0"/>
      <w:marBottom w:val="0"/>
      <w:divBdr>
        <w:top w:val="none" w:sz="0" w:space="0" w:color="auto"/>
        <w:left w:val="none" w:sz="0" w:space="0" w:color="auto"/>
        <w:bottom w:val="none" w:sz="0" w:space="0" w:color="auto"/>
        <w:right w:val="none" w:sz="0" w:space="0" w:color="auto"/>
      </w:divBdr>
      <w:divsChild>
        <w:div w:id="361832115">
          <w:marLeft w:val="274"/>
          <w:marRight w:val="0"/>
          <w:marTop w:val="192"/>
          <w:marBottom w:val="0"/>
          <w:divBdr>
            <w:top w:val="none" w:sz="0" w:space="0" w:color="auto"/>
            <w:left w:val="none" w:sz="0" w:space="0" w:color="auto"/>
            <w:bottom w:val="none" w:sz="0" w:space="0" w:color="auto"/>
            <w:right w:val="none" w:sz="0" w:space="0" w:color="auto"/>
          </w:divBdr>
        </w:div>
      </w:divsChild>
    </w:div>
    <w:div w:id="1403140446">
      <w:bodyDiv w:val="1"/>
      <w:marLeft w:val="0"/>
      <w:marRight w:val="0"/>
      <w:marTop w:val="0"/>
      <w:marBottom w:val="0"/>
      <w:divBdr>
        <w:top w:val="none" w:sz="0" w:space="0" w:color="auto"/>
        <w:left w:val="none" w:sz="0" w:space="0" w:color="auto"/>
        <w:bottom w:val="none" w:sz="0" w:space="0" w:color="auto"/>
        <w:right w:val="none" w:sz="0" w:space="0" w:color="auto"/>
      </w:divBdr>
    </w:div>
    <w:div w:id="1574272216">
      <w:bodyDiv w:val="1"/>
      <w:marLeft w:val="0"/>
      <w:marRight w:val="0"/>
      <w:marTop w:val="0"/>
      <w:marBottom w:val="0"/>
      <w:divBdr>
        <w:top w:val="none" w:sz="0" w:space="0" w:color="auto"/>
        <w:left w:val="none" w:sz="0" w:space="0" w:color="auto"/>
        <w:bottom w:val="none" w:sz="0" w:space="0" w:color="auto"/>
        <w:right w:val="none" w:sz="0" w:space="0" w:color="auto"/>
      </w:divBdr>
      <w:divsChild>
        <w:div w:id="763040241">
          <w:marLeft w:val="274"/>
          <w:marRight w:val="0"/>
          <w:marTop w:val="192"/>
          <w:marBottom w:val="0"/>
          <w:divBdr>
            <w:top w:val="none" w:sz="0" w:space="0" w:color="auto"/>
            <w:left w:val="none" w:sz="0" w:space="0" w:color="auto"/>
            <w:bottom w:val="none" w:sz="0" w:space="0" w:color="auto"/>
            <w:right w:val="none" w:sz="0" w:space="0" w:color="auto"/>
          </w:divBdr>
        </w:div>
      </w:divsChild>
    </w:div>
    <w:div w:id="1599289984">
      <w:bodyDiv w:val="1"/>
      <w:marLeft w:val="0"/>
      <w:marRight w:val="0"/>
      <w:marTop w:val="0"/>
      <w:marBottom w:val="0"/>
      <w:divBdr>
        <w:top w:val="none" w:sz="0" w:space="0" w:color="auto"/>
        <w:left w:val="none" w:sz="0" w:space="0" w:color="auto"/>
        <w:bottom w:val="none" w:sz="0" w:space="0" w:color="auto"/>
        <w:right w:val="none" w:sz="0" w:space="0" w:color="auto"/>
      </w:divBdr>
    </w:div>
    <w:div w:id="1776435935">
      <w:bodyDiv w:val="1"/>
      <w:marLeft w:val="0"/>
      <w:marRight w:val="0"/>
      <w:marTop w:val="0"/>
      <w:marBottom w:val="0"/>
      <w:divBdr>
        <w:top w:val="none" w:sz="0" w:space="0" w:color="auto"/>
        <w:left w:val="none" w:sz="0" w:space="0" w:color="auto"/>
        <w:bottom w:val="none" w:sz="0" w:space="0" w:color="auto"/>
        <w:right w:val="none" w:sz="0" w:space="0" w:color="auto"/>
      </w:divBdr>
      <w:divsChild>
        <w:div w:id="1569536914">
          <w:marLeft w:val="274"/>
          <w:marRight w:val="0"/>
          <w:marTop w:val="192"/>
          <w:marBottom w:val="0"/>
          <w:divBdr>
            <w:top w:val="none" w:sz="0" w:space="0" w:color="auto"/>
            <w:left w:val="none" w:sz="0" w:space="0" w:color="auto"/>
            <w:bottom w:val="none" w:sz="0" w:space="0" w:color="auto"/>
            <w:right w:val="none" w:sz="0" w:space="0" w:color="auto"/>
          </w:divBdr>
        </w:div>
      </w:divsChild>
    </w:div>
    <w:div w:id="2057925414">
      <w:bodyDiv w:val="1"/>
      <w:marLeft w:val="0"/>
      <w:marRight w:val="0"/>
      <w:marTop w:val="0"/>
      <w:marBottom w:val="0"/>
      <w:divBdr>
        <w:top w:val="none" w:sz="0" w:space="0" w:color="auto"/>
        <w:left w:val="none" w:sz="0" w:space="0" w:color="auto"/>
        <w:bottom w:val="none" w:sz="0" w:space="0" w:color="auto"/>
        <w:right w:val="none" w:sz="0" w:space="0" w:color="auto"/>
      </w:divBdr>
      <w:divsChild>
        <w:div w:id="903563252">
          <w:marLeft w:val="274"/>
          <w:marRight w:val="0"/>
          <w:marTop w:val="192"/>
          <w:marBottom w:val="0"/>
          <w:divBdr>
            <w:top w:val="none" w:sz="0" w:space="0" w:color="auto"/>
            <w:left w:val="none" w:sz="0" w:space="0" w:color="auto"/>
            <w:bottom w:val="none" w:sz="0" w:space="0" w:color="auto"/>
            <w:right w:val="none" w:sz="0" w:space="0" w:color="auto"/>
          </w:divBdr>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F334-32A7-40D6-AD80-2999C504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6947</Words>
  <Characters>39598</Characters>
  <Application>Microsoft Office Word</Application>
  <DocSecurity>0</DocSecurity>
  <Lines>329</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PROCEDURĂ OPERAŢIONALĂ</vt:lpstr>
      <vt:lpstr>PROCEDURĂ OPERAŢIONALĂ</vt:lpstr>
    </vt:vector>
  </TitlesOfParts>
  <Company/>
  <LinksUpToDate>false</LinksUpToDate>
  <CharactersWithSpaces>46453</CharactersWithSpaces>
  <SharedDoc>false</SharedDoc>
  <HLinks>
    <vt:vector size="84" baseType="variant">
      <vt:variant>
        <vt:i4>1245235</vt:i4>
      </vt:variant>
      <vt:variant>
        <vt:i4>81</vt:i4>
      </vt:variant>
      <vt:variant>
        <vt:i4>0</vt:i4>
      </vt:variant>
      <vt:variant>
        <vt:i4>5</vt:i4>
      </vt:variant>
      <vt:variant>
        <vt:lpwstr/>
      </vt:variant>
      <vt:variant>
        <vt:lpwstr>_Toc22720662</vt:lpwstr>
      </vt:variant>
      <vt:variant>
        <vt:i4>1769522</vt:i4>
      </vt:variant>
      <vt:variant>
        <vt:i4>74</vt:i4>
      </vt:variant>
      <vt:variant>
        <vt:i4>0</vt:i4>
      </vt:variant>
      <vt:variant>
        <vt:i4>5</vt:i4>
      </vt:variant>
      <vt:variant>
        <vt:lpwstr/>
      </vt:variant>
      <vt:variant>
        <vt:lpwstr>_Toc163577783</vt:lpwstr>
      </vt:variant>
      <vt:variant>
        <vt:i4>1769522</vt:i4>
      </vt:variant>
      <vt:variant>
        <vt:i4>68</vt:i4>
      </vt:variant>
      <vt:variant>
        <vt:i4>0</vt:i4>
      </vt:variant>
      <vt:variant>
        <vt:i4>5</vt:i4>
      </vt:variant>
      <vt:variant>
        <vt:lpwstr/>
      </vt:variant>
      <vt:variant>
        <vt:lpwstr>_Toc163577782</vt:lpwstr>
      </vt:variant>
      <vt:variant>
        <vt:i4>1769522</vt:i4>
      </vt:variant>
      <vt:variant>
        <vt:i4>62</vt:i4>
      </vt:variant>
      <vt:variant>
        <vt:i4>0</vt:i4>
      </vt:variant>
      <vt:variant>
        <vt:i4>5</vt:i4>
      </vt:variant>
      <vt:variant>
        <vt:lpwstr/>
      </vt:variant>
      <vt:variant>
        <vt:lpwstr>_Toc163577781</vt:lpwstr>
      </vt:variant>
      <vt:variant>
        <vt:i4>1769522</vt:i4>
      </vt:variant>
      <vt:variant>
        <vt:i4>56</vt:i4>
      </vt:variant>
      <vt:variant>
        <vt:i4>0</vt:i4>
      </vt:variant>
      <vt:variant>
        <vt:i4>5</vt:i4>
      </vt:variant>
      <vt:variant>
        <vt:lpwstr/>
      </vt:variant>
      <vt:variant>
        <vt:lpwstr>_Toc163577780</vt:lpwstr>
      </vt:variant>
      <vt:variant>
        <vt:i4>1310770</vt:i4>
      </vt:variant>
      <vt:variant>
        <vt:i4>50</vt:i4>
      </vt:variant>
      <vt:variant>
        <vt:i4>0</vt:i4>
      </vt:variant>
      <vt:variant>
        <vt:i4>5</vt:i4>
      </vt:variant>
      <vt:variant>
        <vt:lpwstr/>
      </vt:variant>
      <vt:variant>
        <vt:lpwstr>_Toc163577779</vt:lpwstr>
      </vt:variant>
      <vt:variant>
        <vt:i4>1310770</vt:i4>
      </vt:variant>
      <vt:variant>
        <vt:i4>44</vt:i4>
      </vt:variant>
      <vt:variant>
        <vt:i4>0</vt:i4>
      </vt:variant>
      <vt:variant>
        <vt:i4>5</vt:i4>
      </vt:variant>
      <vt:variant>
        <vt:lpwstr/>
      </vt:variant>
      <vt:variant>
        <vt:lpwstr>_Toc163577778</vt:lpwstr>
      </vt:variant>
      <vt:variant>
        <vt:i4>1310770</vt:i4>
      </vt:variant>
      <vt:variant>
        <vt:i4>38</vt:i4>
      </vt:variant>
      <vt:variant>
        <vt:i4>0</vt:i4>
      </vt:variant>
      <vt:variant>
        <vt:i4>5</vt:i4>
      </vt:variant>
      <vt:variant>
        <vt:lpwstr/>
      </vt:variant>
      <vt:variant>
        <vt:lpwstr>_Toc163577777</vt:lpwstr>
      </vt:variant>
      <vt:variant>
        <vt:i4>1310770</vt:i4>
      </vt:variant>
      <vt:variant>
        <vt:i4>32</vt:i4>
      </vt:variant>
      <vt:variant>
        <vt:i4>0</vt:i4>
      </vt:variant>
      <vt:variant>
        <vt:i4>5</vt:i4>
      </vt:variant>
      <vt:variant>
        <vt:lpwstr/>
      </vt:variant>
      <vt:variant>
        <vt:lpwstr>_Toc163577776</vt:lpwstr>
      </vt:variant>
      <vt:variant>
        <vt:i4>1310770</vt:i4>
      </vt:variant>
      <vt:variant>
        <vt:i4>26</vt:i4>
      </vt:variant>
      <vt:variant>
        <vt:i4>0</vt:i4>
      </vt:variant>
      <vt:variant>
        <vt:i4>5</vt:i4>
      </vt:variant>
      <vt:variant>
        <vt:lpwstr/>
      </vt:variant>
      <vt:variant>
        <vt:lpwstr>_Toc163577775</vt:lpwstr>
      </vt:variant>
      <vt:variant>
        <vt:i4>1310770</vt:i4>
      </vt:variant>
      <vt:variant>
        <vt:i4>20</vt:i4>
      </vt:variant>
      <vt:variant>
        <vt:i4>0</vt:i4>
      </vt:variant>
      <vt:variant>
        <vt:i4>5</vt:i4>
      </vt:variant>
      <vt:variant>
        <vt:lpwstr/>
      </vt:variant>
      <vt:variant>
        <vt:lpwstr>_Toc163577774</vt:lpwstr>
      </vt:variant>
      <vt:variant>
        <vt:i4>1310770</vt:i4>
      </vt:variant>
      <vt:variant>
        <vt:i4>14</vt:i4>
      </vt:variant>
      <vt:variant>
        <vt:i4>0</vt:i4>
      </vt:variant>
      <vt:variant>
        <vt:i4>5</vt:i4>
      </vt:variant>
      <vt:variant>
        <vt:lpwstr/>
      </vt:variant>
      <vt:variant>
        <vt:lpwstr>_Toc163577773</vt:lpwstr>
      </vt:variant>
      <vt:variant>
        <vt:i4>1310770</vt:i4>
      </vt:variant>
      <vt:variant>
        <vt:i4>8</vt:i4>
      </vt:variant>
      <vt:variant>
        <vt:i4>0</vt:i4>
      </vt:variant>
      <vt:variant>
        <vt:i4>5</vt:i4>
      </vt:variant>
      <vt:variant>
        <vt:lpwstr/>
      </vt:variant>
      <vt:variant>
        <vt:lpwstr>_Toc163577772</vt:lpwstr>
      </vt:variant>
      <vt:variant>
        <vt:i4>1310770</vt:i4>
      </vt:variant>
      <vt:variant>
        <vt:i4>2</vt:i4>
      </vt:variant>
      <vt:variant>
        <vt:i4>0</vt:i4>
      </vt:variant>
      <vt:variant>
        <vt:i4>5</vt:i4>
      </vt:variant>
      <vt:variant>
        <vt:lpwstr/>
      </vt:variant>
      <vt:variant>
        <vt:lpwstr>_Toc163577771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cp:lastModifiedBy>OP</cp:lastModifiedBy>
  <cp:revision>6</cp:revision>
  <cp:lastPrinted>2021-02-25T16:19:00Z</cp:lastPrinted>
  <dcterms:created xsi:type="dcterms:W3CDTF">2024-11-01T15:50:00Z</dcterms:created>
  <dcterms:modified xsi:type="dcterms:W3CDTF">2024-11-08T12:42:00Z</dcterms:modified>
</cp:coreProperties>
</file>